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4E1A1C" w14:textId="77777777" w:rsidR="00886293" w:rsidRDefault="00DA5414">
      <w:pPr>
        <w:pStyle w:val="BodyText"/>
        <w:ind w:left="2890"/>
        <w:rPr>
          <w:rFonts w:ascii="Times New Roman"/>
          <w:sz w:val="20"/>
        </w:rPr>
      </w:pPr>
      <w:r>
        <w:rPr>
          <w:rFonts w:ascii="Times New Roman"/>
          <w:noProof/>
          <w:sz w:val="20"/>
        </w:rPr>
        <mc:AlternateContent>
          <mc:Choice Requires="wpg">
            <w:drawing>
              <wp:inline distT="0" distB="0" distL="0" distR="0" wp14:anchorId="1261FC52" wp14:editId="5419A177">
                <wp:extent cx="2831465" cy="3063875"/>
                <wp:effectExtent l="0" t="0" r="0" b="3175"/>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31465" cy="3063875"/>
                          <a:chOff x="0" y="0"/>
                          <a:chExt cx="2831465" cy="3063875"/>
                        </a:xfrm>
                      </wpg:grpSpPr>
                      <pic:pic xmlns:pic="http://schemas.openxmlformats.org/drawingml/2006/picture">
                        <pic:nvPicPr>
                          <pic:cNvPr id="2" name="Image 2"/>
                          <pic:cNvPicPr/>
                        </pic:nvPicPr>
                        <pic:blipFill>
                          <a:blip r:embed="rId5" cstate="print"/>
                          <a:stretch>
                            <a:fillRect/>
                          </a:stretch>
                        </pic:blipFill>
                        <pic:spPr>
                          <a:xfrm>
                            <a:off x="150744" y="75021"/>
                            <a:ext cx="2618150" cy="2940131"/>
                          </a:xfrm>
                          <a:prstGeom prst="rect">
                            <a:avLst/>
                          </a:prstGeom>
                        </pic:spPr>
                      </pic:pic>
                      <wps:wsp>
                        <wps:cNvPr id="3" name="Graphic 3"/>
                        <wps:cNvSpPr/>
                        <wps:spPr>
                          <a:xfrm>
                            <a:off x="4762" y="4762"/>
                            <a:ext cx="2821940" cy="3054350"/>
                          </a:xfrm>
                          <a:custGeom>
                            <a:avLst/>
                            <a:gdLst/>
                            <a:ahLst/>
                            <a:cxnLst/>
                            <a:rect l="l" t="t" r="r" b="b"/>
                            <a:pathLst>
                              <a:path w="2821940" h="3054350">
                                <a:moveTo>
                                  <a:pt x="0" y="3054350"/>
                                </a:moveTo>
                                <a:lnTo>
                                  <a:pt x="2821940" y="3054350"/>
                                </a:lnTo>
                                <a:lnTo>
                                  <a:pt x="2821940" y="0"/>
                                </a:lnTo>
                                <a:lnTo>
                                  <a:pt x="0" y="0"/>
                                </a:lnTo>
                                <a:lnTo>
                                  <a:pt x="0" y="305435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BE7184B" id="Group 1" o:spid="_x0000_s1026" style="width:222.95pt;height:241.25pt;mso-position-horizontal-relative:char;mso-position-vertical-relative:line" coordsize="28314,3063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left:1507;top:750;width:26181;height:294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">
                  <v:imagedata r:id="rId6" o:title=""/>
                </v:shape>
                <v:shape id="Graphic 3" o:spid="_x0000_s1028" style="position:absolute;left:47;top:47;width:28220;height:30544;visibility:visible;mso-wrap-style:square;v-text-anchor:top" coordsize="2821940,3054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" path="m,3054350r2821940,l2821940,,,,,3054350xe" filled="f">
                  <v:path arrowok="t"/>
                </v:shape>
                <w10:anchorlock/>
              </v:group>
            </w:pict>
          </mc:Fallback>
        </mc:AlternateContent>
      </w:r>
    </w:p>
    <w:p w14:paraId="6C4C6E6C" w14:textId="77777777" w:rsidR="00886293" w:rsidRDefault="00886293">
      <w:pPr>
        <w:pStyle w:val="BodyText"/>
        <w:ind w:left="0"/>
        <w:rPr>
          <w:rFonts w:ascii="Times New Roman"/>
          <w:sz w:val="20"/>
        </w:rPr>
      </w:pPr>
    </w:p>
    <w:p w14:paraId="4B3525A9" w14:textId="77777777" w:rsidR="00886293" w:rsidRDefault="00886293">
      <w:pPr>
        <w:pStyle w:val="BodyText"/>
        <w:ind w:left="0"/>
        <w:rPr>
          <w:rFonts w:ascii="Times New Roman"/>
          <w:sz w:val="20"/>
        </w:rPr>
      </w:pPr>
    </w:p>
    <w:p w14:paraId="50F2AB1F" w14:textId="77777777" w:rsidR="00886293" w:rsidRDefault="00886293">
      <w:pPr>
        <w:pStyle w:val="BodyText"/>
        <w:ind w:left="0"/>
        <w:rPr>
          <w:rFonts w:ascii="Times New Roman"/>
          <w:sz w:val="20"/>
        </w:rPr>
      </w:pPr>
    </w:p>
    <w:p w14:paraId="089B9F3A" w14:textId="77777777" w:rsidR="00886293" w:rsidRDefault="00DA5414">
      <w:pPr>
        <w:pStyle w:val="BodyText"/>
        <w:spacing w:before="70"/>
        <w:ind w:left="0"/>
        <w:rPr>
          <w:rFonts w:ascii="Times New Roman"/>
          <w:sz w:val="20"/>
        </w:rPr>
      </w:pPr>
      <w:r>
        <w:rPr>
          <w:rFonts w:ascii="Times New Roman"/>
          <w:noProof/>
          <w:sz w:val="20"/>
        </w:rPr>
        <mc:AlternateContent>
          <mc:Choice Requires="wps">
            <w:drawing>
              <wp:anchor distT="0" distB="0" distL="0" distR="0" simplePos="0" relativeHeight="487588352" behindDoc="1" locked="0" layoutInCell="1" allowOverlap="1" wp14:anchorId="76543D9A" wp14:editId="18CC21F4">
                <wp:simplePos x="0" y="0"/>
                <wp:positionH relativeFrom="page">
                  <wp:posOffset>1742186</wp:posOffset>
                </wp:positionH>
                <wp:positionV relativeFrom="paragraph">
                  <wp:posOffset>212381</wp:posOffset>
                </wp:positionV>
                <wp:extent cx="4079240" cy="806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9240" cy="806450"/>
                        </a:xfrm>
                        <a:prstGeom prst="rect">
                          <a:avLst/>
                        </a:prstGeom>
                        <a:ln w="12192">
                          <a:solidFill>
                            <a:srgbClr val="000000"/>
                          </a:solidFill>
                          <a:prstDash val="solid"/>
                        </a:ln>
                      </wps:spPr>
                      <wps:txbx>
                        <w:txbxContent>
                          <w:p w14:paraId="6B481338" w14:textId="77777777" w:rsidR="00886293" w:rsidRDefault="00DA5414">
                            <w:pPr>
                              <w:spacing w:before="233"/>
                              <w:ind w:left="302"/>
                              <w:rPr>
                                <w:rFonts w:ascii="Arial"/>
                                <w:b/>
                                <w:sz w:val="44"/>
                              </w:rPr>
                            </w:pPr>
                            <w:r>
                              <w:rPr>
                                <w:rFonts w:ascii="Arial"/>
                                <w:b/>
                                <w:sz w:val="44"/>
                              </w:rPr>
                              <w:t>South</w:t>
                            </w:r>
                            <w:r>
                              <w:rPr>
                                <w:rFonts w:ascii="Arial"/>
                                <w:b/>
                                <w:spacing w:val="-16"/>
                                <w:sz w:val="44"/>
                              </w:rPr>
                              <w:t xml:space="preserve"> </w:t>
                            </w:r>
                            <w:r>
                              <w:rPr>
                                <w:rFonts w:ascii="Arial"/>
                                <w:b/>
                                <w:sz w:val="44"/>
                              </w:rPr>
                              <w:t>Bank</w:t>
                            </w:r>
                            <w:r>
                              <w:rPr>
                                <w:rFonts w:ascii="Arial"/>
                                <w:b/>
                                <w:spacing w:val="-13"/>
                                <w:sz w:val="44"/>
                              </w:rPr>
                              <w:t xml:space="preserve"> </w:t>
                            </w:r>
                            <w:r>
                              <w:rPr>
                                <w:rFonts w:ascii="Arial"/>
                                <w:b/>
                                <w:sz w:val="44"/>
                              </w:rPr>
                              <w:t>Primary</w:t>
                            </w:r>
                            <w:r>
                              <w:rPr>
                                <w:rFonts w:ascii="Arial"/>
                                <w:b/>
                                <w:spacing w:val="-17"/>
                                <w:sz w:val="44"/>
                              </w:rPr>
                              <w:t xml:space="preserve"> </w:t>
                            </w:r>
                            <w:r>
                              <w:rPr>
                                <w:rFonts w:ascii="Arial"/>
                                <w:b/>
                                <w:spacing w:val="-2"/>
                                <w:sz w:val="44"/>
                              </w:rPr>
                              <w:t>School</w:t>
                            </w:r>
                          </w:p>
                        </w:txbxContent>
                      </wps:txbx>
                      <wps:bodyPr wrap="square" lIns="0" tIns="0" rIns="0" bIns="0" rtlCol="0">
                        <a:noAutofit/>
                      </wps:bodyPr>
                    </wps:wsp>
                  </a:graphicData>
                </a:graphic>
              </wp:anchor>
            </w:drawing>
          </mc:Choice>
          <mc:Fallback>
            <w:pict>
              <v:shapetype w14:anchorId="76543D9A" id="_x0000_t202" coordsize="21600,21600" o:spt="202" path="m,l,21600r21600,l21600,xe">
                <v:stroke joinstyle="miter"/>
                <v:path gradientshapeok="t" o:connecttype="rect"/>
              </v:shapetype>
              <v:shape id="Textbox 4" o:spid="_x0000_s1026" type="#_x0000_t202" style="position:absolute;margin-left:137.2pt;margin-top:16.7pt;width:321.2pt;height:63.5pt;z-index:-157281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" filled="f" strokeweight=".96pt">
                <v:path arrowok="t"/>
                <v:textbox inset="0,0,0,0">
                  <w:txbxContent>
                    <w:p w14:paraId="6B481338" w14:textId="77777777" w:rsidR="00886293" w:rsidRDefault="00DA5414">
                      <w:pPr>
                        <w:spacing w:before="233"/>
                        <w:ind w:left="302"/>
                        <w:rPr>
                          <w:rFonts w:ascii="Arial"/>
                          <w:b/>
                          <w:sz w:val="44"/>
                        </w:rPr>
                      </w:pPr>
                      <w:r>
                        <w:rPr>
                          <w:rFonts w:ascii="Arial"/>
                          <w:b/>
                          <w:sz w:val="44"/>
                        </w:rPr>
                        <w:t>South</w:t>
                      </w:r>
                      <w:r>
                        <w:rPr>
                          <w:rFonts w:ascii="Arial"/>
                          <w:b/>
                          <w:spacing w:val="-16"/>
                          <w:sz w:val="44"/>
                        </w:rPr>
                        <w:t xml:space="preserve"> </w:t>
                      </w:r>
                      <w:r>
                        <w:rPr>
                          <w:rFonts w:ascii="Arial"/>
                          <w:b/>
                          <w:sz w:val="44"/>
                        </w:rPr>
                        <w:t>Bank</w:t>
                      </w:r>
                      <w:r>
                        <w:rPr>
                          <w:rFonts w:ascii="Arial"/>
                          <w:b/>
                          <w:spacing w:val="-13"/>
                          <w:sz w:val="44"/>
                        </w:rPr>
                        <w:t xml:space="preserve"> </w:t>
                      </w:r>
                      <w:r>
                        <w:rPr>
                          <w:rFonts w:ascii="Arial"/>
                          <w:b/>
                          <w:sz w:val="44"/>
                        </w:rPr>
                        <w:t>Primary</w:t>
                      </w:r>
                      <w:r>
                        <w:rPr>
                          <w:rFonts w:ascii="Arial"/>
                          <w:b/>
                          <w:spacing w:val="-17"/>
                          <w:sz w:val="44"/>
                        </w:rPr>
                        <w:t xml:space="preserve"> </w:t>
                      </w:r>
                      <w:r>
                        <w:rPr>
                          <w:rFonts w:ascii="Arial"/>
                          <w:b/>
                          <w:spacing w:val="-2"/>
                          <w:sz w:val="44"/>
                        </w:rPr>
                        <w:t>School</w:t>
                      </w:r>
                    </w:p>
                  </w:txbxContent>
                </v:textbox>
                <w10:wrap type="topAndBottom" anchorx="page"/>
              </v:shape>
            </w:pict>
          </mc:Fallback>
        </mc:AlternateContent>
      </w:r>
    </w:p>
    <w:p w14:paraId="55383B2D" w14:textId="77777777" w:rsidR="00886293" w:rsidRDefault="00886293">
      <w:pPr>
        <w:pStyle w:val="BodyText"/>
        <w:ind w:left="0"/>
        <w:rPr>
          <w:rFonts w:ascii="Times New Roman"/>
          <w:sz w:val="20"/>
        </w:rPr>
      </w:pPr>
    </w:p>
    <w:p w14:paraId="694315A5" w14:textId="77777777" w:rsidR="00886293" w:rsidRDefault="00886293">
      <w:pPr>
        <w:pStyle w:val="BodyText"/>
        <w:ind w:left="0"/>
        <w:rPr>
          <w:rFonts w:ascii="Times New Roman"/>
          <w:sz w:val="20"/>
        </w:rPr>
      </w:pPr>
    </w:p>
    <w:p w14:paraId="4DA25526" w14:textId="77777777" w:rsidR="00886293" w:rsidRDefault="00886293">
      <w:pPr>
        <w:pStyle w:val="BodyText"/>
        <w:ind w:left="0"/>
        <w:rPr>
          <w:rFonts w:ascii="Times New Roman"/>
          <w:sz w:val="20"/>
        </w:rPr>
      </w:pPr>
    </w:p>
    <w:p w14:paraId="67A97675" w14:textId="77777777" w:rsidR="00886293" w:rsidRDefault="00886293">
      <w:pPr>
        <w:pStyle w:val="BodyText"/>
        <w:ind w:left="0"/>
        <w:rPr>
          <w:rFonts w:ascii="Times New Roman"/>
          <w:sz w:val="20"/>
        </w:rPr>
      </w:pPr>
    </w:p>
    <w:p w14:paraId="6B3256AB" w14:textId="77777777" w:rsidR="00886293" w:rsidRDefault="00886293">
      <w:pPr>
        <w:pStyle w:val="BodyText"/>
        <w:ind w:left="0"/>
        <w:rPr>
          <w:rFonts w:ascii="Times New Roman"/>
          <w:sz w:val="20"/>
        </w:rPr>
      </w:pPr>
    </w:p>
    <w:p w14:paraId="0533DB1B" w14:textId="77777777" w:rsidR="00886293" w:rsidRDefault="00886293">
      <w:pPr>
        <w:pStyle w:val="BodyText"/>
        <w:ind w:left="0"/>
        <w:rPr>
          <w:rFonts w:ascii="Times New Roman"/>
          <w:sz w:val="20"/>
        </w:rPr>
      </w:pPr>
    </w:p>
    <w:p w14:paraId="31694D63" w14:textId="77777777" w:rsidR="00886293" w:rsidRDefault="00886293">
      <w:pPr>
        <w:pStyle w:val="BodyText"/>
        <w:ind w:left="0"/>
        <w:rPr>
          <w:rFonts w:ascii="Times New Roman"/>
          <w:sz w:val="20"/>
        </w:rPr>
      </w:pPr>
    </w:p>
    <w:p w14:paraId="2FCA99BF" w14:textId="77777777" w:rsidR="00886293" w:rsidRDefault="00886293">
      <w:pPr>
        <w:pStyle w:val="BodyText"/>
        <w:ind w:left="0"/>
        <w:rPr>
          <w:rFonts w:ascii="Times New Roman"/>
          <w:sz w:val="20"/>
        </w:rPr>
      </w:pPr>
    </w:p>
    <w:p w14:paraId="0A78F282" w14:textId="77777777" w:rsidR="00886293" w:rsidRDefault="00886293">
      <w:pPr>
        <w:pStyle w:val="BodyText"/>
        <w:ind w:left="0"/>
        <w:rPr>
          <w:rFonts w:ascii="Times New Roman"/>
          <w:sz w:val="20"/>
        </w:rPr>
      </w:pPr>
    </w:p>
    <w:p w14:paraId="5CFC0897" w14:textId="77777777" w:rsidR="00886293" w:rsidRDefault="00886293">
      <w:pPr>
        <w:pStyle w:val="BodyText"/>
        <w:ind w:left="0"/>
        <w:rPr>
          <w:rFonts w:ascii="Times New Roman"/>
          <w:sz w:val="20"/>
        </w:rPr>
      </w:pPr>
    </w:p>
    <w:p w14:paraId="4BE27EDE" w14:textId="77777777" w:rsidR="00886293" w:rsidRDefault="00886293">
      <w:pPr>
        <w:pStyle w:val="BodyText"/>
        <w:ind w:left="0"/>
        <w:rPr>
          <w:rFonts w:ascii="Times New Roman"/>
          <w:sz w:val="20"/>
        </w:rPr>
      </w:pPr>
    </w:p>
    <w:p w14:paraId="4B29E7B6" w14:textId="77777777" w:rsidR="00886293" w:rsidRDefault="00886293">
      <w:pPr>
        <w:pStyle w:val="BodyText"/>
        <w:ind w:left="0"/>
        <w:rPr>
          <w:rFonts w:ascii="Times New Roman"/>
          <w:sz w:val="20"/>
        </w:rPr>
      </w:pPr>
    </w:p>
    <w:tbl>
      <w:tblPr>
        <w:tblpPr w:leftFromText="180" w:rightFromText="180" w:vertAnchor="text" w:horzAnchor="margin" w:tblpXSpec="center" w:tblpY="-61"/>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420"/>
        <w:gridCol w:w="5800"/>
      </w:tblGrid>
      <w:tr w:rsidR="00DA5414" w14:paraId="2EA5C4A8" w14:textId="77777777" w:rsidTr="00DA5414">
        <w:trPr>
          <w:trHeight w:val="613"/>
        </w:trPr>
        <w:tc>
          <w:tcPr>
            <w:tcW w:w="8220" w:type="dxa"/>
            <w:gridSpan w:val="2"/>
          </w:tcPr>
          <w:p w14:paraId="591C52EA" w14:textId="77777777" w:rsidR="00DA5414" w:rsidRDefault="00DA5414" w:rsidP="00DA5414">
            <w:pPr>
              <w:pStyle w:val="TableParagraph"/>
              <w:spacing w:before="57"/>
              <w:ind w:left="13"/>
              <w:jc w:val="center"/>
              <w:rPr>
                <w:rFonts w:ascii="Arial"/>
                <w:b/>
                <w:sz w:val="32"/>
              </w:rPr>
            </w:pPr>
            <w:r>
              <w:rPr>
                <w:rFonts w:ascii="Arial"/>
                <w:b/>
                <w:sz w:val="32"/>
              </w:rPr>
              <w:t>Health</w:t>
            </w:r>
            <w:r>
              <w:rPr>
                <w:rFonts w:ascii="Arial"/>
                <w:b/>
                <w:spacing w:val="-9"/>
                <w:sz w:val="32"/>
              </w:rPr>
              <w:t xml:space="preserve"> </w:t>
            </w:r>
            <w:r>
              <w:rPr>
                <w:rFonts w:ascii="Arial"/>
                <w:b/>
                <w:sz w:val="32"/>
              </w:rPr>
              <w:t>&amp;</w:t>
            </w:r>
            <w:r>
              <w:rPr>
                <w:rFonts w:ascii="Arial"/>
                <w:b/>
                <w:spacing w:val="-8"/>
                <w:sz w:val="32"/>
              </w:rPr>
              <w:t xml:space="preserve"> </w:t>
            </w:r>
            <w:r>
              <w:rPr>
                <w:rFonts w:ascii="Arial"/>
                <w:b/>
                <w:sz w:val="32"/>
              </w:rPr>
              <w:t>Safety</w:t>
            </w:r>
            <w:r>
              <w:rPr>
                <w:rFonts w:ascii="Arial"/>
                <w:b/>
                <w:spacing w:val="-6"/>
                <w:sz w:val="32"/>
              </w:rPr>
              <w:t xml:space="preserve"> </w:t>
            </w:r>
            <w:r>
              <w:rPr>
                <w:rFonts w:ascii="Arial"/>
                <w:b/>
                <w:spacing w:val="-2"/>
                <w:sz w:val="32"/>
              </w:rPr>
              <w:t>Policy</w:t>
            </w:r>
          </w:p>
        </w:tc>
      </w:tr>
      <w:tr w:rsidR="00DA5414" w14:paraId="277466A0" w14:textId="77777777" w:rsidTr="00DA5414">
        <w:trPr>
          <w:trHeight w:val="613"/>
        </w:trPr>
        <w:tc>
          <w:tcPr>
            <w:tcW w:w="2420" w:type="dxa"/>
          </w:tcPr>
          <w:p w14:paraId="28763F38" w14:textId="77777777" w:rsidR="00DA5414" w:rsidRDefault="00DA5414" w:rsidP="00DA5414">
            <w:pPr>
              <w:pStyle w:val="TableParagraph"/>
              <w:spacing w:before="57"/>
              <w:ind w:left="57"/>
              <w:rPr>
                <w:rFonts w:ascii="Arial"/>
                <w:b/>
                <w:sz w:val="24"/>
              </w:rPr>
            </w:pPr>
            <w:r>
              <w:rPr>
                <w:rFonts w:ascii="Arial"/>
                <w:b/>
                <w:sz w:val="24"/>
              </w:rPr>
              <w:t>Date</w:t>
            </w:r>
            <w:r>
              <w:rPr>
                <w:rFonts w:ascii="Arial"/>
                <w:b/>
                <w:spacing w:val="-4"/>
                <w:sz w:val="24"/>
              </w:rPr>
              <w:t xml:space="preserve"> </w:t>
            </w:r>
            <w:r>
              <w:rPr>
                <w:rFonts w:ascii="Arial"/>
                <w:b/>
                <w:sz w:val="24"/>
              </w:rPr>
              <w:t>of</w:t>
            </w:r>
            <w:r>
              <w:rPr>
                <w:rFonts w:ascii="Arial"/>
                <w:b/>
                <w:spacing w:val="-1"/>
                <w:sz w:val="24"/>
              </w:rPr>
              <w:t xml:space="preserve"> </w:t>
            </w:r>
            <w:r>
              <w:rPr>
                <w:rFonts w:ascii="Arial"/>
                <w:b/>
                <w:spacing w:val="-2"/>
                <w:sz w:val="24"/>
              </w:rPr>
              <w:t>Adoption:</w:t>
            </w:r>
          </w:p>
        </w:tc>
        <w:tc>
          <w:tcPr>
            <w:tcW w:w="5800" w:type="dxa"/>
          </w:tcPr>
          <w:p w14:paraId="5B64072E" w14:textId="77777777" w:rsidR="00DA5414" w:rsidRDefault="00DA5414" w:rsidP="00DA5414">
            <w:pPr>
              <w:pStyle w:val="TableParagraph"/>
              <w:spacing w:before="56"/>
              <w:ind w:left="56"/>
              <w:rPr>
                <w:sz w:val="28"/>
              </w:rPr>
            </w:pPr>
            <w:r>
              <w:rPr>
                <w:sz w:val="28"/>
              </w:rPr>
              <w:t>16</w:t>
            </w:r>
            <w:r>
              <w:rPr>
                <w:sz w:val="28"/>
                <w:vertAlign w:val="superscript"/>
              </w:rPr>
              <w:t>th</w:t>
            </w:r>
            <w:r>
              <w:rPr>
                <w:spacing w:val="-18"/>
                <w:sz w:val="28"/>
              </w:rPr>
              <w:t xml:space="preserve"> </w:t>
            </w:r>
            <w:r>
              <w:rPr>
                <w:sz w:val="28"/>
              </w:rPr>
              <w:t>April</w:t>
            </w:r>
            <w:r>
              <w:rPr>
                <w:spacing w:val="-5"/>
                <w:sz w:val="28"/>
              </w:rPr>
              <w:t xml:space="preserve"> </w:t>
            </w:r>
            <w:r>
              <w:rPr>
                <w:spacing w:val="-4"/>
                <w:sz w:val="28"/>
              </w:rPr>
              <w:t>2024</w:t>
            </w:r>
          </w:p>
        </w:tc>
      </w:tr>
      <w:tr w:rsidR="00DA5414" w14:paraId="2FC96207" w14:textId="77777777" w:rsidTr="00DA5414">
        <w:trPr>
          <w:trHeight w:val="613"/>
        </w:trPr>
        <w:tc>
          <w:tcPr>
            <w:tcW w:w="2420" w:type="dxa"/>
          </w:tcPr>
          <w:p w14:paraId="3791C5B8" w14:textId="77777777" w:rsidR="00DA5414" w:rsidRDefault="00DA5414" w:rsidP="00DA5414">
            <w:pPr>
              <w:pStyle w:val="TableParagraph"/>
              <w:rPr>
                <w:rFonts w:ascii="Times New Roman"/>
                <w:sz w:val="30"/>
              </w:rPr>
            </w:pPr>
          </w:p>
        </w:tc>
        <w:tc>
          <w:tcPr>
            <w:tcW w:w="5800" w:type="dxa"/>
          </w:tcPr>
          <w:p w14:paraId="6E5AE328" w14:textId="77777777" w:rsidR="00DA5414" w:rsidRDefault="00DA5414" w:rsidP="00DA5414">
            <w:pPr>
              <w:pStyle w:val="TableParagraph"/>
              <w:spacing w:before="58"/>
              <w:ind w:left="56"/>
              <w:rPr>
                <w:sz w:val="28"/>
              </w:rPr>
            </w:pPr>
            <w:r>
              <w:rPr>
                <w:sz w:val="28"/>
              </w:rPr>
              <w:t>Full</w:t>
            </w:r>
            <w:r>
              <w:rPr>
                <w:spacing w:val="-6"/>
                <w:sz w:val="28"/>
              </w:rPr>
              <w:t xml:space="preserve"> </w:t>
            </w:r>
            <w:r>
              <w:rPr>
                <w:sz w:val="28"/>
              </w:rPr>
              <w:t>Governing</w:t>
            </w:r>
            <w:r>
              <w:rPr>
                <w:spacing w:val="-8"/>
                <w:sz w:val="28"/>
              </w:rPr>
              <w:t xml:space="preserve"> </w:t>
            </w:r>
            <w:r>
              <w:rPr>
                <w:spacing w:val="-4"/>
                <w:sz w:val="28"/>
              </w:rPr>
              <w:t>Body</w:t>
            </w:r>
          </w:p>
        </w:tc>
      </w:tr>
      <w:tr w:rsidR="00DA5414" w14:paraId="1FA502F2" w14:textId="77777777" w:rsidTr="00DA5414">
        <w:trPr>
          <w:trHeight w:val="616"/>
        </w:trPr>
        <w:tc>
          <w:tcPr>
            <w:tcW w:w="2420" w:type="dxa"/>
          </w:tcPr>
          <w:p w14:paraId="5BC280FB" w14:textId="77777777" w:rsidR="00DA5414" w:rsidRDefault="00DA5414" w:rsidP="00DA5414">
            <w:pPr>
              <w:pStyle w:val="TableParagraph"/>
              <w:spacing w:before="60"/>
              <w:ind w:left="57"/>
              <w:rPr>
                <w:rFonts w:ascii="Arial"/>
                <w:b/>
                <w:sz w:val="24"/>
              </w:rPr>
            </w:pPr>
            <w:r>
              <w:rPr>
                <w:rFonts w:ascii="Arial"/>
                <w:b/>
                <w:sz w:val="24"/>
              </w:rPr>
              <w:t>Date</w:t>
            </w:r>
            <w:r>
              <w:rPr>
                <w:rFonts w:ascii="Arial"/>
                <w:b/>
                <w:spacing w:val="-4"/>
                <w:sz w:val="24"/>
              </w:rPr>
              <w:t xml:space="preserve"> </w:t>
            </w:r>
            <w:r>
              <w:rPr>
                <w:rFonts w:ascii="Arial"/>
                <w:b/>
                <w:sz w:val="24"/>
              </w:rPr>
              <w:t>of</w:t>
            </w:r>
            <w:r>
              <w:rPr>
                <w:rFonts w:ascii="Arial"/>
                <w:b/>
                <w:spacing w:val="-1"/>
                <w:sz w:val="24"/>
              </w:rPr>
              <w:t xml:space="preserve"> </w:t>
            </w:r>
            <w:r>
              <w:rPr>
                <w:rFonts w:ascii="Arial"/>
                <w:b/>
                <w:spacing w:val="-2"/>
                <w:sz w:val="24"/>
              </w:rPr>
              <w:t>Reviews:</w:t>
            </w:r>
          </w:p>
        </w:tc>
        <w:tc>
          <w:tcPr>
            <w:tcW w:w="5800" w:type="dxa"/>
          </w:tcPr>
          <w:p w14:paraId="6E0D47A8" w14:textId="77777777" w:rsidR="00DA5414" w:rsidRDefault="00DA5414" w:rsidP="00DA5414">
            <w:pPr>
              <w:pStyle w:val="TableParagraph"/>
              <w:spacing w:before="58"/>
              <w:ind w:left="56"/>
              <w:rPr>
                <w:sz w:val="28"/>
              </w:rPr>
            </w:pPr>
            <w:r>
              <w:rPr>
                <w:sz w:val="28"/>
              </w:rPr>
              <w:t>17/07/2025</w:t>
            </w:r>
          </w:p>
          <w:p w14:paraId="4DB13333" w14:textId="77777777" w:rsidR="00DA5414" w:rsidRDefault="00DA5414" w:rsidP="00DA5414">
            <w:pPr>
              <w:pStyle w:val="TableParagraph"/>
              <w:spacing w:before="58"/>
              <w:ind w:left="56"/>
              <w:rPr>
                <w:sz w:val="28"/>
              </w:rPr>
            </w:pPr>
          </w:p>
          <w:p w14:paraId="5F363438" w14:textId="77777777" w:rsidR="00DA5414" w:rsidRDefault="00DA5414" w:rsidP="00DA5414">
            <w:pPr>
              <w:pStyle w:val="TableParagraph"/>
              <w:spacing w:before="58"/>
              <w:ind w:left="56"/>
              <w:rPr>
                <w:sz w:val="28"/>
              </w:rPr>
            </w:pPr>
          </w:p>
          <w:p w14:paraId="2E536FD2" w14:textId="77777777" w:rsidR="00DA5414" w:rsidRDefault="00DA5414" w:rsidP="00DA5414">
            <w:pPr>
              <w:pStyle w:val="TableParagraph"/>
              <w:spacing w:before="58"/>
              <w:ind w:left="56"/>
              <w:rPr>
                <w:sz w:val="28"/>
              </w:rPr>
            </w:pPr>
          </w:p>
          <w:p w14:paraId="4FDB003D" w14:textId="77777777" w:rsidR="00DA5414" w:rsidRDefault="00DA5414" w:rsidP="00DA5414">
            <w:pPr>
              <w:pStyle w:val="TableParagraph"/>
              <w:spacing w:before="58"/>
              <w:ind w:left="56"/>
              <w:rPr>
                <w:sz w:val="28"/>
              </w:rPr>
            </w:pPr>
          </w:p>
        </w:tc>
      </w:tr>
    </w:tbl>
    <w:p w14:paraId="21AAFB86" w14:textId="77777777" w:rsidR="00886293" w:rsidRDefault="00886293">
      <w:pPr>
        <w:pStyle w:val="BodyText"/>
        <w:ind w:left="0"/>
        <w:rPr>
          <w:rFonts w:ascii="Times New Roman"/>
          <w:sz w:val="20"/>
        </w:rPr>
      </w:pPr>
    </w:p>
    <w:p w14:paraId="37800551" w14:textId="77777777" w:rsidR="00886293" w:rsidRDefault="00886293">
      <w:pPr>
        <w:pStyle w:val="BodyText"/>
        <w:ind w:left="0"/>
        <w:rPr>
          <w:rFonts w:ascii="Times New Roman"/>
          <w:sz w:val="20"/>
        </w:rPr>
      </w:pPr>
    </w:p>
    <w:p w14:paraId="4558D2C3" w14:textId="77777777" w:rsidR="00886293" w:rsidRDefault="00886293">
      <w:pPr>
        <w:pStyle w:val="BodyText"/>
        <w:ind w:left="0"/>
        <w:rPr>
          <w:rFonts w:ascii="Times New Roman"/>
          <w:sz w:val="20"/>
        </w:rPr>
      </w:pPr>
    </w:p>
    <w:p w14:paraId="7B9A509D" w14:textId="77777777" w:rsidR="00886293" w:rsidRDefault="00886293">
      <w:pPr>
        <w:pStyle w:val="BodyText"/>
        <w:ind w:left="0"/>
        <w:rPr>
          <w:rFonts w:ascii="Times New Roman"/>
          <w:sz w:val="20"/>
        </w:rPr>
      </w:pPr>
    </w:p>
    <w:p w14:paraId="6A1385B4" w14:textId="77777777" w:rsidR="00886293" w:rsidRDefault="00886293">
      <w:pPr>
        <w:pStyle w:val="BodyText"/>
        <w:ind w:left="0"/>
        <w:rPr>
          <w:rFonts w:ascii="Times New Roman"/>
          <w:sz w:val="20"/>
        </w:rPr>
      </w:pPr>
    </w:p>
    <w:p w14:paraId="09FD2F2C" w14:textId="77777777" w:rsidR="00886293" w:rsidRDefault="00886293">
      <w:pPr>
        <w:pStyle w:val="BodyText"/>
        <w:spacing w:before="130" w:after="1"/>
        <w:ind w:left="0"/>
        <w:rPr>
          <w:rFonts w:ascii="Times New Roman"/>
          <w:sz w:val="20"/>
        </w:rPr>
      </w:pPr>
    </w:p>
    <w:p w14:paraId="7194FB37" w14:textId="77777777" w:rsidR="00886293" w:rsidRDefault="00886293">
      <w:pPr>
        <w:pStyle w:val="TableParagraph"/>
        <w:rPr>
          <w:sz w:val="28"/>
        </w:rPr>
        <w:sectPr w:rsidR="00886293">
          <w:type w:val="continuous"/>
          <w:pgSz w:w="11910" w:h="16840"/>
          <w:pgMar w:top="10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7B765713" w14:textId="77777777" w:rsidR="00886293" w:rsidRDefault="00DA5414">
      <w:pPr>
        <w:pStyle w:val="Heading1"/>
        <w:ind w:left="950"/>
      </w:pPr>
      <w:r>
        <w:rPr>
          <w:spacing w:val="-2"/>
        </w:rPr>
        <w:lastRenderedPageBreak/>
        <w:t>Contents:</w:t>
      </w:r>
    </w:p>
    <w:p w14:paraId="05F77BE7" w14:textId="77777777" w:rsidR="00886293" w:rsidRDefault="00DA5414">
      <w:pPr>
        <w:pStyle w:val="BodyText"/>
        <w:spacing w:before="177"/>
        <w:ind w:left="1308"/>
      </w:pPr>
      <w:hyperlink w:anchor="_bookmark0" w:history="1">
        <w:r>
          <w:rPr>
            <w:color w:val="0000FF"/>
            <w:u w:val="single" w:color="0000FF"/>
          </w:rPr>
          <w:t>Statement</w:t>
        </w:r>
        <w:r>
          <w:rPr>
            <w:color w:val="0000FF"/>
            <w:spacing w:val="-5"/>
            <w:u w:val="single" w:color="0000FF"/>
          </w:rPr>
          <w:t xml:space="preserve"> </w:t>
        </w:r>
        <w:r>
          <w:rPr>
            <w:color w:val="0000FF"/>
            <w:u w:val="single" w:color="0000FF"/>
          </w:rPr>
          <w:t>of</w:t>
        </w:r>
        <w:r>
          <w:rPr>
            <w:color w:val="0000FF"/>
            <w:spacing w:val="-5"/>
            <w:u w:val="single" w:color="0000FF"/>
          </w:rPr>
          <w:t xml:space="preserve"> </w:t>
        </w:r>
        <w:r>
          <w:rPr>
            <w:color w:val="0000FF"/>
            <w:spacing w:val="-2"/>
            <w:u w:val="single" w:color="0000FF"/>
          </w:rPr>
          <w:t>intent</w:t>
        </w:r>
      </w:hyperlink>
    </w:p>
    <w:p w14:paraId="0258F41C" w14:textId="77777777" w:rsidR="00886293" w:rsidRDefault="00DA5414">
      <w:pPr>
        <w:pStyle w:val="ListParagraph"/>
        <w:numPr>
          <w:ilvl w:val="0"/>
          <w:numId w:val="14"/>
        </w:numPr>
        <w:tabs>
          <w:tab w:val="left" w:pos="1666"/>
        </w:tabs>
        <w:spacing w:before="239"/>
        <w:ind w:left="1666" w:hanging="358"/>
      </w:pPr>
      <w:hyperlink w:anchor="_bookmark1" w:history="1">
        <w:r>
          <w:rPr>
            <w:color w:val="0000FF"/>
            <w:u w:val="single" w:color="0000FF"/>
          </w:rPr>
          <w:t>Legal</w:t>
        </w:r>
        <w:r>
          <w:rPr>
            <w:color w:val="0000FF"/>
            <w:spacing w:val="-6"/>
            <w:u w:val="single" w:color="0000FF"/>
          </w:rPr>
          <w:t xml:space="preserve"> </w:t>
        </w:r>
        <w:r>
          <w:rPr>
            <w:color w:val="0000FF"/>
            <w:spacing w:val="-2"/>
            <w:u w:val="single" w:color="0000FF"/>
          </w:rPr>
          <w:t>framework</w:t>
        </w:r>
      </w:hyperlink>
    </w:p>
    <w:p w14:paraId="29998993" w14:textId="77777777" w:rsidR="00886293" w:rsidRDefault="00DA5414">
      <w:pPr>
        <w:pStyle w:val="ListParagraph"/>
        <w:numPr>
          <w:ilvl w:val="0"/>
          <w:numId w:val="14"/>
        </w:numPr>
        <w:tabs>
          <w:tab w:val="left" w:pos="1666"/>
        </w:tabs>
        <w:spacing w:before="236"/>
        <w:ind w:left="1666" w:hanging="358"/>
      </w:pPr>
      <w:hyperlink w:anchor="_bookmark2" w:history="1">
        <w:r>
          <w:rPr>
            <w:color w:val="0000FF"/>
            <w:u w:val="single" w:color="0000FF"/>
          </w:rPr>
          <w:t>Roles</w:t>
        </w:r>
        <w:r>
          <w:rPr>
            <w:color w:val="0000FF"/>
            <w:spacing w:val="-4"/>
            <w:u w:val="single" w:color="0000FF"/>
          </w:rPr>
          <w:t xml:space="preserve"> </w:t>
        </w:r>
        <w:r>
          <w:rPr>
            <w:color w:val="0000FF"/>
            <w:u w:val="single" w:color="0000FF"/>
          </w:rPr>
          <w:t>and</w:t>
        </w:r>
        <w:r>
          <w:rPr>
            <w:color w:val="0000FF"/>
            <w:spacing w:val="-3"/>
            <w:u w:val="single" w:color="0000FF"/>
          </w:rPr>
          <w:t xml:space="preserve"> </w:t>
        </w:r>
        <w:r>
          <w:rPr>
            <w:color w:val="0000FF"/>
            <w:spacing w:val="-2"/>
            <w:u w:val="single" w:color="0000FF"/>
          </w:rPr>
          <w:t>responsibilities</w:t>
        </w:r>
      </w:hyperlink>
    </w:p>
    <w:p w14:paraId="023F971D" w14:textId="77777777" w:rsidR="00886293" w:rsidRDefault="00DA5414">
      <w:pPr>
        <w:pStyle w:val="ListParagraph"/>
        <w:numPr>
          <w:ilvl w:val="0"/>
          <w:numId w:val="14"/>
        </w:numPr>
        <w:tabs>
          <w:tab w:val="left" w:pos="1666"/>
        </w:tabs>
        <w:spacing w:before="239"/>
        <w:ind w:left="1666" w:hanging="358"/>
      </w:pPr>
      <w:hyperlink w:anchor="_bookmark3" w:history="1">
        <w:r>
          <w:rPr>
            <w:color w:val="0000FF"/>
            <w:u w:val="single" w:color="0000FF"/>
          </w:rPr>
          <w:t>Construction/maintenance</w:t>
        </w:r>
        <w:r>
          <w:rPr>
            <w:color w:val="0000FF"/>
            <w:spacing w:val="-9"/>
            <w:u w:val="single" w:color="0000FF"/>
          </w:rPr>
          <w:t xml:space="preserve"> </w:t>
        </w:r>
        <w:r>
          <w:rPr>
            <w:color w:val="0000FF"/>
            <w:u w:val="single" w:color="0000FF"/>
          </w:rPr>
          <w:t>of</w:t>
        </w:r>
        <w:r>
          <w:rPr>
            <w:color w:val="0000FF"/>
            <w:spacing w:val="-9"/>
            <w:u w:val="single" w:color="0000FF"/>
          </w:rPr>
          <w:t xml:space="preserve"> </w:t>
        </w:r>
        <w:r>
          <w:rPr>
            <w:color w:val="0000FF"/>
            <w:u w:val="single" w:color="0000FF"/>
          </w:rPr>
          <w:t>the</w:t>
        </w:r>
        <w:r>
          <w:rPr>
            <w:color w:val="0000FF"/>
            <w:spacing w:val="-10"/>
            <w:u w:val="single" w:color="0000FF"/>
          </w:rPr>
          <w:t xml:space="preserve"> </w:t>
        </w:r>
        <w:r>
          <w:rPr>
            <w:color w:val="0000FF"/>
            <w:spacing w:val="-2"/>
            <w:u w:val="single" w:color="0000FF"/>
          </w:rPr>
          <w:t>premises</w:t>
        </w:r>
      </w:hyperlink>
    </w:p>
    <w:p w14:paraId="5C94DB52" w14:textId="77777777" w:rsidR="00886293" w:rsidRDefault="00DA5414">
      <w:pPr>
        <w:pStyle w:val="ListParagraph"/>
        <w:numPr>
          <w:ilvl w:val="0"/>
          <w:numId w:val="14"/>
        </w:numPr>
        <w:tabs>
          <w:tab w:val="left" w:pos="1666"/>
        </w:tabs>
        <w:spacing w:before="239"/>
        <w:ind w:left="1666" w:hanging="358"/>
      </w:pPr>
      <w:hyperlink w:anchor="_bookmark4" w:history="1">
        <w:r>
          <w:rPr>
            <w:color w:val="0000FF"/>
            <w:u w:val="single" w:color="0000FF"/>
          </w:rPr>
          <w:t>Pupils’</w:t>
        </w:r>
        <w:r>
          <w:rPr>
            <w:color w:val="0000FF"/>
            <w:spacing w:val="-7"/>
            <w:u w:val="single" w:color="0000FF"/>
          </w:rPr>
          <w:t xml:space="preserve"> </w:t>
        </w:r>
        <w:r>
          <w:rPr>
            <w:color w:val="0000FF"/>
            <w:spacing w:val="-2"/>
            <w:u w:val="single" w:color="0000FF"/>
          </w:rPr>
          <w:t>duties</w:t>
        </w:r>
      </w:hyperlink>
    </w:p>
    <w:p w14:paraId="55AEC3F0" w14:textId="77777777" w:rsidR="00886293" w:rsidRDefault="00DA5414">
      <w:pPr>
        <w:pStyle w:val="ListParagraph"/>
        <w:numPr>
          <w:ilvl w:val="0"/>
          <w:numId w:val="14"/>
        </w:numPr>
        <w:tabs>
          <w:tab w:val="left" w:pos="1666"/>
        </w:tabs>
        <w:spacing w:before="237"/>
        <w:ind w:left="1666" w:hanging="358"/>
      </w:pPr>
      <w:hyperlink w:anchor="_bookmark5" w:history="1">
        <w:r>
          <w:rPr>
            <w:color w:val="0000FF"/>
            <w:spacing w:val="-2"/>
            <w:u w:val="single" w:color="0000FF"/>
          </w:rPr>
          <w:t>Training</w:t>
        </w:r>
      </w:hyperlink>
    </w:p>
    <w:p w14:paraId="2C9FB54A" w14:textId="77777777" w:rsidR="00886293" w:rsidRDefault="00DA5414">
      <w:pPr>
        <w:pStyle w:val="ListParagraph"/>
        <w:numPr>
          <w:ilvl w:val="0"/>
          <w:numId w:val="14"/>
        </w:numPr>
        <w:tabs>
          <w:tab w:val="left" w:pos="1666"/>
        </w:tabs>
        <w:spacing w:before="240"/>
        <w:ind w:left="1666" w:hanging="358"/>
      </w:pPr>
      <w:hyperlink w:anchor="_bookmark6" w:history="1">
        <w:r>
          <w:rPr>
            <w:color w:val="0000FF"/>
            <w:spacing w:val="-2"/>
            <w:u w:val="single" w:color="0000FF"/>
          </w:rPr>
          <w:t>First-</w:t>
        </w:r>
        <w:r>
          <w:rPr>
            <w:color w:val="0000FF"/>
            <w:spacing w:val="-5"/>
            <w:u w:val="single" w:color="0000FF"/>
          </w:rPr>
          <w:t>aid</w:t>
        </w:r>
      </w:hyperlink>
    </w:p>
    <w:p w14:paraId="05FAAF54" w14:textId="77777777" w:rsidR="00886293" w:rsidRDefault="00DA5414">
      <w:pPr>
        <w:pStyle w:val="ListParagraph"/>
        <w:numPr>
          <w:ilvl w:val="0"/>
          <w:numId w:val="14"/>
        </w:numPr>
        <w:tabs>
          <w:tab w:val="left" w:pos="1666"/>
        </w:tabs>
        <w:spacing w:before="236"/>
        <w:ind w:left="1666" w:hanging="358"/>
      </w:pPr>
      <w:hyperlink w:anchor="_bookmark7" w:history="1">
        <w:r>
          <w:rPr>
            <w:color w:val="0000FF"/>
            <w:u w:val="single" w:color="0000FF"/>
          </w:rPr>
          <w:t>Contacting</w:t>
        </w:r>
        <w:r>
          <w:rPr>
            <w:color w:val="0000FF"/>
            <w:spacing w:val="-9"/>
            <w:u w:val="single" w:color="0000FF"/>
          </w:rPr>
          <w:t xml:space="preserve"> </w:t>
        </w:r>
        <w:r>
          <w:rPr>
            <w:color w:val="0000FF"/>
            <w:u w:val="single" w:color="0000FF"/>
          </w:rPr>
          <w:t>the</w:t>
        </w:r>
        <w:r>
          <w:rPr>
            <w:color w:val="0000FF"/>
            <w:spacing w:val="-7"/>
            <w:u w:val="single" w:color="0000FF"/>
          </w:rPr>
          <w:t xml:space="preserve"> </w:t>
        </w:r>
        <w:r>
          <w:rPr>
            <w:color w:val="0000FF"/>
            <w:u w:val="single" w:color="0000FF"/>
          </w:rPr>
          <w:t>emergency</w:t>
        </w:r>
        <w:r>
          <w:rPr>
            <w:color w:val="0000FF"/>
            <w:spacing w:val="-5"/>
            <w:u w:val="single" w:color="0000FF"/>
          </w:rPr>
          <w:t xml:space="preserve"> </w:t>
        </w:r>
        <w:r>
          <w:rPr>
            <w:color w:val="0000FF"/>
            <w:spacing w:val="-2"/>
            <w:u w:val="single" w:color="0000FF"/>
          </w:rPr>
          <w:t>services</w:t>
        </w:r>
      </w:hyperlink>
    </w:p>
    <w:p w14:paraId="7D24DC04" w14:textId="77777777" w:rsidR="00886293" w:rsidRDefault="00DA5414">
      <w:pPr>
        <w:pStyle w:val="ListParagraph"/>
        <w:numPr>
          <w:ilvl w:val="0"/>
          <w:numId w:val="14"/>
        </w:numPr>
        <w:tabs>
          <w:tab w:val="left" w:pos="1666"/>
        </w:tabs>
        <w:spacing w:before="239"/>
        <w:ind w:left="1666" w:hanging="358"/>
      </w:pPr>
      <w:hyperlink w:anchor="_bookmark8" w:history="1">
        <w:r>
          <w:rPr>
            <w:color w:val="0000FF"/>
            <w:u w:val="single" w:color="0000FF"/>
          </w:rPr>
          <w:t>Fire</w:t>
        </w:r>
        <w:r>
          <w:rPr>
            <w:color w:val="0000FF"/>
            <w:spacing w:val="-5"/>
            <w:u w:val="single" w:color="0000FF"/>
          </w:rPr>
          <w:t xml:space="preserve"> </w:t>
        </w:r>
        <w:r>
          <w:rPr>
            <w:color w:val="0000FF"/>
            <w:spacing w:val="-2"/>
            <w:u w:val="single" w:color="0000FF"/>
          </w:rPr>
          <w:t>safety</w:t>
        </w:r>
      </w:hyperlink>
    </w:p>
    <w:p w14:paraId="0A196FA1" w14:textId="77777777" w:rsidR="00886293" w:rsidRDefault="00DA5414">
      <w:pPr>
        <w:pStyle w:val="ListParagraph"/>
        <w:numPr>
          <w:ilvl w:val="0"/>
          <w:numId w:val="14"/>
        </w:numPr>
        <w:tabs>
          <w:tab w:val="left" w:pos="1666"/>
        </w:tabs>
        <w:spacing w:before="237"/>
        <w:ind w:left="1666" w:hanging="358"/>
      </w:pPr>
      <w:hyperlink w:anchor="_bookmark9" w:history="1">
        <w:r>
          <w:rPr>
            <w:color w:val="0000FF"/>
            <w:u w:val="single" w:color="0000FF"/>
          </w:rPr>
          <w:t>Accident</w:t>
        </w:r>
        <w:r>
          <w:rPr>
            <w:color w:val="0000FF"/>
            <w:spacing w:val="-6"/>
            <w:u w:val="single" w:color="0000FF"/>
          </w:rPr>
          <w:t xml:space="preserve"> </w:t>
        </w:r>
        <w:r>
          <w:rPr>
            <w:color w:val="0000FF"/>
            <w:spacing w:val="-2"/>
            <w:u w:val="single" w:color="0000FF"/>
          </w:rPr>
          <w:t>reporting</w:t>
        </w:r>
      </w:hyperlink>
    </w:p>
    <w:p w14:paraId="0CDC35CE" w14:textId="77777777" w:rsidR="00886293" w:rsidRDefault="00DA5414">
      <w:pPr>
        <w:pStyle w:val="ListParagraph"/>
        <w:numPr>
          <w:ilvl w:val="0"/>
          <w:numId w:val="14"/>
        </w:numPr>
        <w:tabs>
          <w:tab w:val="left" w:pos="1666"/>
        </w:tabs>
        <w:spacing w:before="239"/>
        <w:ind w:left="1666" w:hanging="358"/>
      </w:pPr>
      <w:hyperlink w:anchor="_bookmark10" w:history="1">
        <w:r>
          <w:rPr>
            <w:color w:val="0000FF"/>
            <w:u w:val="single" w:color="0000FF"/>
          </w:rPr>
          <w:t>Significant</w:t>
        </w:r>
        <w:r>
          <w:rPr>
            <w:color w:val="0000FF"/>
            <w:spacing w:val="-10"/>
            <w:u w:val="single" w:color="0000FF"/>
          </w:rPr>
          <w:t xml:space="preserve"> </w:t>
        </w:r>
        <w:r>
          <w:rPr>
            <w:color w:val="0000FF"/>
            <w:spacing w:val="-2"/>
            <w:u w:val="single" w:color="0000FF"/>
          </w:rPr>
          <w:t>accidents</w:t>
        </w:r>
      </w:hyperlink>
    </w:p>
    <w:p w14:paraId="7708C9CB" w14:textId="77777777" w:rsidR="00886293" w:rsidRDefault="00DA5414">
      <w:pPr>
        <w:pStyle w:val="ListParagraph"/>
        <w:numPr>
          <w:ilvl w:val="0"/>
          <w:numId w:val="14"/>
        </w:numPr>
        <w:tabs>
          <w:tab w:val="left" w:pos="1666"/>
        </w:tabs>
        <w:spacing w:before="236"/>
        <w:ind w:left="1666" w:hanging="358"/>
      </w:pPr>
      <w:hyperlink w:anchor="_bookmark11" w:history="1">
        <w:r>
          <w:rPr>
            <w:color w:val="0000FF"/>
            <w:u w:val="single" w:color="0000FF"/>
          </w:rPr>
          <w:t>Reporting</w:t>
        </w:r>
        <w:r>
          <w:rPr>
            <w:color w:val="0000FF"/>
            <w:spacing w:val="-6"/>
            <w:u w:val="single" w:color="0000FF"/>
          </w:rPr>
          <w:t xml:space="preserve"> </w:t>
        </w:r>
        <w:r>
          <w:rPr>
            <w:color w:val="0000FF"/>
            <w:spacing w:val="-2"/>
            <w:u w:val="single" w:color="0000FF"/>
          </w:rPr>
          <w:t>procedures</w:t>
        </w:r>
      </w:hyperlink>
    </w:p>
    <w:p w14:paraId="27326629" w14:textId="77777777" w:rsidR="00886293" w:rsidRDefault="00DA5414">
      <w:pPr>
        <w:pStyle w:val="ListParagraph"/>
        <w:numPr>
          <w:ilvl w:val="0"/>
          <w:numId w:val="14"/>
        </w:numPr>
        <w:tabs>
          <w:tab w:val="left" w:pos="1666"/>
        </w:tabs>
        <w:spacing w:before="239"/>
        <w:ind w:left="1666" w:hanging="358"/>
      </w:pPr>
      <w:hyperlink w:anchor="_bookmark12" w:history="1">
        <w:r>
          <w:rPr>
            <w:color w:val="0000FF"/>
            <w:u w:val="single" w:color="0000FF"/>
          </w:rPr>
          <w:t>Reporting</w:t>
        </w:r>
        <w:r>
          <w:rPr>
            <w:color w:val="0000FF"/>
            <w:spacing w:val="-6"/>
            <w:u w:val="single" w:color="0000FF"/>
          </w:rPr>
          <w:t xml:space="preserve"> </w:t>
        </w:r>
        <w:r>
          <w:rPr>
            <w:color w:val="0000FF"/>
            <w:spacing w:val="-2"/>
            <w:u w:val="single" w:color="0000FF"/>
          </w:rPr>
          <w:t>hazards</w:t>
        </w:r>
      </w:hyperlink>
    </w:p>
    <w:p w14:paraId="5385FEA5" w14:textId="77777777" w:rsidR="00886293" w:rsidRDefault="00DA5414">
      <w:pPr>
        <w:pStyle w:val="ListParagraph"/>
        <w:numPr>
          <w:ilvl w:val="0"/>
          <w:numId w:val="14"/>
        </w:numPr>
        <w:tabs>
          <w:tab w:val="left" w:pos="1666"/>
        </w:tabs>
        <w:spacing w:before="240"/>
        <w:ind w:left="1666" w:hanging="358"/>
      </w:pPr>
      <w:hyperlink w:anchor="_bookmark13" w:history="1">
        <w:r>
          <w:rPr>
            <w:color w:val="0000FF"/>
            <w:u w:val="single" w:color="0000FF"/>
          </w:rPr>
          <w:t>Accident</w:t>
        </w:r>
        <w:r>
          <w:rPr>
            <w:color w:val="0000FF"/>
            <w:spacing w:val="-6"/>
            <w:u w:val="single" w:color="0000FF"/>
          </w:rPr>
          <w:t xml:space="preserve"> </w:t>
        </w:r>
        <w:r>
          <w:rPr>
            <w:color w:val="0000FF"/>
            <w:spacing w:val="-2"/>
            <w:u w:val="single" w:color="0000FF"/>
          </w:rPr>
          <w:t>investigation</w:t>
        </w:r>
      </w:hyperlink>
    </w:p>
    <w:p w14:paraId="5686F248" w14:textId="77777777" w:rsidR="00886293" w:rsidRDefault="00DA5414">
      <w:pPr>
        <w:pStyle w:val="ListParagraph"/>
        <w:numPr>
          <w:ilvl w:val="0"/>
          <w:numId w:val="14"/>
        </w:numPr>
        <w:tabs>
          <w:tab w:val="left" w:pos="1666"/>
        </w:tabs>
        <w:spacing w:before="236"/>
        <w:ind w:left="1666" w:hanging="358"/>
      </w:pPr>
      <w:hyperlink w:anchor="_bookmark14" w:history="1">
        <w:r>
          <w:rPr>
            <w:color w:val="0000FF"/>
            <w:u w:val="single" w:color="0000FF"/>
          </w:rPr>
          <w:t>Our</w:t>
        </w:r>
        <w:r>
          <w:rPr>
            <w:color w:val="0000FF"/>
            <w:spacing w:val="-6"/>
            <w:u w:val="single" w:color="0000FF"/>
          </w:rPr>
          <w:t xml:space="preserve"> </w:t>
        </w:r>
        <w:r>
          <w:rPr>
            <w:color w:val="0000FF"/>
            <w:u w:val="single" w:color="0000FF"/>
          </w:rPr>
          <w:t>active</w:t>
        </w:r>
        <w:r>
          <w:rPr>
            <w:color w:val="0000FF"/>
            <w:spacing w:val="-7"/>
            <w:u w:val="single" w:color="0000FF"/>
          </w:rPr>
          <w:t xml:space="preserve"> </w:t>
        </w:r>
        <w:r>
          <w:rPr>
            <w:color w:val="0000FF"/>
            <w:u w:val="single" w:color="0000FF"/>
          </w:rPr>
          <w:t>monitoring</w:t>
        </w:r>
        <w:r>
          <w:rPr>
            <w:color w:val="0000FF"/>
            <w:spacing w:val="-5"/>
            <w:u w:val="single" w:color="0000FF"/>
          </w:rPr>
          <w:t xml:space="preserve"> </w:t>
        </w:r>
        <w:r>
          <w:rPr>
            <w:color w:val="0000FF"/>
            <w:spacing w:val="-2"/>
            <w:u w:val="single" w:color="0000FF"/>
          </w:rPr>
          <w:t>system</w:t>
        </w:r>
      </w:hyperlink>
    </w:p>
    <w:p w14:paraId="1209950B" w14:textId="77777777" w:rsidR="00886293" w:rsidRDefault="00DA5414">
      <w:pPr>
        <w:pStyle w:val="ListParagraph"/>
        <w:numPr>
          <w:ilvl w:val="0"/>
          <w:numId w:val="14"/>
        </w:numPr>
        <w:tabs>
          <w:tab w:val="left" w:pos="1666"/>
        </w:tabs>
        <w:spacing w:before="239"/>
        <w:ind w:left="1666" w:hanging="358"/>
      </w:pPr>
      <w:hyperlink w:anchor="_bookmark15" w:history="1">
        <w:r>
          <w:rPr>
            <w:color w:val="0000FF"/>
            <w:u w:val="single" w:color="0000FF"/>
          </w:rPr>
          <w:t>Bomb</w:t>
        </w:r>
        <w:r>
          <w:rPr>
            <w:color w:val="0000FF"/>
            <w:spacing w:val="-7"/>
            <w:u w:val="single" w:color="0000FF"/>
          </w:rPr>
          <w:t xml:space="preserve"> </w:t>
        </w:r>
        <w:r>
          <w:rPr>
            <w:color w:val="0000FF"/>
            <w:u w:val="single" w:color="0000FF"/>
          </w:rPr>
          <w:t>threat</w:t>
        </w:r>
        <w:r>
          <w:rPr>
            <w:color w:val="0000FF"/>
            <w:spacing w:val="-2"/>
            <w:u w:val="single" w:color="0000FF"/>
          </w:rPr>
          <w:t xml:space="preserve"> procedure</w:t>
        </w:r>
      </w:hyperlink>
    </w:p>
    <w:p w14:paraId="14A77528" w14:textId="77777777" w:rsidR="00886293" w:rsidRDefault="00DA5414">
      <w:pPr>
        <w:pStyle w:val="ListParagraph"/>
        <w:numPr>
          <w:ilvl w:val="0"/>
          <w:numId w:val="14"/>
        </w:numPr>
        <w:tabs>
          <w:tab w:val="left" w:pos="1666"/>
        </w:tabs>
        <w:spacing w:before="237"/>
        <w:ind w:left="1666" w:hanging="358"/>
      </w:pPr>
      <w:hyperlink w:anchor="_bookmark16" w:history="1">
        <w:r>
          <w:rPr>
            <w:color w:val="0000FF"/>
            <w:spacing w:val="-2"/>
            <w:u w:val="single" w:color="0000FF"/>
          </w:rPr>
          <w:t>Evacuation</w:t>
        </w:r>
      </w:hyperlink>
    </w:p>
    <w:p w14:paraId="77462ECF" w14:textId="77777777" w:rsidR="00886293" w:rsidRDefault="00DA5414">
      <w:pPr>
        <w:pStyle w:val="ListParagraph"/>
        <w:numPr>
          <w:ilvl w:val="0"/>
          <w:numId w:val="14"/>
        </w:numPr>
        <w:tabs>
          <w:tab w:val="left" w:pos="1666"/>
        </w:tabs>
        <w:spacing w:before="239"/>
        <w:ind w:left="1666" w:hanging="358"/>
      </w:pPr>
      <w:hyperlink w:anchor="_bookmark17" w:history="1">
        <w:r>
          <w:rPr>
            <w:color w:val="0000FF"/>
            <w:u w:val="single" w:color="0000FF"/>
          </w:rPr>
          <w:t>Visitors</w:t>
        </w:r>
        <w:r>
          <w:rPr>
            <w:color w:val="0000FF"/>
            <w:spacing w:val="-4"/>
            <w:u w:val="single" w:color="0000FF"/>
          </w:rPr>
          <w:t xml:space="preserve"> </w:t>
        </w:r>
        <w:r>
          <w:rPr>
            <w:color w:val="0000FF"/>
            <w:u w:val="single" w:color="0000FF"/>
          </w:rPr>
          <w:t>to</w:t>
        </w:r>
        <w:r>
          <w:rPr>
            <w:color w:val="0000FF"/>
            <w:spacing w:val="-4"/>
            <w:u w:val="single" w:color="0000FF"/>
          </w:rPr>
          <w:t xml:space="preserve"> </w:t>
        </w:r>
        <w:r>
          <w:rPr>
            <w:color w:val="0000FF"/>
            <w:u w:val="single" w:color="0000FF"/>
          </w:rPr>
          <w:t>the</w:t>
        </w:r>
        <w:r>
          <w:rPr>
            <w:color w:val="0000FF"/>
            <w:spacing w:val="-2"/>
            <w:u w:val="single" w:color="0000FF"/>
          </w:rPr>
          <w:t xml:space="preserve"> school</w:t>
        </w:r>
      </w:hyperlink>
    </w:p>
    <w:p w14:paraId="5A7EACA4" w14:textId="77777777" w:rsidR="00886293" w:rsidRDefault="00DA5414">
      <w:pPr>
        <w:pStyle w:val="ListParagraph"/>
        <w:numPr>
          <w:ilvl w:val="0"/>
          <w:numId w:val="14"/>
        </w:numPr>
        <w:tabs>
          <w:tab w:val="left" w:pos="1666"/>
        </w:tabs>
        <w:spacing w:before="237"/>
        <w:ind w:left="1666" w:hanging="358"/>
      </w:pPr>
      <w:hyperlink w:anchor="_bookmark18" w:history="1">
        <w:r>
          <w:rPr>
            <w:color w:val="0000FF"/>
            <w:u w:val="single" w:color="0000FF"/>
          </w:rPr>
          <w:t>Personal</w:t>
        </w:r>
        <w:r>
          <w:rPr>
            <w:color w:val="0000FF"/>
            <w:spacing w:val="-9"/>
            <w:u w:val="single" w:color="0000FF"/>
          </w:rPr>
          <w:t xml:space="preserve"> </w:t>
        </w:r>
        <w:r>
          <w:rPr>
            <w:color w:val="0000FF"/>
            <w:u w:val="single" w:color="0000FF"/>
          </w:rPr>
          <w:t>protective</w:t>
        </w:r>
        <w:r>
          <w:rPr>
            <w:color w:val="0000FF"/>
            <w:spacing w:val="-9"/>
            <w:u w:val="single" w:color="0000FF"/>
          </w:rPr>
          <w:t xml:space="preserve"> </w:t>
        </w:r>
        <w:r>
          <w:rPr>
            <w:color w:val="0000FF"/>
            <w:u w:val="single" w:color="0000FF"/>
          </w:rPr>
          <w:t>equipment</w:t>
        </w:r>
        <w:r>
          <w:rPr>
            <w:color w:val="0000FF"/>
            <w:spacing w:val="-8"/>
            <w:u w:val="single" w:color="0000FF"/>
          </w:rPr>
          <w:t xml:space="preserve"> </w:t>
        </w:r>
        <w:r>
          <w:rPr>
            <w:color w:val="0000FF"/>
            <w:spacing w:val="-4"/>
            <w:u w:val="single" w:color="0000FF"/>
          </w:rPr>
          <w:t>(PPE)</w:t>
        </w:r>
      </w:hyperlink>
    </w:p>
    <w:p w14:paraId="48B1E9B7" w14:textId="77777777" w:rsidR="00886293" w:rsidRDefault="00DA5414">
      <w:pPr>
        <w:pStyle w:val="ListParagraph"/>
        <w:numPr>
          <w:ilvl w:val="0"/>
          <w:numId w:val="14"/>
        </w:numPr>
        <w:tabs>
          <w:tab w:val="left" w:pos="1666"/>
        </w:tabs>
        <w:spacing w:before="239"/>
        <w:ind w:left="1666" w:hanging="358"/>
      </w:pPr>
      <w:r>
        <w:rPr>
          <w:rFonts w:ascii="Arial"/>
          <w:b/>
          <w:color w:val="347085"/>
        </w:rPr>
        <w:t>[New]</w:t>
      </w:r>
      <w:r>
        <w:rPr>
          <w:rFonts w:ascii="Arial"/>
          <w:b/>
          <w:color w:val="347085"/>
          <w:spacing w:val="-4"/>
        </w:rPr>
        <w:t xml:space="preserve"> </w:t>
      </w:r>
      <w:hyperlink w:anchor="_bookmark19" w:history="1">
        <w:r>
          <w:rPr>
            <w:color w:val="0000FF"/>
            <w:u w:val="single" w:color="0000FF"/>
          </w:rPr>
          <w:t>Any</w:t>
        </w:r>
        <w:r>
          <w:rPr>
            <w:color w:val="0000FF"/>
            <w:spacing w:val="-4"/>
            <w:u w:val="single" w:color="0000FF"/>
          </w:rPr>
          <w:t xml:space="preserve"> </w:t>
        </w:r>
        <w:r>
          <w:rPr>
            <w:color w:val="0000FF"/>
            <w:u w:val="single" w:color="0000FF"/>
          </w:rPr>
          <w:t>other</w:t>
        </w:r>
        <w:r>
          <w:rPr>
            <w:color w:val="0000FF"/>
            <w:spacing w:val="-2"/>
            <w:u w:val="single" w:color="0000FF"/>
          </w:rPr>
          <w:t xml:space="preserve"> clothing</w:t>
        </w:r>
      </w:hyperlink>
    </w:p>
    <w:p w14:paraId="6C5FFF06" w14:textId="77777777" w:rsidR="00886293" w:rsidRDefault="00DA5414">
      <w:pPr>
        <w:pStyle w:val="ListParagraph"/>
        <w:numPr>
          <w:ilvl w:val="0"/>
          <w:numId w:val="14"/>
        </w:numPr>
        <w:tabs>
          <w:tab w:val="left" w:pos="1666"/>
        </w:tabs>
        <w:spacing w:before="237"/>
        <w:ind w:left="1666" w:hanging="358"/>
      </w:pPr>
      <w:hyperlink w:anchor="_bookmark20" w:history="1">
        <w:r>
          <w:rPr>
            <w:color w:val="0000FF"/>
            <w:u w:val="single" w:color="0000FF"/>
          </w:rPr>
          <w:t>Maintaining</w:t>
        </w:r>
        <w:r>
          <w:rPr>
            <w:color w:val="0000FF"/>
            <w:spacing w:val="-11"/>
            <w:u w:val="single" w:color="0000FF"/>
          </w:rPr>
          <w:t xml:space="preserve"> </w:t>
        </w:r>
        <w:r>
          <w:rPr>
            <w:color w:val="0000FF"/>
            <w:spacing w:val="-2"/>
            <w:u w:val="single" w:color="0000FF"/>
          </w:rPr>
          <w:t>equipment</w:t>
        </w:r>
      </w:hyperlink>
    </w:p>
    <w:p w14:paraId="39C77873" w14:textId="77777777" w:rsidR="00886293" w:rsidRDefault="00DA5414">
      <w:pPr>
        <w:pStyle w:val="ListParagraph"/>
        <w:numPr>
          <w:ilvl w:val="0"/>
          <w:numId w:val="14"/>
        </w:numPr>
        <w:tabs>
          <w:tab w:val="left" w:pos="1666"/>
        </w:tabs>
        <w:spacing w:before="239"/>
        <w:ind w:left="1666" w:hanging="358"/>
      </w:pPr>
      <w:hyperlink w:anchor="_bookmark21" w:history="1">
        <w:r>
          <w:rPr>
            <w:color w:val="0000FF"/>
            <w:u w:val="single" w:color="0000FF"/>
          </w:rPr>
          <w:t>Hazardous</w:t>
        </w:r>
        <w:r>
          <w:rPr>
            <w:color w:val="0000FF"/>
            <w:spacing w:val="-9"/>
            <w:u w:val="single" w:color="0000FF"/>
          </w:rPr>
          <w:t xml:space="preserve"> </w:t>
        </w:r>
        <w:r>
          <w:rPr>
            <w:color w:val="0000FF"/>
            <w:spacing w:val="-2"/>
            <w:u w:val="single" w:color="0000FF"/>
          </w:rPr>
          <w:t>materials</w:t>
        </w:r>
      </w:hyperlink>
    </w:p>
    <w:p w14:paraId="3464A394" w14:textId="77777777" w:rsidR="00886293" w:rsidRDefault="00DA5414">
      <w:pPr>
        <w:pStyle w:val="ListParagraph"/>
        <w:numPr>
          <w:ilvl w:val="0"/>
          <w:numId w:val="14"/>
        </w:numPr>
        <w:tabs>
          <w:tab w:val="left" w:pos="1666"/>
        </w:tabs>
        <w:spacing w:before="237"/>
        <w:ind w:left="1666" w:hanging="358"/>
      </w:pPr>
      <w:hyperlink w:anchor="_bookmark22" w:history="1">
        <w:r>
          <w:rPr>
            <w:color w:val="0000FF"/>
            <w:u w:val="single" w:color="0000FF"/>
          </w:rPr>
          <w:t>Asbestos</w:t>
        </w:r>
        <w:r>
          <w:rPr>
            <w:color w:val="0000FF"/>
            <w:spacing w:val="-6"/>
            <w:u w:val="single" w:color="0000FF"/>
          </w:rPr>
          <w:t xml:space="preserve"> </w:t>
        </w:r>
        <w:r>
          <w:rPr>
            <w:color w:val="0000FF"/>
            <w:spacing w:val="-2"/>
            <w:u w:val="single" w:color="0000FF"/>
          </w:rPr>
          <w:t>management</w:t>
        </w:r>
      </w:hyperlink>
    </w:p>
    <w:p w14:paraId="13E42967" w14:textId="77777777" w:rsidR="00886293" w:rsidRDefault="00DA5414">
      <w:pPr>
        <w:pStyle w:val="ListParagraph"/>
        <w:numPr>
          <w:ilvl w:val="0"/>
          <w:numId w:val="14"/>
        </w:numPr>
        <w:tabs>
          <w:tab w:val="left" w:pos="1666"/>
        </w:tabs>
        <w:spacing w:before="239"/>
        <w:ind w:left="1666" w:hanging="358"/>
      </w:pPr>
      <w:hyperlink w:anchor="_bookmark23" w:history="1">
        <w:r>
          <w:rPr>
            <w:color w:val="0000FF"/>
            <w:u w:val="single" w:color="0000FF"/>
          </w:rPr>
          <w:t>Medicine</w:t>
        </w:r>
        <w:r>
          <w:rPr>
            <w:color w:val="0000FF"/>
            <w:spacing w:val="-7"/>
            <w:u w:val="single" w:color="0000FF"/>
          </w:rPr>
          <w:t xml:space="preserve"> </w:t>
        </w:r>
        <w:r>
          <w:rPr>
            <w:color w:val="0000FF"/>
            <w:u w:val="single" w:color="0000FF"/>
          </w:rPr>
          <w:t>and</w:t>
        </w:r>
        <w:r>
          <w:rPr>
            <w:color w:val="0000FF"/>
            <w:spacing w:val="-5"/>
            <w:u w:val="single" w:color="0000FF"/>
          </w:rPr>
          <w:t xml:space="preserve"> </w:t>
        </w:r>
        <w:r>
          <w:rPr>
            <w:color w:val="0000FF"/>
            <w:spacing w:val="-4"/>
            <w:u w:val="single" w:color="0000FF"/>
          </w:rPr>
          <w:t>drugs</w:t>
        </w:r>
      </w:hyperlink>
    </w:p>
    <w:p w14:paraId="33151695" w14:textId="77777777" w:rsidR="00886293" w:rsidRDefault="00DA5414">
      <w:pPr>
        <w:pStyle w:val="ListParagraph"/>
        <w:numPr>
          <w:ilvl w:val="0"/>
          <w:numId w:val="14"/>
        </w:numPr>
        <w:tabs>
          <w:tab w:val="left" w:pos="1666"/>
        </w:tabs>
        <w:spacing w:before="239"/>
        <w:ind w:left="1666" w:hanging="358"/>
      </w:pPr>
      <w:hyperlink w:anchor="_bookmark24" w:history="1">
        <w:r>
          <w:rPr>
            <w:color w:val="0000FF"/>
            <w:spacing w:val="-2"/>
            <w:u w:val="single" w:color="0000FF"/>
          </w:rPr>
          <w:t>Smoking</w:t>
        </w:r>
      </w:hyperlink>
    </w:p>
    <w:p w14:paraId="4B101484" w14:textId="77777777" w:rsidR="00886293" w:rsidRDefault="00DA5414">
      <w:pPr>
        <w:pStyle w:val="ListParagraph"/>
        <w:numPr>
          <w:ilvl w:val="0"/>
          <w:numId w:val="14"/>
        </w:numPr>
        <w:tabs>
          <w:tab w:val="left" w:pos="1666"/>
        </w:tabs>
        <w:spacing w:before="236"/>
        <w:ind w:left="1666" w:hanging="358"/>
      </w:pPr>
      <w:hyperlink w:anchor="_bookmark25" w:history="1">
        <w:r>
          <w:rPr>
            <w:color w:val="0000FF"/>
            <w:u w:val="single" w:color="0000FF"/>
          </w:rPr>
          <w:t>Housekeeping</w:t>
        </w:r>
        <w:r>
          <w:rPr>
            <w:color w:val="0000FF"/>
            <w:spacing w:val="-8"/>
            <w:u w:val="single" w:color="0000FF"/>
          </w:rPr>
          <w:t xml:space="preserve"> </w:t>
        </w:r>
        <w:r>
          <w:rPr>
            <w:color w:val="0000FF"/>
            <w:u w:val="single" w:color="0000FF"/>
          </w:rPr>
          <w:t>and</w:t>
        </w:r>
        <w:r>
          <w:rPr>
            <w:color w:val="0000FF"/>
            <w:spacing w:val="-7"/>
            <w:u w:val="single" w:color="0000FF"/>
          </w:rPr>
          <w:t xml:space="preserve"> </w:t>
        </w:r>
        <w:r>
          <w:rPr>
            <w:color w:val="0000FF"/>
            <w:spacing w:val="-2"/>
            <w:u w:val="single" w:color="0000FF"/>
          </w:rPr>
          <w:t>cleanliness</w:t>
        </w:r>
      </w:hyperlink>
    </w:p>
    <w:p w14:paraId="42EFE33F" w14:textId="77777777" w:rsidR="00886293" w:rsidRDefault="00DA5414">
      <w:pPr>
        <w:pStyle w:val="ListParagraph"/>
        <w:numPr>
          <w:ilvl w:val="0"/>
          <w:numId w:val="14"/>
        </w:numPr>
        <w:tabs>
          <w:tab w:val="left" w:pos="1666"/>
        </w:tabs>
        <w:spacing w:before="240"/>
        <w:ind w:left="1666" w:hanging="358"/>
      </w:pPr>
      <w:hyperlink w:anchor="_bookmark26" w:history="1">
        <w:r>
          <w:rPr>
            <w:color w:val="0000FF"/>
            <w:u w:val="single" w:color="0000FF"/>
          </w:rPr>
          <w:t>Infection</w:t>
        </w:r>
        <w:r>
          <w:rPr>
            <w:color w:val="0000FF"/>
            <w:spacing w:val="-6"/>
            <w:u w:val="single" w:color="0000FF"/>
          </w:rPr>
          <w:t xml:space="preserve"> </w:t>
        </w:r>
        <w:r>
          <w:rPr>
            <w:color w:val="0000FF"/>
            <w:spacing w:val="-2"/>
            <w:u w:val="single" w:color="0000FF"/>
          </w:rPr>
          <w:t>control</w:t>
        </w:r>
      </w:hyperlink>
    </w:p>
    <w:p w14:paraId="07EDB2D2" w14:textId="77777777" w:rsidR="00886293" w:rsidRDefault="00886293">
      <w:pPr>
        <w:pStyle w:val="ListParagraph"/>
        <w:sectPr w:rsidR="00886293">
          <w:pgSz w:w="11910" w:h="16840"/>
          <w:pgMar w:top="13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44F1C7FA" w14:textId="77777777" w:rsidR="00886293" w:rsidRDefault="00DA5414">
      <w:pPr>
        <w:pStyle w:val="ListParagraph"/>
        <w:numPr>
          <w:ilvl w:val="0"/>
          <w:numId w:val="14"/>
        </w:numPr>
        <w:tabs>
          <w:tab w:val="left" w:pos="1666"/>
        </w:tabs>
        <w:spacing w:before="64"/>
        <w:ind w:left="1666" w:hanging="358"/>
      </w:pPr>
      <w:hyperlink w:anchor="_bookmark27" w:history="1">
        <w:r>
          <w:rPr>
            <w:color w:val="0000FF"/>
            <w:u w:val="single" w:color="0000FF"/>
          </w:rPr>
          <w:t>Risk</w:t>
        </w:r>
        <w:r>
          <w:rPr>
            <w:color w:val="0000FF"/>
            <w:spacing w:val="-3"/>
            <w:u w:val="single" w:color="0000FF"/>
          </w:rPr>
          <w:t xml:space="preserve"> </w:t>
        </w:r>
        <w:r>
          <w:rPr>
            <w:color w:val="0000FF"/>
            <w:spacing w:val="-2"/>
            <w:u w:val="single" w:color="0000FF"/>
          </w:rPr>
          <w:t>assessment</w:t>
        </w:r>
      </w:hyperlink>
    </w:p>
    <w:p w14:paraId="0A91A9AD" w14:textId="77777777" w:rsidR="00886293" w:rsidRDefault="00DA5414">
      <w:pPr>
        <w:pStyle w:val="ListParagraph"/>
        <w:numPr>
          <w:ilvl w:val="0"/>
          <w:numId w:val="14"/>
        </w:numPr>
        <w:tabs>
          <w:tab w:val="left" w:pos="1666"/>
        </w:tabs>
        <w:spacing w:before="239"/>
        <w:ind w:left="1666" w:hanging="358"/>
      </w:pPr>
      <w:hyperlink w:anchor="_bookmark28" w:history="1">
        <w:r>
          <w:rPr>
            <w:color w:val="0000FF"/>
            <w:u w:val="single" w:color="0000FF"/>
          </w:rPr>
          <w:t>Slips</w:t>
        </w:r>
        <w:r>
          <w:rPr>
            <w:color w:val="0000FF"/>
            <w:spacing w:val="-4"/>
            <w:u w:val="single" w:color="0000FF"/>
          </w:rPr>
          <w:t xml:space="preserve"> </w:t>
        </w:r>
        <w:r>
          <w:rPr>
            <w:color w:val="0000FF"/>
            <w:u w:val="single" w:color="0000FF"/>
          </w:rPr>
          <w:t>and</w:t>
        </w:r>
        <w:r>
          <w:rPr>
            <w:color w:val="0000FF"/>
            <w:spacing w:val="-3"/>
            <w:u w:val="single" w:color="0000FF"/>
          </w:rPr>
          <w:t xml:space="preserve"> </w:t>
        </w:r>
        <w:r>
          <w:rPr>
            <w:color w:val="0000FF"/>
            <w:spacing w:val="-2"/>
            <w:u w:val="single" w:color="0000FF"/>
          </w:rPr>
          <w:t>trips</w:t>
        </w:r>
      </w:hyperlink>
    </w:p>
    <w:p w14:paraId="1126FBE3" w14:textId="77777777" w:rsidR="00886293" w:rsidRDefault="00DA5414">
      <w:pPr>
        <w:pStyle w:val="ListParagraph"/>
        <w:numPr>
          <w:ilvl w:val="0"/>
          <w:numId w:val="14"/>
        </w:numPr>
        <w:tabs>
          <w:tab w:val="left" w:pos="1666"/>
        </w:tabs>
        <w:spacing w:before="237"/>
        <w:ind w:left="1666" w:hanging="358"/>
      </w:pPr>
      <w:hyperlink w:anchor="_bookmark29" w:history="1">
        <w:r>
          <w:rPr>
            <w:color w:val="0000FF"/>
            <w:u w:val="single" w:color="0000FF"/>
          </w:rPr>
          <w:t>Security</w:t>
        </w:r>
        <w:r>
          <w:rPr>
            <w:color w:val="0000FF"/>
            <w:spacing w:val="-6"/>
            <w:u w:val="single" w:color="0000FF"/>
          </w:rPr>
          <w:t xml:space="preserve"> </w:t>
        </w:r>
        <w:r>
          <w:rPr>
            <w:color w:val="0000FF"/>
            <w:u w:val="single" w:color="0000FF"/>
          </w:rPr>
          <w:t>and</w:t>
        </w:r>
        <w:r>
          <w:rPr>
            <w:color w:val="0000FF"/>
            <w:spacing w:val="-5"/>
            <w:u w:val="single" w:color="0000FF"/>
          </w:rPr>
          <w:t xml:space="preserve"> </w:t>
        </w:r>
        <w:r>
          <w:rPr>
            <w:color w:val="0000FF"/>
            <w:spacing w:val="-4"/>
            <w:u w:val="single" w:color="0000FF"/>
          </w:rPr>
          <w:t>theft</w:t>
        </w:r>
      </w:hyperlink>
    </w:p>
    <w:p w14:paraId="1F99E31F" w14:textId="77777777" w:rsidR="00886293" w:rsidRDefault="00DA5414">
      <w:pPr>
        <w:pStyle w:val="ListParagraph"/>
        <w:numPr>
          <w:ilvl w:val="0"/>
          <w:numId w:val="14"/>
        </w:numPr>
        <w:tabs>
          <w:tab w:val="left" w:pos="1666"/>
        </w:tabs>
        <w:spacing w:before="239"/>
        <w:ind w:left="1666" w:hanging="358"/>
      </w:pPr>
      <w:hyperlink w:anchor="_bookmark30" w:history="1">
        <w:r>
          <w:rPr>
            <w:color w:val="0000FF"/>
            <w:u w:val="single" w:color="0000FF"/>
          </w:rPr>
          <w:t>Severe</w:t>
        </w:r>
        <w:r>
          <w:rPr>
            <w:color w:val="0000FF"/>
            <w:spacing w:val="-4"/>
            <w:u w:val="single" w:color="0000FF"/>
          </w:rPr>
          <w:t xml:space="preserve"> </w:t>
        </w:r>
        <w:r>
          <w:rPr>
            <w:color w:val="0000FF"/>
            <w:spacing w:val="-2"/>
            <w:u w:val="single" w:color="0000FF"/>
          </w:rPr>
          <w:t>weather</w:t>
        </w:r>
      </w:hyperlink>
    </w:p>
    <w:p w14:paraId="6DAAE3D1" w14:textId="77777777" w:rsidR="00886293" w:rsidRDefault="00DA5414">
      <w:pPr>
        <w:pStyle w:val="ListParagraph"/>
        <w:numPr>
          <w:ilvl w:val="0"/>
          <w:numId w:val="14"/>
        </w:numPr>
        <w:tabs>
          <w:tab w:val="left" w:pos="1666"/>
        </w:tabs>
        <w:spacing w:before="236"/>
        <w:ind w:left="1666" w:hanging="358"/>
      </w:pPr>
      <w:hyperlink w:anchor="_bookmark31" w:history="1">
        <w:r>
          <w:rPr>
            <w:color w:val="0000FF"/>
            <w:u w:val="single" w:color="0000FF"/>
          </w:rPr>
          <w:t>Safe</w:t>
        </w:r>
        <w:r>
          <w:rPr>
            <w:color w:val="0000FF"/>
            <w:spacing w:val="-1"/>
            <w:u w:val="single" w:color="0000FF"/>
          </w:rPr>
          <w:t xml:space="preserve"> </w:t>
        </w:r>
        <w:r>
          <w:rPr>
            <w:color w:val="0000FF"/>
            <w:u w:val="single" w:color="0000FF"/>
          </w:rPr>
          <w:t>use</w:t>
        </w:r>
        <w:r>
          <w:rPr>
            <w:color w:val="0000FF"/>
            <w:spacing w:val="-4"/>
            <w:u w:val="single" w:color="0000FF"/>
          </w:rPr>
          <w:t xml:space="preserve"> </w:t>
        </w:r>
        <w:r>
          <w:rPr>
            <w:color w:val="0000FF"/>
            <w:u w:val="single" w:color="0000FF"/>
          </w:rPr>
          <w:t>of</w:t>
        </w:r>
        <w:r>
          <w:rPr>
            <w:color w:val="0000FF"/>
            <w:spacing w:val="-2"/>
            <w:u w:val="single" w:color="0000FF"/>
          </w:rPr>
          <w:t xml:space="preserve"> minibuses</w:t>
        </w:r>
      </w:hyperlink>
    </w:p>
    <w:p w14:paraId="4FF2B4AC" w14:textId="77777777" w:rsidR="00886293" w:rsidRDefault="00DA5414">
      <w:pPr>
        <w:pStyle w:val="ListParagraph"/>
        <w:numPr>
          <w:ilvl w:val="0"/>
          <w:numId w:val="14"/>
        </w:numPr>
        <w:tabs>
          <w:tab w:val="left" w:pos="1666"/>
        </w:tabs>
        <w:spacing w:before="239"/>
        <w:ind w:left="1666" w:hanging="358"/>
      </w:pPr>
      <w:hyperlink w:anchor="_bookmark32" w:history="1">
        <w:r>
          <w:rPr>
            <w:color w:val="0000FF"/>
            <w:u w:val="single" w:color="0000FF"/>
          </w:rPr>
          <w:t>School</w:t>
        </w:r>
        <w:r>
          <w:rPr>
            <w:color w:val="0000FF"/>
            <w:spacing w:val="-4"/>
            <w:u w:val="single" w:color="0000FF"/>
          </w:rPr>
          <w:t xml:space="preserve"> </w:t>
        </w:r>
        <w:r>
          <w:rPr>
            <w:color w:val="0000FF"/>
            <w:u w:val="single" w:color="0000FF"/>
          </w:rPr>
          <w:t>trips</w:t>
        </w:r>
        <w:r>
          <w:rPr>
            <w:color w:val="0000FF"/>
            <w:spacing w:val="-5"/>
            <w:u w:val="single" w:color="0000FF"/>
          </w:rPr>
          <w:t xml:space="preserve"> </w:t>
        </w:r>
        <w:r>
          <w:rPr>
            <w:color w:val="0000FF"/>
            <w:u w:val="single" w:color="0000FF"/>
          </w:rPr>
          <w:t>and</w:t>
        </w:r>
        <w:r>
          <w:rPr>
            <w:color w:val="0000FF"/>
            <w:spacing w:val="-3"/>
            <w:u w:val="single" w:color="0000FF"/>
          </w:rPr>
          <w:t xml:space="preserve"> </w:t>
        </w:r>
        <w:r>
          <w:rPr>
            <w:color w:val="0000FF"/>
            <w:spacing w:val="-2"/>
            <w:u w:val="single" w:color="0000FF"/>
          </w:rPr>
          <w:t>visits</w:t>
        </w:r>
      </w:hyperlink>
    </w:p>
    <w:p w14:paraId="2D0A0C1E" w14:textId="77777777" w:rsidR="00886293" w:rsidRDefault="00DA5414">
      <w:pPr>
        <w:pStyle w:val="ListParagraph"/>
        <w:numPr>
          <w:ilvl w:val="0"/>
          <w:numId w:val="14"/>
        </w:numPr>
        <w:tabs>
          <w:tab w:val="left" w:pos="1666"/>
        </w:tabs>
        <w:spacing w:before="237"/>
        <w:ind w:left="1666" w:hanging="358"/>
      </w:pPr>
      <w:hyperlink w:anchor="_bookmark33" w:history="1">
        <w:r>
          <w:rPr>
            <w:color w:val="0000FF"/>
            <w:u w:val="single" w:color="0000FF"/>
          </w:rPr>
          <w:t>Manual</w:t>
        </w:r>
        <w:r>
          <w:rPr>
            <w:color w:val="0000FF"/>
            <w:spacing w:val="-4"/>
            <w:u w:val="single" w:color="0000FF"/>
          </w:rPr>
          <w:t xml:space="preserve"> </w:t>
        </w:r>
        <w:r>
          <w:rPr>
            <w:color w:val="0000FF"/>
            <w:spacing w:val="-2"/>
            <w:u w:val="single" w:color="0000FF"/>
          </w:rPr>
          <w:t>handling</w:t>
        </w:r>
      </w:hyperlink>
    </w:p>
    <w:p w14:paraId="757FA85F" w14:textId="77777777" w:rsidR="00886293" w:rsidRDefault="00DA5414">
      <w:pPr>
        <w:pStyle w:val="ListParagraph"/>
        <w:numPr>
          <w:ilvl w:val="0"/>
          <w:numId w:val="14"/>
        </w:numPr>
        <w:tabs>
          <w:tab w:val="left" w:pos="1666"/>
        </w:tabs>
        <w:spacing w:before="240"/>
        <w:ind w:left="1666" w:hanging="358"/>
      </w:pPr>
      <w:hyperlink w:anchor="_bookmark34" w:history="1">
        <w:r>
          <w:rPr>
            <w:color w:val="0000FF"/>
            <w:u w:val="single" w:color="0000FF"/>
          </w:rPr>
          <w:t>Working</w:t>
        </w:r>
        <w:r>
          <w:rPr>
            <w:color w:val="0000FF"/>
            <w:spacing w:val="-4"/>
            <w:u w:val="single" w:color="0000FF"/>
          </w:rPr>
          <w:t xml:space="preserve"> </w:t>
        </w:r>
        <w:r>
          <w:rPr>
            <w:color w:val="0000FF"/>
            <w:u w:val="single" w:color="0000FF"/>
          </w:rPr>
          <w:t>at</w:t>
        </w:r>
        <w:r>
          <w:rPr>
            <w:color w:val="0000FF"/>
            <w:spacing w:val="-1"/>
            <w:u w:val="single" w:color="0000FF"/>
          </w:rPr>
          <w:t xml:space="preserve"> </w:t>
        </w:r>
        <w:r>
          <w:rPr>
            <w:color w:val="0000FF"/>
            <w:spacing w:val="-2"/>
            <w:u w:val="single" w:color="0000FF"/>
          </w:rPr>
          <w:t>heights</w:t>
        </w:r>
      </w:hyperlink>
    </w:p>
    <w:p w14:paraId="3D6B3DAC" w14:textId="77777777" w:rsidR="00886293" w:rsidRDefault="00DA5414">
      <w:pPr>
        <w:pStyle w:val="ListParagraph"/>
        <w:numPr>
          <w:ilvl w:val="0"/>
          <w:numId w:val="14"/>
        </w:numPr>
        <w:tabs>
          <w:tab w:val="left" w:pos="1666"/>
        </w:tabs>
        <w:spacing w:before="236"/>
        <w:ind w:left="1666" w:hanging="358"/>
      </w:pPr>
      <w:hyperlink w:anchor="_bookmark35" w:history="1">
        <w:r>
          <w:rPr>
            <w:color w:val="0000FF"/>
            <w:u w:val="single" w:color="0000FF"/>
          </w:rPr>
          <w:t>Lone</w:t>
        </w:r>
        <w:r>
          <w:rPr>
            <w:color w:val="0000FF"/>
            <w:spacing w:val="-3"/>
            <w:u w:val="single" w:color="0000FF"/>
          </w:rPr>
          <w:t xml:space="preserve"> </w:t>
        </w:r>
        <w:r>
          <w:rPr>
            <w:color w:val="0000FF"/>
            <w:spacing w:val="-2"/>
            <w:u w:val="single" w:color="0000FF"/>
          </w:rPr>
          <w:t>working</w:t>
        </w:r>
      </w:hyperlink>
    </w:p>
    <w:p w14:paraId="5629BE62" w14:textId="77777777" w:rsidR="00886293" w:rsidRDefault="00DA5414">
      <w:pPr>
        <w:pStyle w:val="ListParagraph"/>
        <w:numPr>
          <w:ilvl w:val="0"/>
          <w:numId w:val="14"/>
        </w:numPr>
        <w:tabs>
          <w:tab w:val="left" w:pos="1666"/>
        </w:tabs>
        <w:spacing w:before="239"/>
        <w:ind w:left="1666" w:hanging="358"/>
      </w:pPr>
      <w:hyperlink w:anchor="_bookmark36" w:history="1">
        <w:r>
          <w:rPr>
            <w:color w:val="0000FF"/>
            <w:u w:val="single" w:color="0000FF"/>
          </w:rPr>
          <w:t>Workplace</w:t>
        </w:r>
        <w:r>
          <w:rPr>
            <w:color w:val="0000FF"/>
            <w:spacing w:val="-7"/>
            <w:u w:val="single" w:color="0000FF"/>
          </w:rPr>
          <w:t xml:space="preserve"> </w:t>
        </w:r>
        <w:r>
          <w:rPr>
            <w:color w:val="0000FF"/>
            <w:u w:val="single" w:color="0000FF"/>
          </w:rPr>
          <w:t>health</w:t>
        </w:r>
        <w:r>
          <w:rPr>
            <w:color w:val="0000FF"/>
            <w:spacing w:val="-5"/>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safety:</w:t>
        </w:r>
        <w:r>
          <w:rPr>
            <w:color w:val="0000FF"/>
            <w:spacing w:val="-3"/>
            <w:u w:val="single" w:color="0000FF"/>
          </w:rPr>
          <w:t xml:space="preserve"> </w:t>
        </w:r>
        <w:r>
          <w:rPr>
            <w:color w:val="0000FF"/>
            <w:u w:val="single" w:color="0000FF"/>
          </w:rPr>
          <w:t>stress</w:t>
        </w:r>
        <w:r>
          <w:rPr>
            <w:color w:val="0000FF"/>
            <w:spacing w:val="-6"/>
            <w:u w:val="single" w:color="0000FF"/>
          </w:rPr>
          <w:t xml:space="preserve"> </w:t>
        </w:r>
        <w:r>
          <w:rPr>
            <w:color w:val="0000FF"/>
            <w:spacing w:val="-2"/>
            <w:u w:val="single" w:color="0000FF"/>
          </w:rPr>
          <w:t>management</w:t>
        </w:r>
      </w:hyperlink>
    </w:p>
    <w:p w14:paraId="1A7999B5" w14:textId="77777777" w:rsidR="00886293" w:rsidRDefault="00DA5414">
      <w:pPr>
        <w:pStyle w:val="ListParagraph"/>
        <w:numPr>
          <w:ilvl w:val="0"/>
          <w:numId w:val="14"/>
        </w:numPr>
        <w:tabs>
          <w:tab w:val="left" w:pos="1666"/>
        </w:tabs>
        <w:spacing w:before="239"/>
        <w:ind w:left="1666" w:hanging="358"/>
      </w:pPr>
      <w:hyperlink w:anchor="_bookmark37" w:history="1">
        <w:r>
          <w:rPr>
            <w:color w:val="0000FF"/>
            <w:u w:val="single" w:color="0000FF"/>
          </w:rPr>
          <w:t>Workplace</w:t>
        </w:r>
        <w:r>
          <w:rPr>
            <w:color w:val="0000FF"/>
            <w:spacing w:val="-8"/>
            <w:u w:val="single" w:color="0000FF"/>
          </w:rPr>
          <w:t xml:space="preserve"> </w:t>
        </w:r>
        <w:r>
          <w:rPr>
            <w:color w:val="0000FF"/>
            <w:u w:val="single" w:color="0000FF"/>
          </w:rPr>
          <w:t>health</w:t>
        </w:r>
        <w:r>
          <w:rPr>
            <w:color w:val="0000FF"/>
            <w:spacing w:val="-5"/>
            <w:u w:val="single" w:color="0000FF"/>
          </w:rPr>
          <w:t xml:space="preserve"> </w:t>
        </w:r>
        <w:r>
          <w:rPr>
            <w:color w:val="0000FF"/>
            <w:u w:val="single" w:color="0000FF"/>
          </w:rPr>
          <w:t>and</w:t>
        </w:r>
        <w:r>
          <w:rPr>
            <w:color w:val="0000FF"/>
            <w:spacing w:val="-7"/>
            <w:u w:val="single" w:color="0000FF"/>
          </w:rPr>
          <w:t xml:space="preserve"> </w:t>
        </w:r>
        <w:r>
          <w:rPr>
            <w:color w:val="0000FF"/>
            <w:u w:val="single" w:color="0000FF"/>
          </w:rPr>
          <w:t>safety:</w:t>
        </w:r>
        <w:r>
          <w:rPr>
            <w:color w:val="0000FF"/>
            <w:spacing w:val="-3"/>
            <w:u w:val="single" w:color="0000FF"/>
          </w:rPr>
          <w:t xml:space="preserve"> </w:t>
        </w:r>
        <w:r>
          <w:rPr>
            <w:color w:val="0000FF"/>
            <w:u w:val="single" w:color="0000FF"/>
          </w:rPr>
          <w:t>display</w:t>
        </w:r>
        <w:r>
          <w:rPr>
            <w:color w:val="0000FF"/>
            <w:spacing w:val="-5"/>
            <w:u w:val="single" w:color="0000FF"/>
          </w:rPr>
          <w:t xml:space="preserve"> </w:t>
        </w:r>
        <w:r>
          <w:rPr>
            <w:color w:val="0000FF"/>
            <w:spacing w:val="-2"/>
            <w:u w:val="single" w:color="0000FF"/>
          </w:rPr>
          <w:t>equipment</w:t>
        </w:r>
      </w:hyperlink>
    </w:p>
    <w:p w14:paraId="460A8201" w14:textId="77777777" w:rsidR="00886293" w:rsidRDefault="00DA5414">
      <w:pPr>
        <w:pStyle w:val="ListParagraph"/>
        <w:numPr>
          <w:ilvl w:val="0"/>
          <w:numId w:val="14"/>
        </w:numPr>
        <w:tabs>
          <w:tab w:val="left" w:pos="1666"/>
        </w:tabs>
        <w:spacing w:before="237"/>
        <w:ind w:left="1666" w:hanging="358"/>
      </w:pPr>
      <w:hyperlink w:anchor="_bookmark38" w:history="1">
        <w:r>
          <w:rPr>
            <w:color w:val="0000FF"/>
            <w:u w:val="single" w:color="0000FF"/>
          </w:rPr>
          <w:t>Monitoring</w:t>
        </w:r>
        <w:r>
          <w:rPr>
            <w:color w:val="0000FF"/>
            <w:spacing w:val="-9"/>
            <w:u w:val="single" w:color="0000FF"/>
          </w:rPr>
          <w:t xml:space="preserve"> </w:t>
        </w:r>
        <w:r>
          <w:rPr>
            <w:color w:val="0000FF"/>
            <w:u w:val="single" w:color="0000FF"/>
          </w:rPr>
          <w:t>and</w:t>
        </w:r>
        <w:r>
          <w:rPr>
            <w:color w:val="0000FF"/>
            <w:spacing w:val="-6"/>
            <w:u w:val="single" w:color="0000FF"/>
          </w:rPr>
          <w:t xml:space="preserve"> </w:t>
        </w:r>
        <w:r>
          <w:rPr>
            <w:color w:val="0000FF"/>
            <w:spacing w:val="-2"/>
            <w:u w:val="single" w:color="0000FF"/>
          </w:rPr>
          <w:t>review</w:t>
        </w:r>
      </w:hyperlink>
    </w:p>
    <w:p w14:paraId="1C2A449F" w14:textId="77777777" w:rsidR="00886293" w:rsidRDefault="00DA5414">
      <w:pPr>
        <w:spacing w:before="239"/>
        <w:ind w:left="1308"/>
        <w:rPr>
          <w:rFonts w:ascii="Arial"/>
          <w:b/>
        </w:rPr>
      </w:pPr>
      <w:r>
        <w:rPr>
          <w:rFonts w:ascii="Arial"/>
          <w:b/>
          <w:spacing w:val="-2"/>
        </w:rPr>
        <w:t>Appendices</w:t>
      </w:r>
    </w:p>
    <w:p w14:paraId="1C973C97" w14:textId="77777777" w:rsidR="00886293" w:rsidRDefault="00DA5414">
      <w:pPr>
        <w:pStyle w:val="BodyText"/>
        <w:spacing w:before="237"/>
        <w:ind w:left="1298"/>
      </w:pPr>
      <w:hyperlink w:anchor="_bookmark39" w:history="1">
        <w:r>
          <w:rPr>
            <w:color w:val="0000FF"/>
            <w:u w:val="single" w:color="0000FF"/>
          </w:rPr>
          <w:t>Appendix</w:t>
        </w:r>
        <w:r>
          <w:rPr>
            <w:color w:val="0000FF"/>
            <w:spacing w:val="-4"/>
            <w:u w:val="single" w:color="0000FF"/>
          </w:rPr>
          <w:t xml:space="preserve"> </w:t>
        </w:r>
        <w:r>
          <w:rPr>
            <w:color w:val="0000FF"/>
            <w:u w:val="single" w:color="0000FF"/>
          </w:rPr>
          <w:t>1</w:t>
        </w:r>
        <w:r>
          <w:rPr>
            <w:color w:val="0000FF"/>
            <w:spacing w:val="-4"/>
            <w:u w:val="single" w:color="0000FF"/>
          </w:rPr>
          <w:t xml:space="preserve"> </w:t>
        </w:r>
        <w:r>
          <w:rPr>
            <w:color w:val="0000FF"/>
            <w:u w:val="single" w:color="0000FF"/>
          </w:rPr>
          <w:t>–</w:t>
        </w:r>
        <w:r>
          <w:rPr>
            <w:color w:val="0000FF"/>
            <w:spacing w:val="-4"/>
            <w:u w:val="single" w:color="0000FF"/>
          </w:rPr>
          <w:t xml:space="preserve"> </w:t>
        </w:r>
        <w:r>
          <w:rPr>
            <w:color w:val="0000FF"/>
            <w:u w:val="single" w:color="0000FF"/>
          </w:rPr>
          <w:t>Classroom</w:t>
        </w:r>
        <w:r>
          <w:rPr>
            <w:color w:val="0000FF"/>
            <w:spacing w:val="-5"/>
            <w:u w:val="single" w:color="0000FF"/>
          </w:rPr>
          <w:t xml:space="preserve"> </w:t>
        </w:r>
        <w:r>
          <w:rPr>
            <w:color w:val="0000FF"/>
            <w:spacing w:val="-2"/>
            <w:u w:val="single" w:color="0000FF"/>
          </w:rPr>
          <w:t>Checklist</w:t>
        </w:r>
      </w:hyperlink>
    </w:p>
    <w:p w14:paraId="70FC2280" w14:textId="77777777" w:rsidR="00886293" w:rsidRDefault="00DA5414">
      <w:pPr>
        <w:pStyle w:val="BodyText"/>
        <w:spacing w:before="239" w:line="465" w:lineRule="auto"/>
        <w:ind w:left="1298" w:right="3722"/>
      </w:pPr>
      <w:hyperlink w:anchor="_bookmark40" w:history="1">
        <w:r>
          <w:rPr>
            <w:color w:val="0000FF"/>
            <w:u w:val="single" w:color="0000FF"/>
          </w:rPr>
          <w:t>Appendix</w:t>
        </w:r>
        <w:r>
          <w:rPr>
            <w:color w:val="0000FF"/>
            <w:spacing w:val="-5"/>
            <w:u w:val="single" w:color="0000FF"/>
          </w:rPr>
          <w:t xml:space="preserve"> </w:t>
        </w:r>
        <w:r>
          <w:rPr>
            <w:color w:val="0000FF"/>
            <w:u w:val="single" w:color="0000FF"/>
          </w:rPr>
          <w:t>2</w:t>
        </w:r>
        <w:r>
          <w:rPr>
            <w:color w:val="0000FF"/>
            <w:spacing w:val="-6"/>
            <w:u w:val="single" w:color="0000FF"/>
          </w:rPr>
          <w:t xml:space="preserve"> </w:t>
        </w:r>
        <w:r>
          <w:rPr>
            <w:color w:val="0000FF"/>
            <w:u w:val="single" w:color="0000FF"/>
          </w:rPr>
          <w:t>–</w:t>
        </w:r>
        <w:r>
          <w:rPr>
            <w:color w:val="0000FF"/>
            <w:spacing w:val="-6"/>
            <w:u w:val="single" w:color="0000FF"/>
          </w:rPr>
          <w:t xml:space="preserve"> </w:t>
        </w:r>
        <w:r>
          <w:rPr>
            <w:color w:val="0000FF"/>
            <w:u w:val="single" w:color="0000FF"/>
          </w:rPr>
          <w:t>Register</w:t>
        </w:r>
        <w:r>
          <w:rPr>
            <w:color w:val="0000FF"/>
            <w:spacing w:val="-7"/>
            <w:u w:val="single" w:color="0000FF"/>
          </w:rPr>
          <w:t xml:space="preserve"> </w:t>
        </w:r>
        <w:r>
          <w:rPr>
            <w:color w:val="0000FF"/>
            <w:u w:val="single" w:color="0000FF"/>
          </w:rPr>
          <w:t>of</w:t>
        </w:r>
        <w:r>
          <w:rPr>
            <w:color w:val="0000FF"/>
            <w:spacing w:val="-7"/>
            <w:u w:val="single" w:color="0000FF"/>
          </w:rPr>
          <w:t xml:space="preserve"> </w:t>
        </w:r>
        <w:r>
          <w:rPr>
            <w:color w:val="0000FF"/>
            <w:u w:val="single" w:color="0000FF"/>
          </w:rPr>
          <w:t>Appointed</w:t>
        </w:r>
        <w:r>
          <w:rPr>
            <w:color w:val="0000FF"/>
            <w:spacing w:val="-6"/>
            <w:u w:val="single" w:color="0000FF"/>
          </w:rPr>
          <w:t xml:space="preserve"> </w:t>
        </w:r>
        <w:r>
          <w:rPr>
            <w:color w:val="0000FF"/>
            <w:u w:val="single" w:color="0000FF"/>
          </w:rPr>
          <w:t>Persons</w:t>
        </w:r>
      </w:hyperlink>
      <w:r>
        <w:rPr>
          <w:color w:val="0000FF"/>
        </w:rPr>
        <w:t xml:space="preserve"> </w:t>
      </w:r>
      <w:hyperlink w:anchor="_bookmark41" w:history="1">
        <w:r>
          <w:rPr>
            <w:color w:val="0000FF"/>
            <w:u w:val="single" w:color="0000FF"/>
          </w:rPr>
          <w:t>Appendix 3 – Construction Phase Plan</w:t>
        </w:r>
      </w:hyperlink>
    </w:p>
    <w:p w14:paraId="13C48ACE" w14:textId="77777777" w:rsidR="00886293" w:rsidRDefault="00DA5414">
      <w:pPr>
        <w:pStyle w:val="BodyText"/>
        <w:ind w:left="1298"/>
      </w:pPr>
      <w:hyperlink w:anchor="_bookmark42" w:history="1">
        <w:r>
          <w:rPr>
            <w:color w:val="0000FF"/>
            <w:u w:val="single" w:color="0000FF"/>
          </w:rPr>
          <w:t>Appendix</w:t>
        </w:r>
        <w:r>
          <w:rPr>
            <w:color w:val="0000FF"/>
            <w:spacing w:val="-4"/>
            <w:u w:val="single" w:color="0000FF"/>
          </w:rPr>
          <w:t xml:space="preserve"> </w:t>
        </w:r>
        <w:r>
          <w:rPr>
            <w:color w:val="0000FF"/>
            <w:u w:val="single" w:color="0000FF"/>
          </w:rPr>
          <w:t>4</w:t>
        </w:r>
        <w:r>
          <w:rPr>
            <w:color w:val="0000FF"/>
            <w:spacing w:val="-5"/>
            <w:u w:val="single" w:color="0000FF"/>
          </w:rPr>
          <w:t xml:space="preserve"> </w:t>
        </w:r>
        <w:r>
          <w:rPr>
            <w:color w:val="0000FF"/>
            <w:u w:val="single" w:color="0000FF"/>
          </w:rPr>
          <w:t>–</w:t>
        </w:r>
        <w:r>
          <w:rPr>
            <w:color w:val="0000FF"/>
            <w:spacing w:val="-5"/>
            <w:u w:val="single" w:color="0000FF"/>
          </w:rPr>
          <w:t xml:space="preserve"> </w:t>
        </w:r>
        <w:r>
          <w:rPr>
            <w:color w:val="0000FF"/>
            <w:u w:val="single" w:color="0000FF"/>
          </w:rPr>
          <w:t>Register</w:t>
        </w:r>
        <w:r>
          <w:rPr>
            <w:color w:val="0000FF"/>
            <w:spacing w:val="-5"/>
            <w:u w:val="single" w:color="0000FF"/>
          </w:rPr>
          <w:t xml:space="preserve"> </w:t>
        </w:r>
        <w:r>
          <w:rPr>
            <w:color w:val="0000FF"/>
            <w:u w:val="single" w:color="0000FF"/>
          </w:rPr>
          <w:t>of</w:t>
        </w:r>
        <w:r>
          <w:rPr>
            <w:color w:val="0000FF"/>
            <w:spacing w:val="-6"/>
            <w:u w:val="single" w:color="0000FF"/>
          </w:rPr>
          <w:t xml:space="preserve"> </w:t>
        </w:r>
        <w:r>
          <w:rPr>
            <w:color w:val="0000FF"/>
            <w:u w:val="single" w:color="0000FF"/>
          </w:rPr>
          <w:t>Construction</w:t>
        </w:r>
        <w:r>
          <w:rPr>
            <w:color w:val="0000FF"/>
            <w:spacing w:val="-5"/>
            <w:u w:val="single" w:color="0000FF"/>
          </w:rPr>
          <w:t xml:space="preserve"> </w:t>
        </w:r>
        <w:r>
          <w:rPr>
            <w:color w:val="0000FF"/>
            <w:u w:val="single" w:color="0000FF"/>
          </w:rPr>
          <w:t>Phase</w:t>
        </w:r>
        <w:r>
          <w:rPr>
            <w:color w:val="0000FF"/>
            <w:spacing w:val="-7"/>
            <w:u w:val="single" w:color="0000FF"/>
          </w:rPr>
          <w:t xml:space="preserve"> </w:t>
        </w:r>
        <w:r>
          <w:rPr>
            <w:color w:val="0000FF"/>
            <w:u w:val="single" w:color="0000FF"/>
          </w:rPr>
          <w:t>Plans</w:t>
        </w:r>
        <w:r>
          <w:rPr>
            <w:color w:val="0000FF"/>
            <w:spacing w:val="-1"/>
            <w:u w:val="single" w:color="0000FF"/>
          </w:rPr>
          <w:t xml:space="preserve"> </w:t>
        </w:r>
        <w:r>
          <w:rPr>
            <w:color w:val="0000FF"/>
            <w:spacing w:val="-2"/>
            <w:u w:val="single" w:color="0000FF"/>
          </w:rPr>
          <w:t>(CPC)</w:t>
        </w:r>
      </w:hyperlink>
    </w:p>
    <w:p w14:paraId="760DAF83" w14:textId="77777777" w:rsidR="00886293" w:rsidRDefault="00886293">
      <w:pPr>
        <w:pStyle w:val="BodyText"/>
        <w:sectPr w:rsidR="00886293">
          <w:pgSz w:w="11910" w:h="16840"/>
          <w:pgMar w:top="13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06133B04" w14:textId="77777777" w:rsidR="00886293" w:rsidRDefault="00DA5414">
      <w:pPr>
        <w:pStyle w:val="Heading2"/>
        <w:ind w:left="590" w:firstLine="0"/>
        <w:jc w:val="both"/>
      </w:pPr>
      <w:bookmarkStart w:id="0" w:name="_bookmark0"/>
      <w:bookmarkEnd w:id="0"/>
      <w:r>
        <w:lastRenderedPageBreak/>
        <w:t>Statement</w:t>
      </w:r>
      <w:r>
        <w:rPr>
          <w:spacing w:val="-7"/>
        </w:rPr>
        <w:t xml:space="preserve"> </w:t>
      </w:r>
      <w:r>
        <w:t>of</w:t>
      </w:r>
      <w:r>
        <w:rPr>
          <w:spacing w:val="-8"/>
        </w:rPr>
        <w:t xml:space="preserve"> </w:t>
      </w:r>
      <w:r>
        <w:rPr>
          <w:spacing w:val="-2"/>
        </w:rPr>
        <w:t>intent</w:t>
      </w:r>
    </w:p>
    <w:p w14:paraId="2ACBB6D6" w14:textId="77777777" w:rsidR="00886293" w:rsidRDefault="00DA5414">
      <w:pPr>
        <w:pStyle w:val="BodyText"/>
        <w:spacing w:before="248" w:line="276" w:lineRule="auto"/>
        <w:ind w:left="590" w:right="586"/>
        <w:jc w:val="both"/>
      </w:pPr>
      <w:r>
        <w:t>At South Bank Primary, we are committed to the health and safety of our staff, pupils and visitors. Ensuring the safety of our community is of paramount importance and this policy reflects our dedication to creating a safe learning environment.</w:t>
      </w:r>
    </w:p>
    <w:p w14:paraId="6431F3ED" w14:textId="77777777" w:rsidR="00886293" w:rsidRDefault="00886293">
      <w:pPr>
        <w:pStyle w:val="BodyText"/>
        <w:spacing w:before="105"/>
        <w:ind w:left="0"/>
      </w:pPr>
    </w:p>
    <w:p w14:paraId="6B67B02C" w14:textId="77777777" w:rsidR="00886293" w:rsidRDefault="00DA5414">
      <w:pPr>
        <w:pStyle w:val="BodyText"/>
        <w:ind w:left="590"/>
        <w:jc w:val="both"/>
      </w:pPr>
      <w:r>
        <w:t>We</w:t>
      </w:r>
      <w:r>
        <w:rPr>
          <w:spacing w:val="-4"/>
        </w:rPr>
        <w:t xml:space="preserve"> </w:t>
      </w:r>
      <w:r>
        <w:t>are</w:t>
      </w:r>
      <w:r>
        <w:rPr>
          <w:spacing w:val="-4"/>
        </w:rPr>
        <w:t xml:space="preserve"> </w:t>
      </w:r>
      <w:r>
        <w:t>committed</w:t>
      </w:r>
      <w:r>
        <w:rPr>
          <w:spacing w:val="-6"/>
        </w:rPr>
        <w:t xml:space="preserve"> </w:t>
      </w:r>
      <w:r>
        <w:rPr>
          <w:spacing w:val="-5"/>
        </w:rPr>
        <w:t>to:</w:t>
      </w:r>
    </w:p>
    <w:p w14:paraId="03DE8977" w14:textId="77777777" w:rsidR="00886293" w:rsidRDefault="00DA5414">
      <w:pPr>
        <w:pStyle w:val="ListParagraph"/>
        <w:numPr>
          <w:ilvl w:val="0"/>
          <w:numId w:val="13"/>
        </w:numPr>
        <w:tabs>
          <w:tab w:val="left" w:pos="1670"/>
        </w:tabs>
        <w:spacing w:before="239"/>
      </w:pPr>
      <w:r>
        <w:t>Providing</w:t>
      </w:r>
      <w:r>
        <w:rPr>
          <w:spacing w:val="-6"/>
        </w:rPr>
        <w:t xml:space="preserve"> </w:t>
      </w:r>
      <w:r>
        <w:t>a</w:t>
      </w:r>
      <w:r>
        <w:rPr>
          <w:spacing w:val="-5"/>
        </w:rPr>
        <w:t xml:space="preserve"> </w:t>
      </w:r>
      <w:r>
        <w:t>productive</w:t>
      </w:r>
      <w:r>
        <w:rPr>
          <w:spacing w:val="-6"/>
        </w:rPr>
        <w:t xml:space="preserve"> </w:t>
      </w:r>
      <w:r>
        <w:t>and</w:t>
      </w:r>
      <w:r>
        <w:rPr>
          <w:spacing w:val="-5"/>
        </w:rPr>
        <w:t xml:space="preserve"> </w:t>
      </w:r>
      <w:r>
        <w:t>safe</w:t>
      </w:r>
      <w:r>
        <w:rPr>
          <w:spacing w:val="-7"/>
        </w:rPr>
        <w:t xml:space="preserve"> </w:t>
      </w:r>
      <w:r>
        <w:t>learning</w:t>
      </w:r>
      <w:r>
        <w:rPr>
          <w:spacing w:val="-5"/>
        </w:rPr>
        <w:t xml:space="preserve"> </w:t>
      </w:r>
      <w:r>
        <w:rPr>
          <w:spacing w:val="-2"/>
        </w:rPr>
        <w:t>environment.</w:t>
      </w:r>
    </w:p>
    <w:p w14:paraId="0B4C48EA" w14:textId="77777777" w:rsidR="00886293" w:rsidRDefault="00DA5414">
      <w:pPr>
        <w:pStyle w:val="ListParagraph"/>
        <w:numPr>
          <w:ilvl w:val="0"/>
          <w:numId w:val="13"/>
        </w:numPr>
        <w:tabs>
          <w:tab w:val="left" w:pos="1670"/>
        </w:tabs>
      </w:pPr>
      <w:r>
        <w:t>Preventing</w:t>
      </w:r>
      <w:r>
        <w:rPr>
          <w:spacing w:val="-7"/>
        </w:rPr>
        <w:t xml:space="preserve"> </w:t>
      </w:r>
      <w:r>
        <w:t>accidents</w:t>
      </w:r>
      <w:r>
        <w:rPr>
          <w:spacing w:val="-8"/>
        </w:rPr>
        <w:t xml:space="preserve"> </w:t>
      </w:r>
      <w:r>
        <w:t>and</w:t>
      </w:r>
      <w:r>
        <w:rPr>
          <w:spacing w:val="-6"/>
        </w:rPr>
        <w:t xml:space="preserve"> </w:t>
      </w:r>
      <w:r>
        <w:t>any</w:t>
      </w:r>
      <w:r>
        <w:rPr>
          <w:spacing w:val="-7"/>
        </w:rPr>
        <w:t xml:space="preserve"> </w:t>
      </w:r>
      <w:r>
        <w:t>work-related</w:t>
      </w:r>
      <w:r>
        <w:rPr>
          <w:spacing w:val="-6"/>
        </w:rPr>
        <w:t xml:space="preserve"> </w:t>
      </w:r>
      <w:r>
        <w:rPr>
          <w:spacing w:val="-2"/>
        </w:rPr>
        <w:t>illnesses.</w:t>
      </w:r>
    </w:p>
    <w:p w14:paraId="0895F2B5" w14:textId="77777777" w:rsidR="00886293" w:rsidRDefault="00DA5414">
      <w:pPr>
        <w:pStyle w:val="ListParagraph"/>
        <w:numPr>
          <w:ilvl w:val="0"/>
          <w:numId w:val="13"/>
        </w:numPr>
        <w:tabs>
          <w:tab w:val="left" w:pos="1670"/>
        </w:tabs>
        <w:spacing w:before="38"/>
      </w:pPr>
      <w:r>
        <w:t>Compliance</w:t>
      </w:r>
      <w:r>
        <w:rPr>
          <w:spacing w:val="-6"/>
        </w:rPr>
        <w:t xml:space="preserve"> </w:t>
      </w:r>
      <w:r>
        <w:t>with</w:t>
      </w:r>
      <w:r>
        <w:rPr>
          <w:spacing w:val="-6"/>
        </w:rPr>
        <w:t xml:space="preserve"> </w:t>
      </w:r>
      <w:r>
        <w:t>all</w:t>
      </w:r>
      <w:r>
        <w:rPr>
          <w:spacing w:val="-5"/>
        </w:rPr>
        <w:t xml:space="preserve"> </w:t>
      </w:r>
      <w:r>
        <w:t>statutory</w:t>
      </w:r>
      <w:r>
        <w:rPr>
          <w:spacing w:val="-6"/>
        </w:rPr>
        <w:t xml:space="preserve"> </w:t>
      </w:r>
      <w:r>
        <w:rPr>
          <w:spacing w:val="-2"/>
        </w:rPr>
        <w:t>requirements.</w:t>
      </w:r>
    </w:p>
    <w:p w14:paraId="7B8CB7FB" w14:textId="77777777" w:rsidR="00886293" w:rsidRDefault="00DA5414">
      <w:pPr>
        <w:pStyle w:val="ListParagraph"/>
        <w:numPr>
          <w:ilvl w:val="0"/>
          <w:numId w:val="13"/>
        </w:numPr>
        <w:tabs>
          <w:tab w:val="left" w:pos="1670"/>
        </w:tabs>
      </w:pPr>
      <w:proofErr w:type="spellStart"/>
      <w:r>
        <w:t>Minimising</w:t>
      </w:r>
      <w:proofErr w:type="spellEnd"/>
      <w:r>
        <w:rPr>
          <w:spacing w:val="-6"/>
        </w:rPr>
        <w:t xml:space="preserve"> </w:t>
      </w:r>
      <w:r>
        <w:t>risks</w:t>
      </w:r>
      <w:r>
        <w:rPr>
          <w:spacing w:val="-8"/>
        </w:rPr>
        <w:t xml:space="preserve"> </w:t>
      </w:r>
      <w:r>
        <w:t>via</w:t>
      </w:r>
      <w:r>
        <w:rPr>
          <w:spacing w:val="-6"/>
        </w:rPr>
        <w:t xml:space="preserve"> </w:t>
      </w:r>
      <w:r>
        <w:t>assessment</w:t>
      </w:r>
      <w:r>
        <w:rPr>
          <w:spacing w:val="-4"/>
        </w:rPr>
        <w:t xml:space="preserve"> </w:t>
      </w:r>
      <w:r>
        <w:t>and</w:t>
      </w:r>
      <w:r>
        <w:rPr>
          <w:spacing w:val="-7"/>
        </w:rPr>
        <w:t xml:space="preserve"> </w:t>
      </w:r>
      <w:r>
        <w:rPr>
          <w:spacing w:val="-2"/>
        </w:rPr>
        <w:t>policy.</w:t>
      </w:r>
    </w:p>
    <w:p w14:paraId="607B1B28" w14:textId="77777777" w:rsidR="00886293" w:rsidRDefault="00DA5414">
      <w:pPr>
        <w:pStyle w:val="ListParagraph"/>
        <w:numPr>
          <w:ilvl w:val="0"/>
          <w:numId w:val="13"/>
        </w:numPr>
        <w:tabs>
          <w:tab w:val="left" w:pos="1670"/>
        </w:tabs>
        <w:spacing w:before="36"/>
      </w:pPr>
      <w:r>
        <w:t>Providing</w:t>
      </w:r>
      <w:r>
        <w:rPr>
          <w:spacing w:val="-9"/>
        </w:rPr>
        <w:t xml:space="preserve"> </w:t>
      </w:r>
      <w:r>
        <w:t>safe</w:t>
      </w:r>
      <w:r>
        <w:rPr>
          <w:spacing w:val="-8"/>
        </w:rPr>
        <w:t xml:space="preserve"> </w:t>
      </w:r>
      <w:r>
        <w:t>working</w:t>
      </w:r>
      <w:r>
        <w:rPr>
          <w:spacing w:val="-6"/>
        </w:rPr>
        <w:t xml:space="preserve"> </w:t>
      </w:r>
      <w:r>
        <w:t>equipment</w:t>
      </w:r>
      <w:r>
        <w:rPr>
          <w:spacing w:val="-5"/>
        </w:rPr>
        <w:t xml:space="preserve"> </w:t>
      </w:r>
      <w:r>
        <w:t>and</w:t>
      </w:r>
      <w:r>
        <w:rPr>
          <w:spacing w:val="-9"/>
        </w:rPr>
        <w:t xml:space="preserve"> </w:t>
      </w:r>
      <w:r>
        <w:t>ensuring</w:t>
      </w:r>
      <w:r>
        <w:rPr>
          <w:spacing w:val="-6"/>
        </w:rPr>
        <w:t xml:space="preserve"> </w:t>
      </w:r>
      <w:r>
        <w:t>safe</w:t>
      </w:r>
      <w:r>
        <w:rPr>
          <w:spacing w:val="-5"/>
        </w:rPr>
        <w:t xml:space="preserve"> </w:t>
      </w:r>
      <w:r>
        <w:t>working</w:t>
      </w:r>
      <w:r>
        <w:rPr>
          <w:spacing w:val="-6"/>
        </w:rPr>
        <w:t xml:space="preserve"> </w:t>
      </w:r>
      <w:r>
        <w:rPr>
          <w:spacing w:val="-2"/>
        </w:rPr>
        <w:t>methods.</w:t>
      </w:r>
    </w:p>
    <w:p w14:paraId="6DCDBAD9" w14:textId="77777777" w:rsidR="00886293" w:rsidRDefault="00DA5414">
      <w:pPr>
        <w:pStyle w:val="ListParagraph"/>
        <w:numPr>
          <w:ilvl w:val="0"/>
          <w:numId w:val="13"/>
        </w:numPr>
        <w:tabs>
          <w:tab w:val="left" w:pos="1670"/>
        </w:tabs>
        <w:spacing w:before="38"/>
      </w:pPr>
      <w:r>
        <w:t>Including</w:t>
      </w:r>
      <w:r>
        <w:rPr>
          <w:spacing w:val="-8"/>
        </w:rPr>
        <w:t xml:space="preserve"> </w:t>
      </w:r>
      <w:r>
        <w:t>all</w:t>
      </w:r>
      <w:r>
        <w:rPr>
          <w:spacing w:val="-5"/>
        </w:rPr>
        <w:t xml:space="preserve"> </w:t>
      </w:r>
      <w:r>
        <w:t>staff</w:t>
      </w:r>
      <w:r>
        <w:rPr>
          <w:spacing w:val="-6"/>
        </w:rPr>
        <w:t xml:space="preserve"> </w:t>
      </w:r>
      <w:r>
        <w:t>and</w:t>
      </w:r>
      <w:r>
        <w:rPr>
          <w:spacing w:val="-7"/>
        </w:rPr>
        <w:t xml:space="preserve"> </w:t>
      </w:r>
      <w:r>
        <w:t>representatives</w:t>
      </w:r>
      <w:r>
        <w:rPr>
          <w:spacing w:val="-5"/>
        </w:rPr>
        <w:t xml:space="preserve"> </w:t>
      </w:r>
      <w:r>
        <w:t>in</w:t>
      </w:r>
      <w:r>
        <w:rPr>
          <w:spacing w:val="-5"/>
        </w:rPr>
        <w:t xml:space="preserve"> </w:t>
      </w:r>
      <w:r>
        <w:t>health</w:t>
      </w:r>
      <w:r>
        <w:rPr>
          <w:spacing w:val="-5"/>
        </w:rPr>
        <w:t xml:space="preserve"> </w:t>
      </w:r>
      <w:r>
        <w:t>and</w:t>
      </w:r>
      <w:r>
        <w:rPr>
          <w:spacing w:val="-6"/>
        </w:rPr>
        <w:t xml:space="preserve"> </w:t>
      </w:r>
      <w:r>
        <w:t>safety</w:t>
      </w:r>
      <w:r>
        <w:rPr>
          <w:spacing w:val="-6"/>
        </w:rPr>
        <w:t xml:space="preserve"> </w:t>
      </w:r>
      <w:r>
        <w:rPr>
          <w:spacing w:val="-2"/>
        </w:rPr>
        <w:t>decisions.</w:t>
      </w:r>
    </w:p>
    <w:p w14:paraId="08861790" w14:textId="77777777" w:rsidR="00886293" w:rsidRDefault="00DA5414">
      <w:pPr>
        <w:pStyle w:val="ListParagraph"/>
        <w:numPr>
          <w:ilvl w:val="0"/>
          <w:numId w:val="13"/>
        </w:numPr>
        <w:tabs>
          <w:tab w:val="left" w:pos="1670"/>
        </w:tabs>
      </w:pPr>
      <w:r>
        <w:t>Monitoring</w:t>
      </w:r>
      <w:r>
        <w:rPr>
          <w:spacing w:val="-8"/>
        </w:rPr>
        <w:t xml:space="preserve"> </w:t>
      </w:r>
      <w:r>
        <w:t>and</w:t>
      </w:r>
      <w:r>
        <w:rPr>
          <w:spacing w:val="-7"/>
        </w:rPr>
        <w:t xml:space="preserve"> </w:t>
      </w:r>
      <w:r>
        <w:t>reviewing</w:t>
      </w:r>
      <w:r>
        <w:rPr>
          <w:spacing w:val="-5"/>
        </w:rPr>
        <w:t xml:space="preserve"> </w:t>
      </w:r>
      <w:r>
        <w:t>our</w:t>
      </w:r>
      <w:r>
        <w:rPr>
          <w:spacing w:val="-7"/>
        </w:rPr>
        <w:t xml:space="preserve"> </w:t>
      </w:r>
      <w:r>
        <w:t>policies</w:t>
      </w:r>
      <w:r>
        <w:rPr>
          <w:spacing w:val="-5"/>
        </w:rPr>
        <w:t xml:space="preserve"> </w:t>
      </w:r>
      <w:r>
        <w:t>to</w:t>
      </w:r>
      <w:r>
        <w:rPr>
          <w:spacing w:val="-5"/>
        </w:rPr>
        <w:t xml:space="preserve"> </w:t>
      </w:r>
      <w:r>
        <w:t>ensure</w:t>
      </w:r>
      <w:r>
        <w:rPr>
          <w:spacing w:val="-7"/>
        </w:rPr>
        <w:t xml:space="preserve"> </w:t>
      </w:r>
      <w:r>
        <w:rPr>
          <w:spacing w:val="-2"/>
        </w:rPr>
        <w:t>effectiveness.</w:t>
      </w:r>
    </w:p>
    <w:p w14:paraId="1B42A530" w14:textId="77777777" w:rsidR="00886293" w:rsidRDefault="00DA5414">
      <w:pPr>
        <w:pStyle w:val="ListParagraph"/>
        <w:numPr>
          <w:ilvl w:val="0"/>
          <w:numId w:val="13"/>
        </w:numPr>
        <w:tabs>
          <w:tab w:val="left" w:pos="1670"/>
        </w:tabs>
        <w:spacing w:before="38" w:line="271" w:lineRule="auto"/>
        <w:ind w:right="588"/>
      </w:pPr>
      <w:r>
        <w:t xml:space="preserve">Setting high targets and objectives to develop the school’s culture of continuous </w:t>
      </w:r>
      <w:r>
        <w:rPr>
          <w:spacing w:val="-2"/>
        </w:rPr>
        <w:t>improvement.</w:t>
      </w:r>
    </w:p>
    <w:p w14:paraId="66C7ECEA" w14:textId="77777777" w:rsidR="00886293" w:rsidRDefault="00DA5414">
      <w:pPr>
        <w:pStyle w:val="ListParagraph"/>
        <w:numPr>
          <w:ilvl w:val="0"/>
          <w:numId w:val="13"/>
        </w:numPr>
        <w:tabs>
          <w:tab w:val="left" w:pos="1670"/>
        </w:tabs>
        <w:spacing w:before="5"/>
      </w:pPr>
      <w:r>
        <w:t>Ensuring</w:t>
      </w:r>
      <w:r>
        <w:rPr>
          <w:spacing w:val="-7"/>
        </w:rPr>
        <w:t xml:space="preserve"> </w:t>
      </w:r>
      <w:r>
        <w:t>adequate</w:t>
      </w:r>
      <w:r>
        <w:rPr>
          <w:spacing w:val="-9"/>
        </w:rPr>
        <w:t xml:space="preserve"> </w:t>
      </w:r>
      <w:r>
        <w:t>welfare</w:t>
      </w:r>
      <w:r>
        <w:rPr>
          <w:spacing w:val="-9"/>
        </w:rPr>
        <w:t xml:space="preserve"> </w:t>
      </w:r>
      <w:r>
        <w:t>facilities</w:t>
      </w:r>
      <w:r>
        <w:rPr>
          <w:spacing w:val="-7"/>
        </w:rPr>
        <w:t xml:space="preserve"> </w:t>
      </w:r>
      <w:r>
        <w:t>are</w:t>
      </w:r>
      <w:r>
        <w:rPr>
          <w:spacing w:val="-8"/>
        </w:rPr>
        <w:t xml:space="preserve"> </w:t>
      </w:r>
      <w:r>
        <w:t>available</w:t>
      </w:r>
      <w:r>
        <w:rPr>
          <w:spacing w:val="-7"/>
        </w:rPr>
        <w:t xml:space="preserve"> </w:t>
      </w:r>
      <w:r>
        <w:t>throughout</w:t>
      </w:r>
      <w:r>
        <w:rPr>
          <w:spacing w:val="-5"/>
        </w:rPr>
        <w:t xml:space="preserve"> </w:t>
      </w:r>
      <w:r>
        <w:t>our</w:t>
      </w:r>
      <w:r>
        <w:rPr>
          <w:spacing w:val="-6"/>
        </w:rPr>
        <w:t xml:space="preserve"> </w:t>
      </w:r>
      <w:r>
        <w:rPr>
          <w:spacing w:val="-2"/>
        </w:rPr>
        <w:t>school.</w:t>
      </w:r>
    </w:p>
    <w:p w14:paraId="1ED8BBFB" w14:textId="77777777" w:rsidR="00886293" w:rsidRDefault="00DA5414">
      <w:pPr>
        <w:pStyle w:val="ListParagraph"/>
        <w:numPr>
          <w:ilvl w:val="0"/>
          <w:numId w:val="13"/>
        </w:numPr>
        <w:tabs>
          <w:tab w:val="left" w:pos="1670"/>
        </w:tabs>
        <w:spacing w:before="37" w:line="273" w:lineRule="auto"/>
        <w:ind w:right="580"/>
      </w:pPr>
      <w:r>
        <w:t>Ensuring</w:t>
      </w:r>
      <w:r>
        <w:rPr>
          <w:spacing w:val="-13"/>
        </w:rPr>
        <w:t xml:space="preserve"> </w:t>
      </w:r>
      <w:r>
        <w:t>adequate</w:t>
      </w:r>
      <w:r>
        <w:rPr>
          <w:spacing w:val="-15"/>
        </w:rPr>
        <w:t xml:space="preserve"> </w:t>
      </w:r>
      <w:r>
        <w:t>resources</w:t>
      </w:r>
      <w:r>
        <w:rPr>
          <w:spacing w:val="-12"/>
        </w:rPr>
        <w:t xml:space="preserve"> </w:t>
      </w:r>
      <w:r>
        <w:t>are</w:t>
      </w:r>
      <w:r>
        <w:rPr>
          <w:spacing w:val="-12"/>
        </w:rPr>
        <w:t xml:space="preserve"> </w:t>
      </w:r>
      <w:r>
        <w:t>available</w:t>
      </w:r>
      <w:r>
        <w:rPr>
          <w:spacing w:val="-12"/>
        </w:rPr>
        <w:t xml:space="preserve"> </w:t>
      </w:r>
      <w:r>
        <w:t>to</w:t>
      </w:r>
      <w:r>
        <w:rPr>
          <w:spacing w:val="-12"/>
        </w:rPr>
        <w:t xml:space="preserve"> </w:t>
      </w:r>
      <w:r>
        <w:t>address</w:t>
      </w:r>
      <w:r>
        <w:rPr>
          <w:spacing w:val="-12"/>
        </w:rPr>
        <w:t xml:space="preserve"> </w:t>
      </w:r>
      <w:r>
        <w:t>health</w:t>
      </w:r>
      <w:r>
        <w:rPr>
          <w:spacing w:val="-12"/>
        </w:rPr>
        <w:t xml:space="preserve"> </w:t>
      </w:r>
      <w:r>
        <w:t>and</w:t>
      </w:r>
      <w:r>
        <w:rPr>
          <w:spacing w:val="-15"/>
        </w:rPr>
        <w:t xml:space="preserve"> </w:t>
      </w:r>
      <w:r>
        <w:t>safety</w:t>
      </w:r>
      <w:r>
        <w:rPr>
          <w:spacing w:val="-12"/>
        </w:rPr>
        <w:t xml:space="preserve"> </w:t>
      </w:r>
      <w:r>
        <w:t>issues,</w:t>
      </w:r>
      <w:r>
        <w:rPr>
          <w:spacing w:val="-7"/>
        </w:rPr>
        <w:t xml:space="preserve"> </w:t>
      </w:r>
      <w:r>
        <w:t>so far as is reasonably practicable.</w:t>
      </w:r>
    </w:p>
    <w:p w14:paraId="7BB04008" w14:textId="77777777" w:rsidR="00886293" w:rsidRDefault="00886293">
      <w:pPr>
        <w:pStyle w:val="BodyText"/>
        <w:ind w:left="0"/>
        <w:rPr>
          <w:sz w:val="20"/>
        </w:rPr>
      </w:pPr>
    </w:p>
    <w:p w14:paraId="3395676C" w14:textId="77777777" w:rsidR="00886293" w:rsidRDefault="00886293">
      <w:pPr>
        <w:pStyle w:val="BodyText"/>
        <w:ind w:left="0"/>
        <w:rPr>
          <w:sz w:val="20"/>
        </w:rPr>
      </w:pPr>
    </w:p>
    <w:p w14:paraId="05AD5F19" w14:textId="77777777" w:rsidR="00886293" w:rsidRDefault="00886293">
      <w:pPr>
        <w:pStyle w:val="BodyText"/>
        <w:ind w:left="0"/>
        <w:rPr>
          <w:sz w:val="20"/>
        </w:rPr>
      </w:pPr>
    </w:p>
    <w:p w14:paraId="6725F2C9" w14:textId="77777777" w:rsidR="00886293" w:rsidRDefault="00886293">
      <w:pPr>
        <w:pStyle w:val="BodyText"/>
        <w:ind w:left="0"/>
        <w:rPr>
          <w:sz w:val="20"/>
        </w:rPr>
      </w:pPr>
    </w:p>
    <w:p w14:paraId="35DFE568" w14:textId="77777777" w:rsidR="00886293" w:rsidRDefault="00886293">
      <w:pPr>
        <w:pStyle w:val="BodyText"/>
        <w:ind w:left="0"/>
        <w:rPr>
          <w:sz w:val="20"/>
        </w:rPr>
      </w:pPr>
    </w:p>
    <w:p w14:paraId="69709F32" w14:textId="77777777" w:rsidR="00886293" w:rsidRDefault="00886293">
      <w:pPr>
        <w:pStyle w:val="BodyText"/>
        <w:ind w:left="0"/>
        <w:rPr>
          <w:sz w:val="20"/>
        </w:rPr>
      </w:pPr>
    </w:p>
    <w:p w14:paraId="209827E5" w14:textId="77777777" w:rsidR="00886293" w:rsidRDefault="00886293">
      <w:pPr>
        <w:pStyle w:val="BodyText"/>
        <w:ind w:left="0"/>
        <w:rPr>
          <w:sz w:val="20"/>
        </w:rPr>
      </w:pPr>
    </w:p>
    <w:p w14:paraId="083F30CB" w14:textId="77777777" w:rsidR="00886293" w:rsidRDefault="00886293">
      <w:pPr>
        <w:pStyle w:val="BodyText"/>
        <w:ind w:left="0"/>
        <w:rPr>
          <w:sz w:val="20"/>
        </w:rPr>
      </w:pPr>
    </w:p>
    <w:p w14:paraId="7B3FA2DA" w14:textId="77777777" w:rsidR="00886293" w:rsidRDefault="00886293">
      <w:pPr>
        <w:pStyle w:val="BodyText"/>
        <w:ind w:left="0"/>
        <w:rPr>
          <w:sz w:val="20"/>
        </w:rPr>
      </w:pPr>
    </w:p>
    <w:p w14:paraId="53576D7F" w14:textId="77777777" w:rsidR="00886293" w:rsidRDefault="00886293">
      <w:pPr>
        <w:pStyle w:val="BodyText"/>
        <w:ind w:left="0"/>
        <w:rPr>
          <w:sz w:val="20"/>
        </w:rPr>
      </w:pPr>
    </w:p>
    <w:p w14:paraId="5C1074FB" w14:textId="77777777" w:rsidR="00886293" w:rsidRDefault="00886293">
      <w:pPr>
        <w:pStyle w:val="BodyText"/>
        <w:ind w:left="0"/>
        <w:rPr>
          <w:sz w:val="20"/>
        </w:rPr>
      </w:pPr>
    </w:p>
    <w:p w14:paraId="7E64A4D6" w14:textId="77777777" w:rsidR="00886293" w:rsidRDefault="00886293">
      <w:pPr>
        <w:pStyle w:val="BodyText"/>
        <w:ind w:left="0"/>
        <w:rPr>
          <w:sz w:val="20"/>
        </w:rPr>
      </w:pPr>
    </w:p>
    <w:p w14:paraId="761495E8" w14:textId="77777777" w:rsidR="00886293" w:rsidRDefault="00886293">
      <w:pPr>
        <w:pStyle w:val="BodyText"/>
        <w:ind w:left="0"/>
        <w:rPr>
          <w:sz w:val="20"/>
        </w:rPr>
      </w:pPr>
    </w:p>
    <w:p w14:paraId="0EC7E257" w14:textId="77777777" w:rsidR="00886293" w:rsidRDefault="00886293">
      <w:pPr>
        <w:pStyle w:val="BodyText"/>
        <w:ind w:left="0"/>
        <w:rPr>
          <w:sz w:val="20"/>
        </w:rPr>
      </w:pPr>
    </w:p>
    <w:p w14:paraId="2542DD3A" w14:textId="77777777" w:rsidR="00886293" w:rsidRDefault="00886293">
      <w:pPr>
        <w:pStyle w:val="BodyText"/>
        <w:ind w:left="0"/>
        <w:rPr>
          <w:sz w:val="20"/>
        </w:rPr>
      </w:pPr>
    </w:p>
    <w:p w14:paraId="112DC7B3" w14:textId="77777777" w:rsidR="00886293" w:rsidRDefault="00886293">
      <w:pPr>
        <w:pStyle w:val="BodyText"/>
        <w:ind w:left="0"/>
        <w:rPr>
          <w:sz w:val="20"/>
        </w:rPr>
      </w:pPr>
    </w:p>
    <w:p w14:paraId="2452D866" w14:textId="77777777" w:rsidR="00886293" w:rsidRDefault="00886293">
      <w:pPr>
        <w:pStyle w:val="BodyText"/>
        <w:ind w:left="0"/>
        <w:rPr>
          <w:sz w:val="20"/>
        </w:rPr>
      </w:pPr>
    </w:p>
    <w:p w14:paraId="194487A4" w14:textId="77777777" w:rsidR="00886293" w:rsidRDefault="00886293">
      <w:pPr>
        <w:pStyle w:val="BodyText"/>
        <w:spacing w:before="125" w:after="1"/>
        <w:ind w:left="0"/>
        <w:rPr>
          <w:sz w:val="20"/>
        </w:rPr>
      </w:pPr>
    </w:p>
    <w:tbl>
      <w:tblPr>
        <w:tblW w:w="0" w:type="auto"/>
        <w:tblInd w:w="597" w:type="dxa"/>
        <w:tblLayout w:type="fixed"/>
        <w:tblCellMar>
          <w:left w:w="0" w:type="dxa"/>
          <w:right w:w="0" w:type="dxa"/>
        </w:tblCellMar>
        <w:tblLook w:val="01E0" w:firstRow="1" w:lastRow="1" w:firstColumn="1" w:lastColumn="1" w:noHBand="0" w:noVBand="0"/>
      </w:tblPr>
      <w:tblGrid>
        <w:gridCol w:w="4927"/>
        <w:gridCol w:w="875"/>
        <w:gridCol w:w="3226"/>
      </w:tblGrid>
      <w:tr w:rsidR="00886293" w14:paraId="7B50B0D2" w14:textId="77777777">
        <w:trPr>
          <w:trHeight w:val="615"/>
        </w:trPr>
        <w:tc>
          <w:tcPr>
            <w:tcW w:w="4927" w:type="dxa"/>
          </w:tcPr>
          <w:p w14:paraId="75145619" w14:textId="77777777" w:rsidR="00886293" w:rsidRDefault="00DA5414">
            <w:pPr>
              <w:pStyle w:val="TableParagraph"/>
              <w:spacing w:line="247" w:lineRule="exact"/>
              <w:ind w:left="108"/>
            </w:pPr>
            <w:r>
              <w:t>Signed</w:t>
            </w:r>
            <w:r>
              <w:rPr>
                <w:spacing w:val="-6"/>
              </w:rPr>
              <w:t xml:space="preserve"> </w:t>
            </w:r>
            <w:r>
              <w:rPr>
                <w:spacing w:val="-5"/>
              </w:rPr>
              <w:t>by:</w:t>
            </w:r>
          </w:p>
        </w:tc>
        <w:tc>
          <w:tcPr>
            <w:tcW w:w="875" w:type="dxa"/>
          </w:tcPr>
          <w:p w14:paraId="2837EDC7" w14:textId="77777777" w:rsidR="00886293" w:rsidRDefault="00886293">
            <w:pPr>
              <w:pStyle w:val="TableParagraph"/>
              <w:rPr>
                <w:rFonts w:ascii="Times New Roman"/>
              </w:rPr>
            </w:pPr>
          </w:p>
        </w:tc>
        <w:tc>
          <w:tcPr>
            <w:tcW w:w="3226" w:type="dxa"/>
          </w:tcPr>
          <w:p w14:paraId="04A9A5F7" w14:textId="77777777" w:rsidR="00886293" w:rsidRDefault="00886293">
            <w:pPr>
              <w:pStyle w:val="TableParagraph"/>
              <w:rPr>
                <w:rFonts w:ascii="Times New Roman"/>
              </w:rPr>
            </w:pPr>
          </w:p>
        </w:tc>
      </w:tr>
      <w:tr w:rsidR="00886293" w14:paraId="736745D0" w14:textId="77777777">
        <w:trPr>
          <w:trHeight w:val="849"/>
        </w:trPr>
        <w:tc>
          <w:tcPr>
            <w:tcW w:w="4927" w:type="dxa"/>
          </w:tcPr>
          <w:p w14:paraId="619C5C0D" w14:textId="77777777" w:rsidR="00886293" w:rsidRDefault="00886293">
            <w:pPr>
              <w:pStyle w:val="TableParagraph"/>
              <w:spacing w:before="109"/>
            </w:pPr>
          </w:p>
          <w:p w14:paraId="468450FD" w14:textId="77777777" w:rsidR="00886293" w:rsidRDefault="00DA5414">
            <w:pPr>
              <w:pStyle w:val="TableParagraph"/>
              <w:ind w:left="2921"/>
            </w:pPr>
            <w:r>
              <w:rPr>
                <w:spacing w:val="-2"/>
              </w:rPr>
              <w:t>Headteacher</w:t>
            </w:r>
          </w:p>
        </w:tc>
        <w:tc>
          <w:tcPr>
            <w:tcW w:w="875" w:type="dxa"/>
          </w:tcPr>
          <w:p w14:paraId="5D23D3D3" w14:textId="77777777" w:rsidR="00886293" w:rsidRDefault="00886293">
            <w:pPr>
              <w:pStyle w:val="TableParagraph"/>
              <w:spacing w:before="109"/>
            </w:pPr>
          </w:p>
          <w:p w14:paraId="42821E4B" w14:textId="77777777" w:rsidR="00886293" w:rsidRDefault="00DA5414">
            <w:pPr>
              <w:pStyle w:val="TableParagraph"/>
              <w:ind w:left="145"/>
            </w:pPr>
            <w:r>
              <w:rPr>
                <w:spacing w:val="-2"/>
              </w:rPr>
              <w:t>Date:</w:t>
            </w:r>
          </w:p>
        </w:tc>
        <w:tc>
          <w:tcPr>
            <w:tcW w:w="3226" w:type="dxa"/>
            <w:tcBorders>
              <w:bottom w:val="single" w:sz="2" w:space="0" w:color="000000"/>
            </w:tcBorders>
          </w:tcPr>
          <w:p w14:paraId="14D0F884" w14:textId="77777777" w:rsidR="00886293" w:rsidRDefault="00886293">
            <w:pPr>
              <w:pStyle w:val="TableParagraph"/>
              <w:spacing w:before="109"/>
            </w:pPr>
          </w:p>
          <w:p w14:paraId="2FDAAE8E" w14:textId="77777777" w:rsidR="00886293" w:rsidRDefault="00DA5414">
            <w:pPr>
              <w:pStyle w:val="TableParagraph"/>
              <w:ind w:left="114"/>
            </w:pPr>
            <w:r>
              <w:rPr>
                <w:spacing w:val="-2"/>
              </w:rPr>
              <w:t>16.4.23</w:t>
            </w:r>
          </w:p>
        </w:tc>
      </w:tr>
      <w:tr w:rsidR="00886293" w14:paraId="3EBED62E" w14:textId="77777777">
        <w:trPr>
          <w:trHeight w:val="623"/>
        </w:trPr>
        <w:tc>
          <w:tcPr>
            <w:tcW w:w="4927" w:type="dxa"/>
          </w:tcPr>
          <w:p w14:paraId="5BEE40A9" w14:textId="77777777" w:rsidR="00886293" w:rsidRDefault="00DA5414">
            <w:pPr>
              <w:pStyle w:val="TableParagraph"/>
              <w:spacing w:line="20" w:lineRule="exact"/>
              <w:rPr>
                <w:sz w:val="2"/>
              </w:rPr>
            </w:pPr>
            <w:r>
              <w:rPr>
                <w:noProof/>
                <w:sz w:val="2"/>
              </w:rPr>
              <mc:AlternateContent>
                <mc:Choice Requires="wpg">
                  <w:drawing>
                    <wp:anchor distT="0" distB="0" distL="0" distR="0" simplePos="0" relativeHeight="15730176" behindDoc="0" locked="0" layoutInCell="1" allowOverlap="1" wp14:anchorId="6A3F3B6B" wp14:editId="16D77767">
                      <wp:simplePos x="0" y="0"/>
                      <wp:positionH relativeFrom="column">
                        <wp:posOffset>-9144</wp:posOffset>
                      </wp:positionH>
                      <wp:positionV relativeFrom="paragraph">
                        <wp:posOffset>399288</wp:posOffset>
                      </wp:positionV>
                      <wp:extent cx="1795780" cy="6350"/>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95780" cy="6350"/>
                                <a:chOff x="0" y="0"/>
                                <a:chExt cx="1795780" cy="6350"/>
                              </a:xfrm>
                            </wpg:grpSpPr>
                            <wps:wsp>
                              <wps:cNvPr id="6" name="Graphic 6"/>
                              <wps:cNvSpPr/>
                              <wps:spPr>
                                <a:xfrm>
                                  <a:off x="0" y="0"/>
                                  <a:ext cx="1795780" cy="6350"/>
                                </a:xfrm>
                                <a:custGeom>
                                  <a:avLst/>
                                  <a:gdLst/>
                                  <a:ahLst/>
                                  <a:cxnLst/>
                                  <a:rect l="l" t="t" r="r" b="b"/>
                                  <a:pathLst>
                                    <a:path w="1795780" h="6350">
                                      <a:moveTo>
                                        <a:pt x="1795526" y="0"/>
                                      </a:moveTo>
                                      <a:lnTo>
                                        <a:pt x="0" y="0"/>
                                      </a:lnTo>
                                      <a:lnTo>
                                        <a:pt x="0" y="6095"/>
                                      </a:lnTo>
                                      <a:lnTo>
                                        <a:pt x="1795526" y="6095"/>
                                      </a:lnTo>
                                      <a:lnTo>
                                        <a:pt x="1795526"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F9DAB20" id="Group 5" o:spid="_x0000_s1026" style="position:absolute;margin-left:-.7pt;margin-top:31.45pt;width:141.4pt;height:.5pt;z-index:15730176;mso-wrap-distance-left:0;mso-wrap-distance-right:0" coordsize="1795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">
                      <v:shape id="Graphic 6" o:spid="_x0000_s1027" style="position:absolute;width:17957;height:63;visibility:visible;mso-wrap-style:square;v-text-anchor:top" coordsize="179578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" path="m1795526,l,,,6095r1795526,l1795526,xe" fillcolor="black" stroked="f">
                        <v:path arrowok="t"/>
                      </v:shape>
                    </v:group>
                  </w:pict>
                </mc:Fallback>
              </mc:AlternateContent>
            </w:r>
            <w:r>
              <w:rPr>
                <w:noProof/>
                <w:sz w:val="2"/>
              </w:rPr>
              <mc:AlternateContent>
                <mc:Choice Requires="wpg">
                  <w:drawing>
                    <wp:inline distT="0" distB="0" distL="0" distR="0" wp14:anchorId="630C63BC" wp14:editId="6D5B21C6">
                      <wp:extent cx="1786889" cy="3175"/>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86889" cy="3175"/>
                                <a:chOff x="0" y="0"/>
                                <a:chExt cx="1786889" cy="3175"/>
                              </a:xfrm>
                            </wpg:grpSpPr>
                            <wps:wsp>
                              <wps:cNvPr id="8" name="Graphic 8"/>
                              <wps:cNvSpPr/>
                              <wps:spPr>
                                <a:xfrm>
                                  <a:off x="0" y="0"/>
                                  <a:ext cx="1786889" cy="3175"/>
                                </a:xfrm>
                                <a:custGeom>
                                  <a:avLst/>
                                  <a:gdLst/>
                                  <a:ahLst/>
                                  <a:cxnLst/>
                                  <a:rect l="l" t="t" r="r" b="b"/>
                                  <a:pathLst>
                                    <a:path w="1786889" h="3175">
                                      <a:moveTo>
                                        <a:pt x="1786382" y="0"/>
                                      </a:moveTo>
                                      <a:lnTo>
                                        <a:pt x="0" y="0"/>
                                      </a:lnTo>
                                      <a:lnTo>
                                        <a:pt x="0" y="3047"/>
                                      </a:lnTo>
                                      <a:lnTo>
                                        <a:pt x="1786382" y="3047"/>
                                      </a:lnTo>
                                      <a:lnTo>
                                        <a:pt x="178638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70DD29" id="Group 7" o:spid="_x0000_s1026" style="width:140.7pt;height:.25pt;mso-position-horizontal-relative:char;mso-position-vertical-relative:line" coordsize="1786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">
                      <v:shape id="Graphic 8" o:spid="_x0000_s1027" style="position:absolute;width:17868;height:31;visibility:visible;mso-wrap-style:square;v-text-anchor:top" coordsize="178688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" path="m1786382,l,,,3047r1786382,l1786382,xe" fillcolor="black" stroked="f">
                        <v:path arrowok="t"/>
                      </v:shape>
                      <w10:anchorlock/>
                    </v:group>
                  </w:pict>
                </mc:Fallback>
              </mc:AlternateContent>
            </w:r>
          </w:p>
          <w:p w14:paraId="5E337639" w14:textId="77777777" w:rsidR="00886293" w:rsidRDefault="00DA5414">
            <w:pPr>
              <w:pStyle w:val="TableParagraph"/>
              <w:spacing w:before="116"/>
              <w:ind w:left="2921"/>
            </w:pPr>
            <w:r>
              <w:t>Chair</w:t>
            </w:r>
            <w:r>
              <w:rPr>
                <w:spacing w:val="-3"/>
              </w:rPr>
              <w:t xml:space="preserve"> </w:t>
            </w:r>
            <w:r>
              <w:t>of</w:t>
            </w:r>
            <w:r>
              <w:rPr>
                <w:spacing w:val="-3"/>
              </w:rPr>
              <w:t xml:space="preserve"> </w:t>
            </w:r>
            <w:r>
              <w:rPr>
                <w:spacing w:val="-2"/>
              </w:rPr>
              <w:t>Governors</w:t>
            </w:r>
          </w:p>
        </w:tc>
        <w:tc>
          <w:tcPr>
            <w:tcW w:w="875" w:type="dxa"/>
          </w:tcPr>
          <w:p w14:paraId="774B58F2" w14:textId="77777777" w:rsidR="00886293" w:rsidRDefault="00DA5414">
            <w:pPr>
              <w:pStyle w:val="TableParagraph"/>
              <w:spacing w:before="136"/>
              <w:ind w:left="145"/>
            </w:pPr>
            <w:r>
              <w:rPr>
                <w:spacing w:val="-2"/>
              </w:rPr>
              <w:t>Date:</w:t>
            </w:r>
          </w:p>
        </w:tc>
        <w:tc>
          <w:tcPr>
            <w:tcW w:w="3226" w:type="dxa"/>
            <w:tcBorders>
              <w:top w:val="single" w:sz="2" w:space="0" w:color="000000"/>
              <w:bottom w:val="single" w:sz="4" w:space="0" w:color="000000"/>
            </w:tcBorders>
          </w:tcPr>
          <w:p w14:paraId="20A03FDD" w14:textId="77777777" w:rsidR="00886293" w:rsidRDefault="00DA5414">
            <w:pPr>
              <w:pStyle w:val="TableParagraph"/>
              <w:spacing w:before="2"/>
              <w:ind w:left="114"/>
            </w:pPr>
            <w:r>
              <w:rPr>
                <w:spacing w:val="-2"/>
              </w:rPr>
              <w:t>16.4.23</w:t>
            </w:r>
          </w:p>
        </w:tc>
      </w:tr>
    </w:tbl>
    <w:p w14:paraId="3A2B74D5" w14:textId="77777777" w:rsidR="00886293" w:rsidRDefault="00886293">
      <w:pPr>
        <w:pStyle w:val="TableParagraph"/>
        <w:sectPr w:rsidR="00886293">
          <w:pgSz w:w="11910" w:h="16840"/>
          <w:pgMar w:top="13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302DEC37" w14:textId="77777777" w:rsidR="00886293" w:rsidRDefault="00DA5414">
      <w:pPr>
        <w:pStyle w:val="Heading2"/>
        <w:numPr>
          <w:ilvl w:val="0"/>
          <w:numId w:val="12"/>
        </w:numPr>
        <w:tabs>
          <w:tab w:val="left" w:pos="948"/>
        </w:tabs>
        <w:ind w:left="948" w:hanging="358"/>
      </w:pPr>
      <w:bookmarkStart w:id="1" w:name="_bookmark1"/>
      <w:bookmarkEnd w:id="1"/>
      <w:r>
        <w:lastRenderedPageBreak/>
        <w:t>Legal</w:t>
      </w:r>
      <w:r>
        <w:rPr>
          <w:spacing w:val="-4"/>
        </w:rPr>
        <w:t xml:space="preserve"> </w:t>
      </w:r>
      <w:r>
        <w:rPr>
          <w:spacing w:val="-2"/>
        </w:rPr>
        <w:t>framework</w:t>
      </w:r>
    </w:p>
    <w:p w14:paraId="6CCBD5D7" w14:textId="77777777" w:rsidR="00886293" w:rsidRDefault="00DA5414">
      <w:pPr>
        <w:pStyle w:val="BodyText"/>
        <w:tabs>
          <w:tab w:val="left" w:pos="2071"/>
        </w:tabs>
        <w:spacing w:before="244" w:line="280" w:lineRule="auto"/>
        <w:ind w:right="588" w:hanging="642"/>
      </w:pPr>
      <w:r>
        <w:rPr>
          <w:noProof/>
        </w:rPr>
        <w:drawing>
          <wp:inline distT="0" distB="0" distL="0" distR="0" wp14:anchorId="5C2B9A25" wp14:editId="0FC568F7">
            <wp:extent cx="207976" cy="104228"/>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207976" cy="104228"/>
                    </a:xfrm>
                    <a:prstGeom prst="rect">
                      <a:avLst/>
                    </a:prstGeom>
                  </pic:spPr>
                </pic:pic>
              </a:graphicData>
            </a:graphic>
          </wp:inline>
        </w:drawing>
      </w:r>
      <w:r>
        <w:rPr>
          <w:rFonts w:ascii="Times New Roman"/>
          <w:position w:val="1"/>
          <w:sz w:val="20"/>
        </w:rPr>
        <w:tab/>
      </w:r>
      <w:r>
        <w:rPr>
          <w:position w:val="1"/>
        </w:rPr>
        <w:t xml:space="preserve">This policy has due regard to all relevant legislation including, but not limited </w:t>
      </w:r>
      <w:r>
        <w:t>to, the following:</w:t>
      </w:r>
    </w:p>
    <w:p w14:paraId="62D78D78" w14:textId="77777777" w:rsidR="00886293" w:rsidRDefault="00DA5414">
      <w:pPr>
        <w:pStyle w:val="ListParagraph"/>
        <w:numPr>
          <w:ilvl w:val="1"/>
          <w:numId w:val="12"/>
        </w:numPr>
        <w:tabs>
          <w:tab w:val="left" w:pos="2515"/>
        </w:tabs>
        <w:spacing w:before="192"/>
      </w:pPr>
      <w:r>
        <w:t>Health</w:t>
      </w:r>
      <w:r>
        <w:rPr>
          <w:spacing w:val="-4"/>
        </w:rPr>
        <w:t xml:space="preserve"> </w:t>
      </w:r>
      <w:r>
        <w:t>and</w:t>
      </w:r>
      <w:r>
        <w:rPr>
          <w:spacing w:val="-3"/>
        </w:rPr>
        <w:t xml:space="preserve"> </w:t>
      </w:r>
      <w:r>
        <w:t>Safety</w:t>
      </w:r>
      <w:r>
        <w:rPr>
          <w:spacing w:val="-4"/>
        </w:rPr>
        <w:t xml:space="preserve"> </w:t>
      </w:r>
      <w:r>
        <w:t>at</w:t>
      </w:r>
      <w:r>
        <w:rPr>
          <w:spacing w:val="-3"/>
        </w:rPr>
        <w:t xml:space="preserve"> </w:t>
      </w:r>
      <w:r>
        <w:t>Work</w:t>
      </w:r>
      <w:r>
        <w:rPr>
          <w:spacing w:val="-3"/>
        </w:rPr>
        <w:t xml:space="preserve"> </w:t>
      </w:r>
      <w:r>
        <w:t>etc.</w:t>
      </w:r>
      <w:r>
        <w:rPr>
          <w:spacing w:val="-4"/>
        </w:rPr>
        <w:t xml:space="preserve"> </w:t>
      </w:r>
      <w:r>
        <w:t>Act</w:t>
      </w:r>
      <w:r>
        <w:rPr>
          <w:spacing w:val="-3"/>
        </w:rPr>
        <w:t xml:space="preserve"> </w:t>
      </w:r>
      <w:r>
        <w:rPr>
          <w:spacing w:val="-4"/>
        </w:rPr>
        <w:t>1974</w:t>
      </w:r>
    </w:p>
    <w:p w14:paraId="025B11E2" w14:textId="77777777" w:rsidR="00886293" w:rsidRDefault="00DA5414">
      <w:pPr>
        <w:pStyle w:val="ListParagraph"/>
        <w:numPr>
          <w:ilvl w:val="1"/>
          <w:numId w:val="12"/>
        </w:numPr>
        <w:tabs>
          <w:tab w:val="left" w:pos="2515"/>
        </w:tabs>
        <w:spacing w:before="37"/>
      </w:pPr>
      <w:r>
        <w:t>The</w:t>
      </w:r>
      <w:r>
        <w:rPr>
          <w:spacing w:val="-6"/>
        </w:rPr>
        <w:t xml:space="preserve"> </w:t>
      </w:r>
      <w:r>
        <w:t>Workplace</w:t>
      </w:r>
      <w:r>
        <w:rPr>
          <w:spacing w:val="-8"/>
        </w:rPr>
        <w:t xml:space="preserve"> </w:t>
      </w:r>
      <w:r>
        <w:t>(Health,</w:t>
      </w:r>
      <w:r>
        <w:rPr>
          <w:spacing w:val="-9"/>
        </w:rPr>
        <w:t xml:space="preserve"> </w:t>
      </w:r>
      <w:r>
        <w:t>Safety</w:t>
      </w:r>
      <w:r>
        <w:rPr>
          <w:spacing w:val="-8"/>
        </w:rPr>
        <w:t xml:space="preserve"> </w:t>
      </w:r>
      <w:r>
        <w:t>and</w:t>
      </w:r>
      <w:r>
        <w:rPr>
          <w:spacing w:val="-8"/>
        </w:rPr>
        <w:t xml:space="preserve"> </w:t>
      </w:r>
      <w:r>
        <w:t>Welfare)</w:t>
      </w:r>
      <w:r>
        <w:rPr>
          <w:spacing w:val="-5"/>
        </w:rPr>
        <w:t xml:space="preserve"> </w:t>
      </w:r>
      <w:r>
        <w:t>Regulations</w:t>
      </w:r>
      <w:r>
        <w:rPr>
          <w:spacing w:val="-6"/>
        </w:rPr>
        <w:t xml:space="preserve"> </w:t>
      </w:r>
      <w:r>
        <w:rPr>
          <w:spacing w:val="-4"/>
        </w:rPr>
        <w:t>1992</w:t>
      </w:r>
    </w:p>
    <w:p w14:paraId="7AC9C40B" w14:textId="77777777" w:rsidR="00886293" w:rsidRDefault="00DA5414">
      <w:pPr>
        <w:pStyle w:val="ListParagraph"/>
        <w:numPr>
          <w:ilvl w:val="1"/>
          <w:numId w:val="12"/>
        </w:numPr>
        <w:tabs>
          <w:tab w:val="left" w:pos="2515"/>
        </w:tabs>
        <w:spacing w:before="36"/>
      </w:pPr>
      <w:r>
        <w:t>The</w:t>
      </w:r>
      <w:r>
        <w:rPr>
          <w:spacing w:val="-5"/>
        </w:rPr>
        <w:t xml:space="preserve"> </w:t>
      </w:r>
      <w:r>
        <w:t>Management</w:t>
      </w:r>
      <w:r>
        <w:rPr>
          <w:spacing w:val="-6"/>
        </w:rPr>
        <w:t xml:space="preserve"> </w:t>
      </w:r>
      <w:r>
        <w:t>of</w:t>
      </w:r>
      <w:r>
        <w:rPr>
          <w:spacing w:val="-3"/>
        </w:rPr>
        <w:t xml:space="preserve"> </w:t>
      </w:r>
      <w:r>
        <w:t>Health</w:t>
      </w:r>
      <w:r>
        <w:rPr>
          <w:spacing w:val="-5"/>
        </w:rPr>
        <w:t xml:space="preserve"> </w:t>
      </w:r>
      <w:r>
        <w:t>and</w:t>
      </w:r>
      <w:r>
        <w:rPr>
          <w:spacing w:val="-5"/>
        </w:rPr>
        <w:t xml:space="preserve"> </w:t>
      </w:r>
      <w:r>
        <w:t>Safety</w:t>
      </w:r>
      <w:r>
        <w:rPr>
          <w:spacing w:val="-6"/>
        </w:rPr>
        <w:t xml:space="preserve"> </w:t>
      </w:r>
      <w:r>
        <w:t>at</w:t>
      </w:r>
      <w:r>
        <w:rPr>
          <w:spacing w:val="-6"/>
        </w:rPr>
        <w:t xml:space="preserve"> </w:t>
      </w:r>
      <w:r>
        <w:t>Work</w:t>
      </w:r>
      <w:r>
        <w:rPr>
          <w:spacing w:val="-6"/>
        </w:rPr>
        <w:t xml:space="preserve"> </w:t>
      </w:r>
      <w:r>
        <w:t>Regulations</w:t>
      </w:r>
      <w:r>
        <w:rPr>
          <w:spacing w:val="-5"/>
        </w:rPr>
        <w:t xml:space="preserve"> </w:t>
      </w:r>
      <w:r>
        <w:rPr>
          <w:spacing w:val="-4"/>
        </w:rPr>
        <w:t>1999</w:t>
      </w:r>
    </w:p>
    <w:p w14:paraId="2972DC00" w14:textId="77777777" w:rsidR="00886293" w:rsidRDefault="00DA5414">
      <w:pPr>
        <w:pStyle w:val="ListParagraph"/>
        <w:numPr>
          <w:ilvl w:val="1"/>
          <w:numId w:val="12"/>
        </w:numPr>
        <w:tabs>
          <w:tab w:val="left" w:pos="2515"/>
        </w:tabs>
        <w:spacing w:before="37"/>
      </w:pPr>
      <w:r>
        <w:t>The</w:t>
      </w:r>
      <w:r>
        <w:rPr>
          <w:spacing w:val="-4"/>
        </w:rPr>
        <w:t xml:space="preserve"> </w:t>
      </w:r>
      <w:r>
        <w:t>Control</w:t>
      </w:r>
      <w:r>
        <w:rPr>
          <w:spacing w:val="-7"/>
        </w:rPr>
        <w:t xml:space="preserve"> </w:t>
      </w:r>
      <w:r>
        <w:t>of</w:t>
      </w:r>
      <w:r>
        <w:rPr>
          <w:spacing w:val="-5"/>
        </w:rPr>
        <w:t xml:space="preserve"> </w:t>
      </w:r>
      <w:r>
        <w:t>Substances</w:t>
      </w:r>
      <w:r>
        <w:rPr>
          <w:spacing w:val="-5"/>
        </w:rPr>
        <w:t xml:space="preserve"> </w:t>
      </w:r>
      <w:r>
        <w:t>Hazardous</w:t>
      </w:r>
      <w:r>
        <w:rPr>
          <w:spacing w:val="-6"/>
        </w:rPr>
        <w:t xml:space="preserve"> </w:t>
      </w:r>
      <w:r>
        <w:t>to</w:t>
      </w:r>
      <w:r>
        <w:rPr>
          <w:spacing w:val="-6"/>
        </w:rPr>
        <w:t xml:space="preserve"> </w:t>
      </w:r>
      <w:r>
        <w:t>Health</w:t>
      </w:r>
      <w:r>
        <w:rPr>
          <w:spacing w:val="-8"/>
        </w:rPr>
        <w:t xml:space="preserve"> </w:t>
      </w:r>
      <w:r>
        <w:t>Regulations</w:t>
      </w:r>
      <w:r>
        <w:rPr>
          <w:spacing w:val="-4"/>
        </w:rPr>
        <w:t xml:space="preserve"> 2002</w:t>
      </w:r>
    </w:p>
    <w:p w14:paraId="366EBC19" w14:textId="77777777" w:rsidR="00886293" w:rsidRDefault="00DA5414">
      <w:pPr>
        <w:pStyle w:val="ListParagraph"/>
        <w:numPr>
          <w:ilvl w:val="1"/>
          <w:numId w:val="12"/>
        </w:numPr>
        <w:tabs>
          <w:tab w:val="left" w:pos="2515"/>
        </w:tabs>
        <w:spacing w:line="271" w:lineRule="auto"/>
        <w:ind w:right="590"/>
      </w:pPr>
      <w:r>
        <w:t>The</w:t>
      </w:r>
      <w:r>
        <w:rPr>
          <w:spacing w:val="80"/>
        </w:rPr>
        <w:t xml:space="preserve"> </w:t>
      </w:r>
      <w:r>
        <w:t>Reporting</w:t>
      </w:r>
      <w:r>
        <w:rPr>
          <w:spacing w:val="80"/>
        </w:rPr>
        <w:t xml:space="preserve"> </w:t>
      </w:r>
      <w:r>
        <w:t>of</w:t>
      </w:r>
      <w:r>
        <w:rPr>
          <w:spacing w:val="80"/>
        </w:rPr>
        <w:t xml:space="preserve"> </w:t>
      </w:r>
      <w:r>
        <w:t>Injuries,</w:t>
      </w:r>
      <w:r>
        <w:rPr>
          <w:spacing w:val="80"/>
        </w:rPr>
        <w:t xml:space="preserve"> </w:t>
      </w:r>
      <w:r>
        <w:t>Diseases</w:t>
      </w:r>
      <w:r>
        <w:rPr>
          <w:spacing w:val="80"/>
        </w:rPr>
        <w:t xml:space="preserve"> </w:t>
      </w:r>
      <w:r>
        <w:t>and</w:t>
      </w:r>
      <w:r>
        <w:rPr>
          <w:spacing w:val="80"/>
        </w:rPr>
        <w:t xml:space="preserve"> </w:t>
      </w:r>
      <w:r>
        <w:t>Dangerous</w:t>
      </w:r>
      <w:r>
        <w:rPr>
          <w:spacing w:val="80"/>
        </w:rPr>
        <w:t xml:space="preserve"> </w:t>
      </w:r>
      <w:r>
        <w:t>Occurrences Regulations 2013</w:t>
      </w:r>
    </w:p>
    <w:p w14:paraId="5132EB97" w14:textId="77777777" w:rsidR="00886293" w:rsidRDefault="00DA5414">
      <w:pPr>
        <w:pStyle w:val="ListParagraph"/>
        <w:numPr>
          <w:ilvl w:val="1"/>
          <w:numId w:val="12"/>
        </w:numPr>
        <w:tabs>
          <w:tab w:val="left" w:pos="2515"/>
        </w:tabs>
        <w:spacing w:before="8"/>
      </w:pPr>
      <w:r>
        <w:t>The</w:t>
      </w:r>
      <w:r>
        <w:rPr>
          <w:spacing w:val="-8"/>
        </w:rPr>
        <w:t xml:space="preserve"> </w:t>
      </w:r>
      <w:r>
        <w:t>Construction</w:t>
      </w:r>
      <w:r>
        <w:rPr>
          <w:spacing w:val="-10"/>
        </w:rPr>
        <w:t xml:space="preserve"> </w:t>
      </w:r>
      <w:r>
        <w:t>(Design</w:t>
      </w:r>
      <w:r>
        <w:rPr>
          <w:spacing w:val="-8"/>
        </w:rPr>
        <w:t xml:space="preserve"> </w:t>
      </w:r>
      <w:r>
        <w:t>and</w:t>
      </w:r>
      <w:r>
        <w:rPr>
          <w:spacing w:val="-10"/>
        </w:rPr>
        <w:t xml:space="preserve"> </w:t>
      </w:r>
      <w:r>
        <w:t>Management)</w:t>
      </w:r>
      <w:r>
        <w:rPr>
          <w:spacing w:val="-7"/>
        </w:rPr>
        <w:t xml:space="preserve"> </w:t>
      </w:r>
      <w:r>
        <w:t>Regulations</w:t>
      </w:r>
      <w:r>
        <w:rPr>
          <w:spacing w:val="-8"/>
        </w:rPr>
        <w:t xml:space="preserve"> </w:t>
      </w:r>
      <w:r>
        <w:rPr>
          <w:spacing w:val="-4"/>
        </w:rPr>
        <w:t>2015</w:t>
      </w:r>
    </w:p>
    <w:p w14:paraId="2984D7E6" w14:textId="77777777" w:rsidR="00886293" w:rsidRDefault="00DA5414">
      <w:pPr>
        <w:pStyle w:val="ListParagraph"/>
        <w:numPr>
          <w:ilvl w:val="1"/>
          <w:numId w:val="12"/>
        </w:numPr>
        <w:tabs>
          <w:tab w:val="left" w:pos="2512"/>
        </w:tabs>
        <w:spacing w:before="36"/>
        <w:ind w:left="2512" w:hanging="357"/>
      </w:pPr>
      <w:r>
        <w:t>The</w:t>
      </w:r>
      <w:r>
        <w:rPr>
          <w:spacing w:val="-5"/>
        </w:rPr>
        <w:t xml:space="preserve"> </w:t>
      </w:r>
      <w:r>
        <w:t>Personal</w:t>
      </w:r>
      <w:r>
        <w:rPr>
          <w:spacing w:val="-7"/>
        </w:rPr>
        <w:t xml:space="preserve"> </w:t>
      </w:r>
      <w:r>
        <w:t>Protective</w:t>
      </w:r>
      <w:r>
        <w:rPr>
          <w:spacing w:val="-8"/>
        </w:rPr>
        <w:t xml:space="preserve"> </w:t>
      </w:r>
      <w:r>
        <w:t>Equipment</w:t>
      </w:r>
      <w:r>
        <w:rPr>
          <w:spacing w:val="-5"/>
        </w:rPr>
        <w:t xml:space="preserve"> </w:t>
      </w:r>
      <w:r>
        <w:t>at</w:t>
      </w:r>
      <w:r>
        <w:rPr>
          <w:spacing w:val="-7"/>
        </w:rPr>
        <w:t xml:space="preserve"> </w:t>
      </w:r>
      <w:r>
        <w:t>Work</w:t>
      </w:r>
      <w:r>
        <w:rPr>
          <w:spacing w:val="-8"/>
        </w:rPr>
        <w:t xml:space="preserve"> </w:t>
      </w:r>
      <w:r>
        <w:t>Regulations</w:t>
      </w:r>
      <w:r>
        <w:rPr>
          <w:spacing w:val="-5"/>
        </w:rPr>
        <w:t xml:space="preserve"> </w:t>
      </w:r>
      <w:r>
        <w:rPr>
          <w:spacing w:val="-4"/>
        </w:rPr>
        <w:t>1992</w:t>
      </w:r>
    </w:p>
    <w:p w14:paraId="685B5670" w14:textId="77777777" w:rsidR="00886293" w:rsidRDefault="00DA5414">
      <w:pPr>
        <w:pStyle w:val="ListParagraph"/>
        <w:numPr>
          <w:ilvl w:val="1"/>
          <w:numId w:val="12"/>
        </w:numPr>
        <w:tabs>
          <w:tab w:val="left" w:pos="2512"/>
        </w:tabs>
        <w:spacing w:before="155"/>
        <w:ind w:left="2512" w:hanging="357"/>
      </w:pPr>
      <w:r>
        <w:t>The</w:t>
      </w:r>
      <w:r>
        <w:rPr>
          <w:spacing w:val="-8"/>
        </w:rPr>
        <w:t xml:space="preserve"> </w:t>
      </w:r>
      <w:r>
        <w:t>Education</w:t>
      </w:r>
      <w:r>
        <w:rPr>
          <w:spacing w:val="-10"/>
        </w:rPr>
        <w:t xml:space="preserve"> </w:t>
      </w:r>
      <w:r>
        <w:t>(School</w:t>
      </w:r>
      <w:r>
        <w:rPr>
          <w:spacing w:val="-8"/>
        </w:rPr>
        <w:t xml:space="preserve"> </w:t>
      </w:r>
      <w:r>
        <w:t>Premises)</w:t>
      </w:r>
      <w:r>
        <w:rPr>
          <w:spacing w:val="-7"/>
        </w:rPr>
        <w:t xml:space="preserve"> </w:t>
      </w:r>
      <w:r>
        <w:t>Regulations</w:t>
      </w:r>
      <w:r>
        <w:rPr>
          <w:spacing w:val="-7"/>
        </w:rPr>
        <w:t xml:space="preserve"> </w:t>
      </w:r>
      <w:r>
        <w:rPr>
          <w:spacing w:val="-4"/>
        </w:rPr>
        <w:t>1999</w:t>
      </w:r>
    </w:p>
    <w:p w14:paraId="130FF642" w14:textId="77777777" w:rsidR="00886293" w:rsidRDefault="00DA5414">
      <w:pPr>
        <w:pStyle w:val="ListParagraph"/>
        <w:numPr>
          <w:ilvl w:val="1"/>
          <w:numId w:val="12"/>
        </w:numPr>
        <w:tabs>
          <w:tab w:val="left" w:pos="2512"/>
        </w:tabs>
        <w:spacing w:before="158"/>
        <w:ind w:left="2512" w:hanging="357"/>
      </w:pPr>
      <w:r>
        <w:t>The</w:t>
      </w:r>
      <w:r>
        <w:rPr>
          <w:spacing w:val="-7"/>
        </w:rPr>
        <w:t xml:space="preserve"> </w:t>
      </w:r>
      <w:proofErr w:type="spellStart"/>
      <w:r>
        <w:t>Ionising</w:t>
      </w:r>
      <w:proofErr w:type="spellEnd"/>
      <w:r>
        <w:rPr>
          <w:spacing w:val="-6"/>
        </w:rPr>
        <w:t xml:space="preserve"> </w:t>
      </w:r>
      <w:r>
        <w:t>Radiation</w:t>
      </w:r>
      <w:r>
        <w:rPr>
          <w:spacing w:val="-6"/>
        </w:rPr>
        <w:t xml:space="preserve"> </w:t>
      </w:r>
      <w:r>
        <w:t>Regulations</w:t>
      </w:r>
      <w:r>
        <w:rPr>
          <w:spacing w:val="-6"/>
        </w:rPr>
        <w:t xml:space="preserve"> </w:t>
      </w:r>
      <w:r>
        <w:t>2017</w:t>
      </w:r>
      <w:r>
        <w:rPr>
          <w:spacing w:val="-7"/>
        </w:rPr>
        <w:t xml:space="preserve"> </w:t>
      </w:r>
      <w:r>
        <w:rPr>
          <w:spacing w:val="-2"/>
        </w:rPr>
        <w:t>(IRR17)</w:t>
      </w:r>
    </w:p>
    <w:p w14:paraId="66670735" w14:textId="77777777" w:rsidR="00886293" w:rsidRDefault="00DA5414">
      <w:pPr>
        <w:pStyle w:val="BodyText"/>
        <w:tabs>
          <w:tab w:val="left" w:pos="2071"/>
        </w:tabs>
        <w:spacing w:before="158" w:line="276" w:lineRule="auto"/>
        <w:ind w:right="588" w:hanging="642"/>
      </w:pPr>
      <w:r>
        <w:rPr>
          <w:noProof/>
        </w:rPr>
        <w:drawing>
          <wp:inline distT="0" distB="0" distL="0" distR="0" wp14:anchorId="2358984F" wp14:editId="18D7DA9B">
            <wp:extent cx="207976" cy="10277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8" cstate="print"/>
                    <a:stretch>
                      <a:fillRect/>
                    </a:stretch>
                  </pic:blipFill>
                  <pic:spPr>
                    <a:xfrm>
                      <a:off x="0" y="0"/>
                      <a:ext cx="207976" cy="102770"/>
                    </a:xfrm>
                    <a:prstGeom prst="rect">
                      <a:avLst/>
                    </a:prstGeom>
                  </pic:spPr>
                </pic:pic>
              </a:graphicData>
            </a:graphic>
          </wp:inline>
        </w:drawing>
      </w:r>
      <w:r>
        <w:rPr>
          <w:rFonts w:ascii="Times New Roman"/>
          <w:sz w:val="20"/>
        </w:rPr>
        <w:tab/>
      </w:r>
      <w:r>
        <w:t>This policy has due regard to national guidance including, but not limited to, the following:</w:t>
      </w:r>
    </w:p>
    <w:p w14:paraId="198C762A" w14:textId="77777777" w:rsidR="00886293" w:rsidRDefault="00DA5414">
      <w:pPr>
        <w:pStyle w:val="ListParagraph"/>
        <w:numPr>
          <w:ilvl w:val="1"/>
          <w:numId w:val="12"/>
        </w:numPr>
        <w:tabs>
          <w:tab w:val="left" w:pos="2515"/>
        </w:tabs>
        <w:spacing w:before="197"/>
      </w:pPr>
      <w:r>
        <w:t>DfE</w:t>
      </w:r>
      <w:r>
        <w:rPr>
          <w:spacing w:val="-7"/>
        </w:rPr>
        <w:t xml:space="preserve"> </w:t>
      </w:r>
      <w:r>
        <w:t>(</w:t>
      </w:r>
      <w:proofErr w:type="gramStart"/>
      <w:r>
        <w:t>2018)</w:t>
      </w:r>
      <w:r>
        <w:rPr>
          <w:spacing w:val="-4"/>
        </w:rPr>
        <w:t xml:space="preserve"> </w:t>
      </w:r>
      <w:r>
        <w:t>‘</w:t>
      </w:r>
      <w:proofErr w:type="gramEnd"/>
      <w:r>
        <w:t>Health</w:t>
      </w:r>
      <w:r>
        <w:rPr>
          <w:spacing w:val="-5"/>
        </w:rPr>
        <w:t xml:space="preserve"> </w:t>
      </w:r>
      <w:r>
        <w:t>and</w:t>
      </w:r>
      <w:r>
        <w:rPr>
          <w:spacing w:val="-7"/>
        </w:rPr>
        <w:t xml:space="preserve"> </w:t>
      </w:r>
      <w:r>
        <w:t>safety:</w:t>
      </w:r>
      <w:r>
        <w:rPr>
          <w:spacing w:val="-4"/>
        </w:rPr>
        <w:t xml:space="preserve"> </w:t>
      </w:r>
      <w:r>
        <w:t>responsibilities</w:t>
      </w:r>
      <w:r>
        <w:rPr>
          <w:spacing w:val="-5"/>
        </w:rPr>
        <w:t xml:space="preserve"> </w:t>
      </w:r>
      <w:r>
        <w:t>and</w:t>
      </w:r>
      <w:r>
        <w:rPr>
          <w:spacing w:val="-5"/>
        </w:rPr>
        <w:t xml:space="preserve"> </w:t>
      </w:r>
      <w:r>
        <w:t>duties</w:t>
      </w:r>
      <w:r>
        <w:rPr>
          <w:spacing w:val="-7"/>
        </w:rPr>
        <w:t xml:space="preserve"> </w:t>
      </w:r>
      <w:r>
        <w:t>for</w:t>
      </w:r>
      <w:r>
        <w:rPr>
          <w:spacing w:val="-5"/>
        </w:rPr>
        <w:t xml:space="preserve"> </w:t>
      </w:r>
      <w:r>
        <w:rPr>
          <w:spacing w:val="-2"/>
        </w:rPr>
        <w:t>schools’</w:t>
      </w:r>
    </w:p>
    <w:p w14:paraId="3C9DF10A" w14:textId="77777777" w:rsidR="00886293" w:rsidRDefault="00DA5414">
      <w:pPr>
        <w:pStyle w:val="ListParagraph"/>
        <w:numPr>
          <w:ilvl w:val="1"/>
          <w:numId w:val="12"/>
        </w:numPr>
        <w:tabs>
          <w:tab w:val="left" w:pos="2515"/>
        </w:tabs>
        <w:spacing w:before="36"/>
      </w:pPr>
      <w:r>
        <w:t>DfE</w:t>
      </w:r>
      <w:r>
        <w:rPr>
          <w:spacing w:val="-5"/>
        </w:rPr>
        <w:t xml:space="preserve"> </w:t>
      </w:r>
      <w:r>
        <w:t>(</w:t>
      </w:r>
      <w:proofErr w:type="gramStart"/>
      <w:r>
        <w:t>2015)</w:t>
      </w:r>
      <w:r>
        <w:rPr>
          <w:spacing w:val="-3"/>
        </w:rPr>
        <w:t xml:space="preserve"> </w:t>
      </w:r>
      <w:r>
        <w:t>‘</w:t>
      </w:r>
      <w:proofErr w:type="gramEnd"/>
      <w:r>
        <w:t>Health</w:t>
      </w:r>
      <w:r>
        <w:rPr>
          <w:spacing w:val="-5"/>
        </w:rPr>
        <w:t xml:space="preserve"> </w:t>
      </w:r>
      <w:r>
        <w:t>and</w:t>
      </w:r>
      <w:r>
        <w:rPr>
          <w:spacing w:val="-6"/>
        </w:rPr>
        <w:t xml:space="preserve"> </w:t>
      </w:r>
      <w:r>
        <w:t>safety</w:t>
      </w:r>
      <w:r>
        <w:rPr>
          <w:spacing w:val="-7"/>
        </w:rPr>
        <w:t xml:space="preserve"> </w:t>
      </w:r>
      <w:r>
        <w:t>for</w:t>
      </w:r>
      <w:r>
        <w:rPr>
          <w:spacing w:val="-3"/>
        </w:rPr>
        <w:t xml:space="preserve"> </w:t>
      </w:r>
      <w:r>
        <w:t>school</w:t>
      </w:r>
      <w:r>
        <w:rPr>
          <w:spacing w:val="-5"/>
        </w:rPr>
        <w:t xml:space="preserve"> </w:t>
      </w:r>
      <w:r>
        <w:rPr>
          <w:spacing w:val="-2"/>
        </w:rPr>
        <w:t>children’</w:t>
      </w:r>
    </w:p>
    <w:p w14:paraId="1234E6ED" w14:textId="77777777" w:rsidR="00886293" w:rsidRDefault="00DA5414">
      <w:pPr>
        <w:pStyle w:val="ListParagraph"/>
        <w:numPr>
          <w:ilvl w:val="1"/>
          <w:numId w:val="12"/>
        </w:numPr>
        <w:tabs>
          <w:tab w:val="left" w:pos="2515"/>
        </w:tabs>
        <w:spacing w:before="37"/>
      </w:pPr>
      <w:r>
        <w:t>DfE</w:t>
      </w:r>
      <w:r>
        <w:rPr>
          <w:spacing w:val="-7"/>
        </w:rPr>
        <w:t xml:space="preserve"> </w:t>
      </w:r>
      <w:r>
        <w:t>(</w:t>
      </w:r>
      <w:proofErr w:type="gramStart"/>
      <w:r>
        <w:t>2018)</w:t>
      </w:r>
      <w:r>
        <w:rPr>
          <w:spacing w:val="-4"/>
        </w:rPr>
        <w:t xml:space="preserve"> </w:t>
      </w:r>
      <w:r>
        <w:t>‘</w:t>
      </w:r>
      <w:proofErr w:type="gramEnd"/>
      <w:r>
        <w:t>Keeping</w:t>
      </w:r>
      <w:r>
        <w:rPr>
          <w:spacing w:val="-5"/>
        </w:rPr>
        <w:t xml:space="preserve"> </w:t>
      </w:r>
      <w:r>
        <w:t>children</w:t>
      </w:r>
      <w:r>
        <w:rPr>
          <w:spacing w:val="-5"/>
        </w:rPr>
        <w:t xml:space="preserve"> </w:t>
      </w:r>
      <w:r>
        <w:t>safe</w:t>
      </w:r>
      <w:r>
        <w:rPr>
          <w:spacing w:val="-5"/>
        </w:rPr>
        <w:t xml:space="preserve"> </w:t>
      </w:r>
      <w:r>
        <w:t>in</w:t>
      </w:r>
      <w:r>
        <w:rPr>
          <w:spacing w:val="-4"/>
        </w:rPr>
        <w:t xml:space="preserve"> </w:t>
      </w:r>
      <w:r>
        <w:rPr>
          <w:spacing w:val="-2"/>
        </w:rPr>
        <w:t>education’</w:t>
      </w:r>
    </w:p>
    <w:p w14:paraId="128BC0DB" w14:textId="77777777" w:rsidR="00886293" w:rsidRDefault="00DA5414">
      <w:pPr>
        <w:pStyle w:val="ListParagraph"/>
        <w:numPr>
          <w:ilvl w:val="1"/>
          <w:numId w:val="12"/>
        </w:numPr>
        <w:tabs>
          <w:tab w:val="left" w:pos="2515"/>
        </w:tabs>
        <w:spacing w:before="36" w:line="273" w:lineRule="auto"/>
        <w:ind w:right="585"/>
      </w:pPr>
      <w:r>
        <w:t>DfE</w:t>
      </w:r>
      <w:r>
        <w:rPr>
          <w:spacing w:val="40"/>
        </w:rPr>
        <w:t xml:space="preserve"> </w:t>
      </w:r>
      <w:r>
        <w:t>(</w:t>
      </w:r>
      <w:proofErr w:type="gramStart"/>
      <w:r>
        <w:t>2017)</w:t>
      </w:r>
      <w:r>
        <w:rPr>
          <w:spacing w:val="40"/>
        </w:rPr>
        <w:t xml:space="preserve"> </w:t>
      </w:r>
      <w:r>
        <w:t>‘</w:t>
      </w:r>
      <w:proofErr w:type="gramEnd"/>
      <w:r>
        <w:t>Safe</w:t>
      </w:r>
      <w:r>
        <w:rPr>
          <w:spacing w:val="40"/>
        </w:rPr>
        <w:t xml:space="preserve"> </w:t>
      </w:r>
      <w:r>
        <w:t>storage</w:t>
      </w:r>
      <w:r>
        <w:rPr>
          <w:spacing w:val="40"/>
        </w:rPr>
        <w:t xml:space="preserve"> </w:t>
      </w:r>
      <w:r>
        <w:t>and</w:t>
      </w:r>
      <w:r>
        <w:rPr>
          <w:spacing w:val="40"/>
        </w:rPr>
        <w:t xml:space="preserve"> </w:t>
      </w:r>
      <w:r>
        <w:t>disposal</w:t>
      </w:r>
      <w:r>
        <w:rPr>
          <w:spacing w:val="40"/>
        </w:rPr>
        <w:t xml:space="preserve"> </w:t>
      </w:r>
      <w:r>
        <w:t>of</w:t>
      </w:r>
      <w:r>
        <w:rPr>
          <w:spacing w:val="40"/>
        </w:rPr>
        <w:t xml:space="preserve"> </w:t>
      </w:r>
      <w:r>
        <w:t>hazardous</w:t>
      </w:r>
      <w:r>
        <w:rPr>
          <w:spacing w:val="40"/>
        </w:rPr>
        <w:t xml:space="preserve"> </w:t>
      </w:r>
      <w:r>
        <w:t>materials</w:t>
      </w:r>
      <w:r>
        <w:rPr>
          <w:spacing w:val="40"/>
        </w:rPr>
        <w:t xml:space="preserve"> </w:t>
      </w:r>
      <w:r>
        <w:t>and</w:t>
      </w:r>
      <w:r>
        <w:rPr>
          <w:spacing w:val="80"/>
        </w:rPr>
        <w:t xml:space="preserve"> </w:t>
      </w:r>
      <w:r>
        <w:rPr>
          <w:spacing w:val="-2"/>
        </w:rPr>
        <w:t>chemicals’</w:t>
      </w:r>
    </w:p>
    <w:p w14:paraId="16725239" w14:textId="77777777" w:rsidR="00886293" w:rsidRDefault="00DA5414">
      <w:pPr>
        <w:pStyle w:val="ListParagraph"/>
        <w:numPr>
          <w:ilvl w:val="1"/>
          <w:numId w:val="12"/>
        </w:numPr>
        <w:tabs>
          <w:tab w:val="left" w:pos="2071"/>
          <w:tab w:val="left" w:pos="2512"/>
        </w:tabs>
        <w:spacing w:before="2" w:line="379" w:lineRule="auto"/>
        <w:ind w:left="1430" w:right="1416" w:firstLine="725"/>
        <w:rPr>
          <w:position w:val="1"/>
        </w:rPr>
      </w:pPr>
      <w:r>
        <w:t>HSE</w:t>
      </w:r>
      <w:r>
        <w:rPr>
          <w:spacing w:val="-4"/>
        </w:rPr>
        <w:t xml:space="preserve"> </w:t>
      </w:r>
      <w:r>
        <w:t>(</w:t>
      </w:r>
      <w:proofErr w:type="gramStart"/>
      <w:r>
        <w:t>2014)</w:t>
      </w:r>
      <w:r>
        <w:rPr>
          <w:spacing w:val="-5"/>
        </w:rPr>
        <w:t xml:space="preserve"> </w:t>
      </w:r>
      <w:r>
        <w:t>‘</w:t>
      </w:r>
      <w:proofErr w:type="gramEnd"/>
      <w:r>
        <w:t>Sensible</w:t>
      </w:r>
      <w:r>
        <w:rPr>
          <w:spacing w:val="-4"/>
        </w:rPr>
        <w:t xml:space="preserve"> </w:t>
      </w:r>
      <w:r>
        <w:t>health</w:t>
      </w:r>
      <w:r>
        <w:rPr>
          <w:spacing w:val="-4"/>
        </w:rPr>
        <w:t xml:space="preserve"> </w:t>
      </w:r>
      <w:r>
        <w:t>and</w:t>
      </w:r>
      <w:r>
        <w:rPr>
          <w:spacing w:val="-4"/>
        </w:rPr>
        <w:t xml:space="preserve"> </w:t>
      </w:r>
      <w:r>
        <w:t>safety</w:t>
      </w:r>
      <w:r>
        <w:rPr>
          <w:spacing w:val="-6"/>
        </w:rPr>
        <w:t xml:space="preserve"> </w:t>
      </w:r>
      <w:r>
        <w:t>management</w:t>
      </w:r>
      <w:r>
        <w:rPr>
          <w:spacing w:val="-5"/>
        </w:rPr>
        <w:t xml:space="preserve"> </w:t>
      </w:r>
      <w:r>
        <w:t>in</w:t>
      </w:r>
      <w:r>
        <w:rPr>
          <w:spacing w:val="-4"/>
        </w:rPr>
        <w:t xml:space="preserve"> </w:t>
      </w:r>
      <w:r>
        <w:t xml:space="preserve">schools’ </w:t>
      </w:r>
      <w:r>
        <w:rPr>
          <w:noProof/>
          <w:spacing w:val="-1"/>
        </w:rPr>
        <w:drawing>
          <wp:inline distT="0" distB="0" distL="0" distR="0" wp14:anchorId="2BEA1FDC" wp14:editId="4FD51390">
            <wp:extent cx="207976" cy="105886"/>
            <wp:effectExtent l="0" t="0" r="0" b="0"/>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stretch>
                      <a:fillRect/>
                    </a:stretch>
                  </pic:blipFill>
                  <pic:spPr>
                    <a:xfrm>
                      <a:off x="0" y="0"/>
                      <a:ext cx="207976" cy="105886"/>
                    </a:xfrm>
                    <a:prstGeom prst="rect">
                      <a:avLst/>
                    </a:prstGeom>
                  </pic:spPr>
                </pic:pic>
              </a:graphicData>
            </a:graphic>
          </wp:inline>
        </w:drawing>
      </w:r>
      <w:r>
        <w:rPr>
          <w:rFonts w:ascii="Times New Roman" w:hAnsi="Times New Roman"/>
          <w:position w:val="1"/>
        </w:rPr>
        <w:tab/>
      </w:r>
      <w:r>
        <w:rPr>
          <w:position w:val="1"/>
        </w:rPr>
        <w:t>This policy operates in conjunction with the following school policies:</w:t>
      </w:r>
    </w:p>
    <w:p w14:paraId="3AC9252E" w14:textId="77777777" w:rsidR="00886293" w:rsidRDefault="00DA5414">
      <w:pPr>
        <w:pStyle w:val="ListParagraph"/>
        <w:numPr>
          <w:ilvl w:val="1"/>
          <w:numId w:val="12"/>
        </w:numPr>
        <w:tabs>
          <w:tab w:val="left" w:pos="2515"/>
        </w:tabs>
        <w:spacing w:before="91"/>
      </w:pPr>
      <w:r>
        <w:t>COSHH</w:t>
      </w:r>
      <w:r>
        <w:rPr>
          <w:spacing w:val="-7"/>
        </w:rPr>
        <w:t xml:space="preserve"> </w:t>
      </w:r>
      <w:r>
        <w:rPr>
          <w:spacing w:val="-2"/>
        </w:rPr>
        <w:t>Policy</w:t>
      </w:r>
    </w:p>
    <w:p w14:paraId="51A432B2" w14:textId="77777777" w:rsidR="00886293" w:rsidRDefault="00DA5414">
      <w:pPr>
        <w:pStyle w:val="ListParagraph"/>
        <w:numPr>
          <w:ilvl w:val="1"/>
          <w:numId w:val="12"/>
        </w:numPr>
        <w:tabs>
          <w:tab w:val="left" w:pos="2515"/>
        </w:tabs>
      </w:pPr>
      <w:r>
        <w:t>Uniform</w:t>
      </w:r>
      <w:r>
        <w:rPr>
          <w:spacing w:val="-7"/>
        </w:rPr>
        <w:t xml:space="preserve"> </w:t>
      </w:r>
      <w:r>
        <w:rPr>
          <w:spacing w:val="-2"/>
        </w:rPr>
        <w:t>Policy</w:t>
      </w:r>
    </w:p>
    <w:p w14:paraId="2339C077" w14:textId="77777777" w:rsidR="00886293" w:rsidRDefault="00DA5414">
      <w:pPr>
        <w:pStyle w:val="ListParagraph"/>
        <w:numPr>
          <w:ilvl w:val="1"/>
          <w:numId w:val="12"/>
        </w:numPr>
        <w:tabs>
          <w:tab w:val="left" w:pos="2515"/>
        </w:tabs>
        <w:spacing w:before="36"/>
      </w:pPr>
      <w:r>
        <w:t>Asbestos</w:t>
      </w:r>
      <w:r>
        <w:rPr>
          <w:spacing w:val="-9"/>
        </w:rPr>
        <w:t xml:space="preserve"> </w:t>
      </w:r>
      <w:r>
        <w:t>Management</w:t>
      </w:r>
      <w:r>
        <w:rPr>
          <w:spacing w:val="-9"/>
        </w:rPr>
        <w:t xml:space="preserve"> </w:t>
      </w:r>
      <w:r>
        <w:rPr>
          <w:spacing w:val="-2"/>
        </w:rPr>
        <w:t>Policy</w:t>
      </w:r>
    </w:p>
    <w:p w14:paraId="79995AFC" w14:textId="77777777" w:rsidR="00886293" w:rsidRDefault="00DA5414">
      <w:pPr>
        <w:pStyle w:val="ListParagraph"/>
        <w:numPr>
          <w:ilvl w:val="1"/>
          <w:numId w:val="12"/>
        </w:numPr>
        <w:tabs>
          <w:tab w:val="left" w:pos="2515"/>
        </w:tabs>
        <w:spacing w:before="37"/>
      </w:pPr>
      <w:r>
        <w:t>First</w:t>
      </w:r>
      <w:r>
        <w:rPr>
          <w:spacing w:val="-3"/>
        </w:rPr>
        <w:t xml:space="preserve"> </w:t>
      </w:r>
      <w:r>
        <w:t>Aid</w:t>
      </w:r>
      <w:r>
        <w:rPr>
          <w:spacing w:val="-1"/>
        </w:rPr>
        <w:t xml:space="preserve"> </w:t>
      </w:r>
      <w:r>
        <w:rPr>
          <w:spacing w:val="-2"/>
        </w:rPr>
        <w:t>Policy</w:t>
      </w:r>
    </w:p>
    <w:p w14:paraId="0B4479E0" w14:textId="77777777" w:rsidR="00886293" w:rsidRDefault="00DA5414">
      <w:pPr>
        <w:pStyle w:val="ListParagraph"/>
        <w:numPr>
          <w:ilvl w:val="1"/>
          <w:numId w:val="12"/>
        </w:numPr>
        <w:tabs>
          <w:tab w:val="left" w:pos="2515"/>
        </w:tabs>
        <w:spacing w:before="36"/>
      </w:pPr>
      <w:r>
        <w:t>Supporting</w:t>
      </w:r>
      <w:r>
        <w:rPr>
          <w:spacing w:val="-8"/>
        </w:rPr>
        <w:t xml:space="preserve"> </w:t>
      </w:r>
      <w:r>
        <w:t>Pupils</w:t>
      </w:r>
      <w:r>
        <w:rPr>
          <w:spacing w:val="-7"/>
        </w:rPr>
        <w:t xml:space="preserve"> </w:t>
      </w:r>
      <w:r>
        <w:t>with</w:t>
      </w:r>
      <w:r>
        <w:rPr>
          <w:spacing w:val="-9"/>
        </w:rPr>
        <w:t xml:space="preserve"> </w:t>
      </w:r>
      <w:r>
        <w:t>Medical</w:t>
      </w:r>
      <w:r>
        <w:rPr>
          <w:spacing w:val="-9"/>
        </w:rPr>
        <w:t xml:space="preserve"> </w:t>
      </w:r>
      <w:r>
        <w:t>Conditions</w:t>
      </w:r>
      <w:r>
        <w:rPr>
          <w:spacing w:val="-6"/>
        </w:rPr>
        <w:t xml:space="preserve"> </w:t>
      </w:r>
      <w:r>
        <w:rPr>
          <w:spacing w:val="-2"/>
        </w:rPr>
        <w:t>Policy</w:t>
      </w:r>
    </w:p>
    <w:p w14:paraId="5D043175" w14:textId="77777777" w:rsidR="00886293" w:rsidRDefault="00DA5414">
      <w:pPr>
        <w:pStyle w:val="ListParagraph"/>
        <w:numPr>
          <w:ilvl w:val="1"/>
          <w:numId w:val="12"/>
        </w:numPr>
        <w:tabs>
          <w:tab w:val="left" w:pos="2515"/>
        </w:tabs>
        <w:spacing w:before="37"/>
      </w:pPr>
      <w:r>
        <w:t>Risk</w:t>
      </w:r>
      <w:r>
        <w:rPr>
          <w:spacing w:val="-7"/>
        </w:rPr>
        <w:t xml:space="preserve"> </w:t>
      </w:r>
      <w:r>
        <w:t>Assessment</w:t>
      </w:r>
      <w:r>
        <w:rPr>
          <w:spacing w:val="-8"/>
        </w:rPr>
        <w:t xml:space="preserve"> </w:t>
      </w:r>
      <w:r>
        <w:rPr>
          <w:spacing w:val="-2"/>
        </w:rPr>
        <w:t>Policy</w:t>
      </w:r>
    </w:p>
    <w:p w14:paraId="04EA405B" w14:textId="77777777" w:rsidR="00886293" w:rsidRDefault="00DA5414">
      <w:pPr>
        <w:pStyle w:val="ListParagraph"/>
        <w:numPr>
          <w:ilvl w:val="1"/>
          <w:numId w:val="12"/>
        </w:numPr>
        <w:tabs>
          <w:tab w:val="left" w:pos="2515"/>
        </w:tabs>
        <w:spacing w:before="36"/>
      </w:pPr>
      <w:r>
        <w:t>Educational</w:t>
      </w:r>
      <w:r>
        <w:rPr>
          <w:spacing w:val="-6"/>
        </w:rPr>
        <w:t xml:space="preserve"> </w:t>
      </w:r>
      <w:r>
        <w:t>Trips</w:t>
      </w:r>
      <w:r>
        <w:rPr>
          <w:spacing w:val="-5"/>
        </w:rPr>
        <w:t xml:space="preserve"> </w:t>
      </w:r>
      <w:r>
        <w:t>and</w:t>
      </w:r>
      <w:r>
        <w:rPr>
          <w:spacing w:val="-8"/>
        </w:rPr>
        <w:t xml:space="preserve"> </w:t>
      </w:r>
      <w:r>
        <w:t>Visits</w:t>
      </w:r>
      <w:r>
        <w:rPr>
          <w:spacing w:val="-4"/>
        </w:rPr>
        <w:t xml:space="preserve"> </w:t>
      </w:r>
      <w:r>
        <w:rPr>
          <w:spacing w:val="-2"/>
        </w:rPr>
        <w:t>Policy</w:t>
      </w:r>
    </w:p>
    <w:p w14:paraId="29B39749" w14:textId="77777777" w:rsidR="00886293" w:rsidRDefault="00DA5414">
      <w:pPr>
        <w:pStyle w:val="ListParagraph"/>
        <w:numPr>
          <w:ilvl w:val="1"/>
          <w:numId w:val="12"/>
        </w:numPr>
        <w:tabs>
          <w:tab w:val="left" w:pos="2515"/>
        </w:tabs>
        <w:spacing w:before="36"/>
      </w:pPr>
      <w:r>
        <w:t>Manual</w:t>
      </w:r>
      <w:r>
        <w:rPr>
          <w:spacing w:val="-9"/>
        </w:rPr>
        <w:t xml:space="preserve"> </w:t>
      </w:r>
      <w:r>
        <w:t>Handling</w:t>
      </w:r>
      <w:r>
        <w:rPr>
          <w:spacing w:val="-7"/>
        </w:rPr>
        <w:t xml:space="preserve"> </w:t>
      </w:r>
      <w:r>
        <w:rPr>
          <w:spacing w:val="-2"/>
        </w:rPr>
        <w:t>Policy</w:t>
      </w:r>
    </w:p>
    <w:p w14:paraId="69BF9625" w14:textId="77777777" w:rsidR="00886293" w:rsidRDefault="00DA5414">
      <w:pPr>
        <w:pStyle w:val="ListParagraph"/>
        <w:numPr>
          <w:ilvl w:val="1"/>
          <w:numId w:val="12"/>
        </w:numPr>
        <w:tabs>
          <w:tab w:val="left" w:pos="2515"/>
        </w:tabs>
        <w:spacing w:before="37"/>
      </w:pPr>
      <w:r>
        <w:t>Working</w:t>
      </w:r>
      <w:r>
        <w:rPr>
          <w:spacing w:val="-8"/>
        </w:rPr>
        <w:t xml:space="preserve"> </w:t>
      </w:r>
      <w:r>
        <w:t>at</w:t>
      </w:r>
      <w:r>
        <w:rPr>
          <w:spacing w:val="-3"/>
        </w:rPr>
        <w:t xml:space="preserve"> </w:t>
      </w:r>
      <w:r>
        <w:t>Heights</w:t>
      </w:r>
      <w:r>
        <w:rPr>
          <w:spacing w:val="-4"/>
        </w:rPr>
        <w:t xml:space="preserve"> </w:t>
      </w:r>
      <w:r>
        <w:rPr>
          <w:spacing w:val="-2"/>
        </w:rPr>
        <w:t>Policy</w:t>
      </w:r>
    </w:p>
    <w:p w14:paraId="75F00658" w14:textId="77777777" w:rsidR="00886293" w:rsidRDefault="00DA5414">
      <w:pPr>
        <w:pStyle w:val="ListParagraph"/>
        <w:numPr>
          <w:ilvl w:val="1"/>
          <w:numId w:val="12"/>
        </w:numPr>
        <w:tabs>
          <w:tab w:val="left" w:pos="2515"/>
        </w:tabs>
      </w:pPr>
      <w:r>
        <w:t>Lone</w:t>
      </w:r>
      <w:r>
        <w:rPr>
          <w:spacing w:val="-8"/>
        </w:rPr>
        <w:t xml:space="preserve"> </w:t>
      </w:r>
      <w:r>
        <w:t>Working</w:t>
      </w:r>
      <w:r>
        <w:rPr>
          <w:spacing w:val="-5"/>
        </w:rPr>
        <w:t xml:space="preserve"> </w:t>
      </w:r>
      <w:r>
        <w:rPr>
          <w:spacing w:val="-2"/>
        </w:rPr>
        <w:t>Policy</w:t>
      </w:r>
    </w:p>
    <w:p w14:paraId="1430564E" w14:textId="77777777" w:rsidR="00886293" w:rsidRDefault="00DA5414">
      <w:pPr>
        <w:pStyle w:val="ListParagraph"/>
        <w:numPr>
          <w:ilvl w:val="1"/>
          <w:numId w:val="12"/>
        </w:numPr>
        <w:tabs>
          <w:tab w:val="left" w:pos="2515"/>
        </w:tabs>
        <w:spacing w:before="38"/>
      </w:pPr>
      <w:r>
        <w:t>Lone</w:t>
      </w:r>
      <w:r>
        <w:rPr>
          <w:spacing w:val="-8"/>
        </w:rPr>
        <w:t xml:space="preserve"> </w:t>
      </w:r>
      <w:r>
        <w:t>Working</w:t>
      </w:r>
      <w:r>
        <w:rPr>
          <w:spacing w:val="-5"/>
        </w:rPr>
        <w:t xml:space="preserve"> </w:t>
      </w:r>
      <w:r>
        <w:rPr>
          <w:spacing w:val="-2"/>
        </w:rPr>
        <w:t>Policy</w:t>
      </w:r>
    </w:p>
    <w:p w14:paraId="1D6BBD63" w14:textId="77777777" w:rsidR="00886293" w:rsidRDefault="00DA5414">
      <w:pPr>
        <w:pStyle w:val="ListParagraph"/>
        <w:numPr>
          <w:ilvl w:val="1"/>
          <w:numId w:val="12"/>
        </w:numPr>
        <w:tabs>
          <w:tab w:val="left" w:pos="2515"/>
        </w:tabs>
      </w:pPr>
      <w:r>
        <w:t>Adverse</w:t>
      </w:r>
      <w:r>
        <w:rPr>
          <w:spacing w:val="-11"/>
        </w:rPr>
        <w:t xml:space="preserve"> </w:t>
      </w:r>
      <w:r>
        <w:t>Weather</w:t>
      </w:r>
      <w:r>
        <w:rPr>
          <w:spacing w:val="-5"/>
        </w:rPr>
        <w:t xml:space="preserve"> </w:t>
      </w:r>
      <w:r>
        <w:rPr>
          <w:spacing w:val="-2"/>
        </w:rPr>
        <w:t>Policy</w:t>
      </w:r>
    </w:p>
    <w:p w14:paraId="494D4AA4" w14:textId="77777777" w:rsidR="00886293" w:rsidRDefault="00DA5414">
      <w:pPr>
        <w:pStyle w:val="ListParagraph"/>
        <w:numPr>
          <w:ilvl w:val="1"/>
          <w:numId w:val="12"/>
        </w:numPr>
        <w:tabs>
          <w:tab w:val="left" w:pos="2515"/>
        </w:tabs>
        <w:spacing w:before="36"/>
      </w:pPr>
      <w:r>
        <w:t>Full</w:t>
      </w:r>
      <w:r>
        <w:rPr>
          <w:spacing w:val="-6"/>
        </w:rPr>
        <w:t xml:space="preserve"> </w:t>
      </w:r>
      <w:r>
        <w:t>Lockdown</w:t>
      </w:r>
      <w:r>
        <w:rPr>
          <w:spacing w:val="-6"/>
        </w:rPr>
        <w:t xml:space="preserve"> </w:t>
      </w:r>
      <w:r>
        <w:rPr>
          <w:spacing w:val="-2"/>
        </w:rPr>
        <w:t>Procedure</w:t>
      </w:r>
    </w:p>
    <w:p w14:paraId="353560F4" w14:textId="77777777" w:rsidR="00886293" w:rsidRDefault="00DA5414">
      <w:pPr>
        <w:pStyle w:val="ListParagraph"/>
        <w:numPr>
          <w:ilvl w:val="1"/>
          <w:numId w:val="12"/>
        </w:numPr>
        <w:tabs>
          <w:tab w:val="left" w:pos="2515"/>
        </w:tabs>
        <w:spacing w:before="37"/>
      </w:pPr>
      <w:r>
        <w:t>Partial</w:t>
      </w:r>
      <w:r>
        <w:rPr>
          <w:spacing w:val="-7"/>
        </w:rPr>
        <w:t xml:space="preserve"> </w:t>
      </w:r>
      <w:r>
        <w:t>Lockdown</w:t>
      </w:r>
      <w:r>
        <w:rPr>
          <w:spacing w:val="-5"/>
        </w:rPr>
        <w:t xml:space="preserve"> </w:t>
      </w:r>
      <w:r>
        <w:rPr>
          <w:spacing w:val="-2"/>
        </w:rPr>
        <w:t>Procedure</w:t>
      </w:r>
    </w:p>
    <w:p w14:paraId="5BD52F48" w14:textId="77777777" w:rsidR="00886293" w:rsidRDefault="00DA5414">
      <w:pPr>
        <w:pStyle w:val="ListParagraph"/>
        <w:numPr>
          <w:ilvl w:val="1"/>
          <w:numId w:val="12"/>
        </w:numPr>
        <w:tabs>
          <w:tab w:val="left" w:pos="2515"/>
        </w:tabs>
        <w:spacing w:before="36"/>
      </w:pPr>
      <w:r>
        <w:t>Fire</w:t>
      </w:r>
      <w:r>
        <w:rPr>
          <w:spacing w:val="-3"/>
        </w:rPr>
        <w:t xml:space="preserve"> </w:t>
      </w:r>
      <w:r>
        <w:t>Risk</w:t>
      </w:r>
      <w:r>
        <w:rPr>
          <w:spacing w:val="-2"/>
        </w:rPr>
        <w:t xml:space="preserve"> Assessment</w:t>
      </w:r>
    </w:p>
    <w:p w14:paraId="1C83B14E" w14:textId="77777777" w:rsidR="00886293" w:rsidRDefault="00DA5414">
      <w:pPr>
        <w:pStyle w:val="ListParagraph"/>
        <w:numPr>
          <w:ilvl w:val="1"/>
          <w:numId w:val="12"/>
        </w:numPr>
        <w:tabs>
          <w:tab w:val="left" w:pos="2515"/>
        </w:tabs>
        <w:spacing w:before="37"/>
      </w:pPr>
      <w:r>
        <w:t>Personal</w:t>
      </w:r>
      <w:r>
        <w:rPr>
          <w:spacing w:val="-9"/>
        </w:rPr>
        <w:t xml:space="preserve"> </w:t>
      </w:r>
      <w:r>
        <w:t>Emergency</w:t>
      </w:r>
      <w:r>
        <w:rPr>
          <w:spacing w:val="-10"/>
        </w:rPr>
        <w:t xml:space="preserve"> </w:t>
      </w:r>
      <w:r>
        <w:t>Evacuation</w:t>
      </w:r>
      <w:r>
        <w:rPr>
          <w:spacing w:val="-8"/>
        </w:rPr>
        <w:t xml:space="preserve"> </w:t>
      </w:r>
      <w:r>
        <w:rPr>
          <w:spacing w:val="-4"/>
        </w:rPr>
        <w:t>Plan</w:t>
      </w:r>
    </w:p>
    <w:p w14:paraId="0335B024" w14:textId="77777777" w:rsidR="00886293" w:rsidRDefault="00DA5414">
      <w:pPr>
        <w:pStyle w:val="ListParagraph"/>
        <w:numPr>
          <w:ilvl w:val="1"/>
          <w:numId w:val="12"/>
        </w:numPr>
        <w:tabs>
          <w:tab w:val="left" w:pos="2515"/>
        </w:tabs>
        <w:spacing w:before="36"/>
      </w:pPr>
      <w:r>
        <w:t>Fire</w:t>
      </w:r>
      <w:r>
        <w:rPr>
          <w:spacing w:val="-9"/>
        </w:rPr>
        <w:t xml:space="preserve"> </w:t>
      </w:r>
      <w:r>
        <w:t>Evacuation</w:t>
      </w:r>
      <w:r>
        <w:rPr>
          <w:spacing w:val="-7"/>
        </w:rPr>
        <w:t xml:space="preserve"> </w:t>
      </w:r>
      <w:r>
        <w:rPr>
          <w:spacing w:val="-4"/>
        </w:rPr>
        <w:t>Plan</w:t>
      </w:r>
    </w:p>
    <w:p w14:paraId="3DB30E66" w14:textId="77777777" w:rsidR="00886293" w:rsidRDefault="00DA5414">
      <w:pPr>
        <w:pStyle w:val="ListParagraph"/>
        <w:numPr>
          <w:ilvl w:val="1"/>
          <w:numId w:val="12"/>
        </w:numPr>
        <w:tabs>
          <w:tab w:val="left" w:pos="2515"/>
        </w:tabs>
      </w:pPr>
      <w:r>
        <w:t>Accident</w:t>
      </w:r>
      <w:r>
        <w:rPr>
          <w:spacing w:val="-8"/>
        </w:rPr>
        <w:t xml:space="preserve"> </w:t>
      </w:r>
      <w:r>
        <w:t>Reporting</w:t>
      </w:r>
      <w:r>
        <w:rPr>
          <w:spacing w:val="-7"/>
        </w:rPr>
        <w:t xml:space="preserve"> </w:t>
      </w:r>
      <w:r>
        <w:t>Procedure</w:t>
      </w:r>
      <w:r>
        <w:rPr>
          <w:spacing w:val="-7"/>
        </w:rPr>
        <w:t xml:space="preserve"> </w:t>
      </w:r>
      <w:r>
        <w:rPr>
          <w:spacing w:val="-2"/>
        </w:rPr>
        <w:t>Policy</w:t>
      </w:r>
    </w:p>
    <w:p w14:paraId="193C372D" w14:textId="77777777" w:rsidR="00886293" w:rsidRDefault="00DA5414">
      <w:pPr>
        <w:pStyle w:val="ListParagraph"/>
        <w:numPr>
          <w:ilvl w:val="1"/>
          <w:numId w:val="12"/>
        </w:numPr>
        <w:tabs>
          <w:tab w:val="left" w:pos="2515"/>
        </w:tabs>
        <w:spacing w:before="38"/>
      </w:pPr>
      <w:r>
        <w:t>Visitor</w:t>
      </w:r>
      <w:r>
        <w:rPr>
          <w:spacing w:val="-7"/>
        </w:rPr>
        <w:t xml:space="preserve"> </w:t>
      </w:r>
      <w:r>
        <w:rPr>
          <w:spacing w:val="-2"/>
        </w:rPr>
        <w:t>Policy</w:t>
      </w:r>
    </w:p>
    <w:p w14:paraId="361D74D7" w14:textId="77777777" w:rsidR="00886293" w:rsidRDefault="00886293">
      <w:pPr>
        <w:pStyle w:val="ListParagraph"/>
        <w:sectPr w:rsidR="00886293">
          <w:pgSz w:w="11910" w:h="16840"/>
          <w:pgMar w:top="13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23183E7D" w14:textId="77777777" w:rsidR="00886293" w:rsidRDefault="00DA5414">
      <w:pPr>
        <w:pStyle w:val="ListParagraph"/>
        <w:numPr>
          <w:ilvl w:val="1"/>
          <w:numId w:val="12"/>
        </w:numPr>
        <w:tabs>
          <w:tab w:val="left" w:pos="2515"/>
        </w:tabs>
        <w:spacing w:before="81"/>
      </w:pPr>
      <w:r>
        <w:lastRenderedPageBreak/>
        <w:t>Contractors</w:t>
      </w:r>
      <w:r>
        <w:rPr>
          <w:spacing w:val="-8"/>
        </w:rPr>
        <w:t xml:space="preserve"> </w:t>
      </w:r>
      <w:r>
        <w:rPr>
          <w:spacing w:val="-2"/>
        </w:rPr>
        <w:t>Policy</w:t>
      </w:r>
    </w:p>
    <w:p w14:paraId="742207D7" w14:textId="77777777" w:rsidR="00886293" w:rsidRDefault="00DA5414">
      <w:pPr>
        <w:pStyle w:val="ListParagraph"/>
        <w:numPr>
          <w:ilvl w:val="1"/>
          <w:numId w:val="12"/>
        </w:numPr>
        <w:tabs>
          <w:tab w:val="left" w:pos="2515"/>
        </w:tabs>
        <w:spacing w:before="36"/>
      </w:pPr>
      <w:r>
        <w:t>Minibus</w:t>
      </w:r>
      <w:r>
        <w:rPr>
          <w:spacing w:val="-8"/>
        </w:rPr>
        <w:t xml:space="preserve"> </w:t>
      </w:r>
      <w:r>
        <w:rPr>
          <w:spacing w:val="-2"/>
        </w:rPr>
        <w:t>Policy</w:t>
      </w:r>
    </w:p>
    <w:p w14:paraId="5893B96B" w14:textId="77777777" w:rsidR="00886293" w:rsidRDefault="00DA5414">
      <w:pPr>
        <w:pStyle w:val="ListParagraph"/>
        <w:numPr>
          <w:ilvl w:val="1"/>
          <w:numId w:val="12"/>
        </w:numPr>
        <w:tabs>
          <w:tab w:val="left" w:pos="2515"/>
        </w:tabs>
        <w:spacing w:before="37"/>
      </w:pPr>
      <w:r>
        <w:t>Administering</w:t>
      </w:r>
      <w:r>
        <w:rPr>
          <w:spacing w:val="-14"/>
        </w:rPr>
        <w:t xml:space="preserve"> </w:t>
      </w:r>
      <w:r>
        <w:t>Medication</w:t>
      </w:r>
      <w:r>
        <w:rPr>
          <w:spacing w:val="-11"/>
        </w:rPr>
        <w:t xml:space="preserve"> </w:t>
      </w:r>
      <w:r>
        <w:rPr>
          <w:spacing w:val="-2"/>
        </w:rPr>
        <w:t>Policy</w:t>
      </w:r>
    </w:p>
    <w:p w14:paraId="363D1085" w14:textId="77777777" w:rsidR="00886293" w:rsidRDefault="00DA5414">
      <w:pPr>
        <w:pStyle w:val="Heading2"/>
        <w:numPr>
          <w:ilvl w:val="0"/>
          <w:numId w:val="12"/>
        </w:numPr>
        <w:tabs>
          <w:tab w:val="left" w:pos="948"/>
        </w:tabs>
        <w:spacing w:before="157"/>
        <w:ind w:left="948" w:hanging="358"/>
      </w:pPr>
      <w:bookmarkStart w:id="2" w:name="_bookmark2"/>
      <w:bookmarkEnd w:id="2"/>
      <w:r>
        <w:t>Roles</w:t>
      </w:r>
      <w:r>
        <w:rPr>
          <w:spacing w:val="-5"/>
        </w:rPr>
        <w:t xml:space="preserve"> </w:t>
      </w:r>
      <w:r>
        <w:t>and</w:t>
      </w:r>
      <w:r>
        <w:rPr>
          <w:spacing w:val="-5"/>
        </w:rPr>
        <w:t xml:space="preserve"> </w:t>
      </w:r>
      <w:r>
        <w:rPr>
          <w:spacing w:val="-2"/>
        </w:rPr>
        <w:t>responsibilities</w:t>
      </w:r>
    </w:p>
    <w:p w14:paraId="5FAF7F34" w14:textId="77777777" w:rsidR="00886293" w:rsidRDefault="00886293">
      <w:pPr>
        <w:pStyle w:val="BodyText"/>
        <w:spacing w:before="1"/>
        <w:ind w:left="0"/>
        <w:rPr>
          <w:rFonts w:ascii="Arial"/>
          <w:b/>
        </w:rPr>
      </w:pPr>
    </w:p>
    <w:p w14:paraId="6AAFD344" w14:textId="77777777" w:rsidR="00886293" w:rsidRDefault="00DA5414">
      <w:pPr>
        <w:pStyle w:val="BodyText"/>
        <w:tabs>
          <w:tab w:val="left" w:pos="2071"/>
        </w:tabs>
        <w:ind w:left="1410"/>
      </w:pPr>
      <w:r>
        <w:rPr>
          <w:noProof/>
        </w:rPr>
        <w:drawing>
          <wp:inline distT="0" distB="0" distL="0" distR="0" wp14:anchorId="3C5C5095" wp14:editId="3C8C32BB">
            <wp:extent cx="220202" cy="102770"/>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10" cstate="print"/>
                    <a:stretch>
                      <a:fillRect/>
                    </a:stretch>
                  </pic:blipFill>
                  <pic:spPr>
                    <a:xfrm>
                      <a:off x="0" y="0"/>
                      <a:ext cx="220202" cy="102770"/>
                    </a:xfrm>
                    <a:prstGeom prst="rect">
                      <a:avLst/>
                    </a:prstGeom>
                  </pic:spPr>
                </pic:pic>
              </a:graphicData>
            </a:graphic>
          </wp:inline>
        </w:drawing>
      </w:r>
      <w:r>
        <w:rPr>
          <w:rFonts w:ascii="Times New Roman"/>
          <w:sz w:val="20"/>
        </w:rPr>
        <w:tab/>
      </w:r>
      <w:r>
        <w:t>The</w:t>
      </w:r>
      <w:r>
        <w:rPr>
          <w:spacing w:val="-8"/>
        </w:rPr>
        <w:t xml:space="preserve"> </w:t>
      </w:r>
      <w:r>
        <w:t>governing</w:t>
      </w:r>
      <w:r>
        <w:rPr>
          <w:spacing w:val="-6"/>
        </w:rPr>
        <w:t xml:space="preserve"> </w:t>
      </w:r>
      <w:r>
        <w:t>board,</w:t>
      </w:r>
      <w:r>
        <w:rPr>
          <w:spacing w:val="-4"/>
        </w:rPr>
        <w:t xml:space="preserve"> </w:t>
      </w:r>
      <w:r>
        <w:t>in</w:t>
      </w:r>
      <w:r>
        <w:rPr>
          <w:spacing w:val="-8"/>
        </w:rPr>
        <w:t xml:space="preserve"> </w:t>
      </w:r>
      <w:r>
        <w:t>consultation</w:t>
      </w:r>
      <w:r>
        <w:rPr>
          <w:spacing w:val="-6"/>
        </w:rPr>
        <w:t xml:space="preserve"> </w:t>
      </w:r>
      <w:r>
        <w:t>with</w:t>
      </w:r>
      <w:r>
        <w:rPr>
          <w:spacing w:val="-6"/>
        </w:rPr>
        <w:t xml:space="preserve"> </w:t>
      </w:r>
      <w:r>
        <w:t>the</w:t>
      </w:r>
      <w:r>
        <w:rPr>
          <w:spacing w:val="-8"/>
        </w:rPr>
        <w:t xml:space="preserve"> </w:t>
      </w:r>
      <w:r>
        <w:t>headteacher,</w:t>
      </w:r>
      <w:r>
        <w:rPr>
          <w:spacing w:val="-3"/>
        </w:rPr>
        <w:t xml:space="preserve"> </w:t>
      </w:r>
      <w:r>
        <w:rPr>
          <w:spacing w:val="-2"/>
        </w:rPr>
        <w:t>will:</w:t>
      </w:r>
    </w:p>
    <w:p w14:paraId="7648CEB0" w14:textId="77777777" w:rsidR="00886293" w:rsidRDefault="00DA5414">
      <w:pPr>
        <w:pStyle w:val="ListParagraph"/>
        <w:numPr>
          <w:ilvl w:val="1"/>
          <w:numId w:val="12"/>
        </w:numPr>
        <w:tabs>
          <w:tab w:val="left" w:pos="2515"/>
        </w:tabs>
        <w:spacing w:before="230" w:line="273" w:lineRule="auto"/>
        <w:ind w:right="588"/>
      </w:pPr>
      <w:r>
        <w:t>Ensure</w:t>
      </w:r>
      <w:r>
        <w:rPr>
          <w:spacing w:val="-6"/>
        </w:rPr>
        <w:t xml:space="preserve"> </w:t>
      </w:r>
      <w:r>
        <w:t>familiarity</w:t>
      </w:r>
      <w:r>
        <w:rPr>
          <w:spacing w:val="-5"/>
        </w:rPr>
        <w:t xml:space="preserve"> </w:t>
      </w:r>
      <w:r>
        <w:t>with</w:t>
      </w:r>
      <w:r>
        <w:rPr>
          <w:spacing w:val="-6"/>
        </w:rPr>
        <w:t xml:space="preserve"> </w:t>
      </w:r>
      <w:r>
        <w:t>the</w:t>
      </w:r>
      <w:r>
        <w:rPr>
          <w:spacing w:val="-4"/>
        </w:rPr>
        <w:t xml:space="preserve"> </w:t>
      </w:r>
      <w:r>
        <w:t>requirements</w:t>
      </w:r>
      <w:r>
        <w:rPr>
          <w:spacing w:val="-3"/>
        </w:rPr>
        <w:t xml:space="preserve"> </w:t>
      </w:r>
      <w:r>
        <w:t>of</w:t>
      </w:r>
      <w:r>
        <w:rPr>
          <w:spacing w:val="-5"/>
        </w:rPr>
        <w:t xml:space="preserve"> </w:t>
      </w:r>
      <w:r>
        <w:t>the</w:t>
      </w:r>
      <w:r>
        <w:rPr>
          <w:spacing w:val="-6"/>
        </w:rPr>
        <w:t xml:space="preserve"> </w:t>
      </w:r>
      <w:r>
        <w:t>appropriate</w:t>
      </w:r>
      <w:r>
        <w:rPr>
          <w:spacing w:val="-6"/>
        </w:rPr>
        <w:t xml:space="preserve"> </w:t>
      </w:r>
      <w:r>
        <w:t>legislation</w:t>
      </w:r>
      <w:r>
        <w:rPr>
          <w:spacing w:val="-4"/>
        </w:rPr>
        <w:t xml:space="preserve"> </w:t>
      </w:r>
      <w:r>
        <w:t>and codes of practice.</w:t>
      </w:r>
    </w:p>
    <w:p w14:paraId="622E20DC" w14:textId="77777777" w:rsidR="00886293" w:rsidRDefault="00DA5414">
      <w:pPr>
        <w:pStyle w:val="ListParagraph"/>
        <w:numPr>
          <w:ilvl w:val="1"/>
          <w:numId w:val="12"/>
        </w:numPr>
        <w:tabs>
          <w:tab w:val="left" w:pos="2515"/>
        </w:tabs>
        <w:spacing w:before="2" w:line="271" w:lineRule="auto"/>
        <w:ind w:right="587"/>
      </w:pPr>
      <w:r>
        <w:t>Create and monitor a management structure responsible for health and safety in the school.</w:t>
      </w:r>
    </w:p>
    <w:p w14:paraId="1EAF798E" w14:textId="77777777" w:rsidR="00886293" w:rsidRDefault="00DA5414">
      <w:pPr>
        <w:pStyle w:val="ListParagraph"/>
        <w:numPr>
          <w:ilvl w:val="1"/>
          <w:numId w:val="12"/>
        </w:numPr>
        <w:tabs>
          <w:tab w:val="left" w:pos="2515"/>
        </w:tabs>
        <w:spacing w:before="8" w:line="271" w:lineRule="auto"/>
        <w:ind w:right="591"/>
      </w:pPr>
      <w:r>
        <w:t>Ensure there is a detailed and enforceable policy for health and safety, and that the policy is implemented by all.</w:t>
      </w:r>
    </w:p>
    <w:p w14:paraId="4CD70A10" w14:textId="77777777" w:rsidR="00886293" w:rsidRDefault="00DA5414">
      <w:pPr>
        <w:pStyle w:val="ListParagraph"/>
        <w:numPr>
          <w:ilvl w:val="1"/>
          <w:numId w:val="12"/>
        </w:numPr>
        <w:tabs>
          <w:tab w:val="left" w:pos="2515"/>
        </w:tabs>
        <w:spacing w:before="5" w:line="273" w:lineRule="auto"/>
        <w:ind w:right="585"/>
      </w:pPr>
      <w:r>
        <w:t>Annually</w:t>
      </w:r>
      <w:r>
        <w:rPr>
          <w:spacing w:val="-9"/>
        </w:rPr>
        <w:t xml:space="preserve"> </w:t>
      </w:r>
      <w:r>
        <w:t>assess</w:t>
      </w:r>
      <w:r>
        <w:rPr>
          <w:spacing w:val="-12"/>
        </w:rPr>
        <w:t xml:space="preserve"> </w:t>
      </w:r>
      <w:r>
        <w:t>the</w:t>
      </w:r>
      <w:r>
        <w:rPr>
          <w:spacing w:val="-13"/>
        </w:rPr>
        <w:t xml:space="preserve"> </w:t>
      </w:r>
      <w:r>
        <w:t>effectiveness</w:t>
      </w:r>
      <w:r>
        <w:rPr>
          <w:spacing w:val="-12"/>
        </w:rPr>
        <w:t xml:space="preserve"> </w:t>
      </w:r>
      <w:r>
        <w:t>of</w:t>
      </w:r>
      <w:r>
        <w:rPr>
          <w:spacing w:val="-11"/>
        </w:rPr>
        <w:t xml:space="preserve"> </w:t>
      </w:r>
      <w:r>
        <w:t>the</w:t>
      </w:r>
      <w:r>
        <w:rPr>
          <w:spacing w:val="-13"/>
        </w:rPr>
        <w:t xml:space="preserve"> </w:t>
      </w:r>
      <w:r>
        <w:t>policy</w:t>
      </w:r>
      <w:r>
        <w:rPr>
          <w:spacing w:val="-12"/>
        </w:rPr>
        <w:t xml:space="preserve"> </w:t>
      </w:r>
      <w:r>
        <w:t>and</w:t>
      </w:r>
      <w:r>
        <w:rPr>
          <w:spacing w:val="-10"/>
        </w:rPr>
        <w:t xml:space="preserve"> </w:t>
      </w:r>
      <w:r>
        <w:t>ensure</w:t>
      </w:r>
      <w:r>
        <w:rPr>
          <w:spacing w:val="-12"/>
        </w:rPr>
        <w:t xml:space="preserve"> </w:t>
      </w:r>
      <w:r>
        <w:t>any</w:t>
      </w:r>
      <w:r>
        <w:rPr>
          <w:spacing w:val="-12"/>
        </w:rPr>
        <w:t xml:space="preserve"> </w:t>
      </w:r>
      <w:r>
        <w:t>necessary changes are made.</w:t>
      </w:r>
    </w:p>
    <w:p w14:paraId="70A9DA9B" w14:textId="77777777" w:rsidR="00886293" w:rsidRDefault="00DA5414">
      <w:pPr>
        <w:pStyle w:val="ListParagraph"/>
        <w:numPr>
          <w:ilvl w:val="1"/>
          <w:numId w:val="12"/>
        </w:numPr>
        <w:tabs>
          <w:tab w:val="left" w:pos="2515"/>
        </w:tabs>
        <w:spacing w:before="2" w:line="271" w:lineRule="auto"/>
        <w:ind w:right="585"/>
      </w:pPr>
      <w:r>
        <w:t>Identify</w:t>
      </w:r>
      <w:r>
        <w:rPr>
          <w:spacing w:val="75"/>
        </w:rPr>
        <w:t xml:space="preserve"> </w:t>
      </w:r>
      <w:r>
        <w:t>risks</w:t>
      </w:r>
      <w:r>
        <w:rPr>
          <w:spacing w:val="74"/>
        </w:rPr>
        <w:t xml:space="preserve"> </w:t>
      </w:r>
      <w:r>
        <w:t>relating</w:t>
      </w:r>
      <w:r>
        <w:rPr>
          <w:spacing w:val="74"/>
        </w:rPr>
        <w:t xml:space="preserve"> </w:t>
      </w:r>
      <w:r>
        <w:t>to</w:t>
      </w:r>
      <w:r>
        <w:rPr>
          <w:spacing w:val="78"/>
        </w:rPr>
        <w:t xml:space="preserve"> </w:t>
      </w:r>
      <w:r>
        <w:t>possible</w:t>
      </w:r>
      <w:r>
        <w:rPr>
          <w:spacing w:val="76"/>
        </w:rPr>
        <w:t xml:space="preserve"> </w:t>
      </w:r>
      <w:r>
        <w:t>accidents</w:t>
      </w:r>
      <w:r>
        <w:rPr>
          <w:spacing w:val="77"/>
        </w:rPr>
        <w:t xml:space="preserve"> </w:t>
      </w:r>
      <w:r>
        <w:t>and</w:t>
      </w:r>
      <w:r>
        <w:rPr>
          <w:spacing w:val="76"/>
        </w:rPr>
        <w:t xml:space="preserve"> </w:t>
      </w:r>
      <w:proofErr w:type="gramStart"/>
      <w:r>
        <w:t>injuries,</w:t>
      </w:r>
      <w:r>
        <w:rPr>
          <w:spacing w:val="75"/>
        </w:rPr>
        <w:t xml:space="preserve"> </w:t>
      </w:r>
      <w:r>
        <w:t>and</w:t>
      </w:r>
      <w:proofErr w:type="gramEnd"/>
      <w:r>
        <w:rPr>
          <w:spacing w:val="74"/>
        </w:rPr>
        <w:t xml:space="preserve"> </w:t>
      </w:r>
      <w:r>
        <w:t>make reasonable adjustments to prevent them occurring.</w:t>
      </w:r>
    </w:p>
    <w:p w14:paraId="3F34617F" w14:textId="77777777" w:rsidR="00886293" w:rsidRDefault="00DA5414">
      <w:pPr>
        <w:pStyle w:val="BodyText"/>
        <w:tabs>
          <w:tab w:val="left" w:pos="2071"/>
        </w:tabs>
        <w:spacing w:before="130"/>
        <w:ind w:left="1410"/>
      </w:pPr>
      <w:r>
        <w:rPr>
          <w:noProof/>
        </w:rPr>
        <w:drawing>
          <wp:inline distT="0" distB="0" distL="0" distR="0" wp14:anchorId="6982F82A" wp14:editId="607740FE">
            <wp:extent cx="220202" cy="102770"/>
            <wp:effectExtent l="0" t="0" r="0" b="0"/>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1" cstate="print"/>
                    <a:stretch>
                      <a:fillRect/>
                    </a:stretch>
                  </pic:blipFill>
                  <pic:spPr>
                    <a:xfrm>
                      <a:off x="0" y="0"/>
                      <a:ext cx="220202" cy="102770"/>
                    </a:xfrm>
                    <a:prstGeom prst="rect">
                      <a:avLst/>
                    </a:prstGeom>
                  </pic:spPr>
                </pic:pic>
              </a:graphicData>
            </a:graphic>
          </wp:inline>
        </w:drawing>
      </w:r>
      <w:r>
        <w:rPr>
          <w:rFonts w:ascii="Times New Roman"/>
          <w:sz w:val="20"/>
        </w:rPr>
        <w:tab/>
      </w:r>
      <w:r>
        <w:t>The</w:t>
      </w:r>
      <w:r>
        <w:rPr>
          <w:spacing w:val="-5"/>
        </w:rPr>
        <w:t xml:space="preserve"> </w:t>
      </w:r>
      <w:r>
        <w:t>governing</w:t>
      </w:r>
      <w:r>
        <w:rPr>
          <w:spacing w:val="-5"/>
        </w:rPr>
        <w:t xml:space="preserve"> </w:t>
      </w:r>
      <w:r>
        <w:t>board</w:t>
      </w:r>
      <w:r>
        <w:rPr>
          <w:spacing w:val="-6"/>
        </w:rPr>
        <w:t xml:space="preserve"> </w:t>
      </w:r>
      <w:r>
        <w:t>will</w:t>
      </w:r>
      <w:r>
        <w:rPr>
          <w:spacing w:val="-3"/>
        </w:rPr>
        <w:t xml:space="preserve"> </w:t>
      </w:r>
      <w:r>
        <w:rPr>
          <w:spacing w:val="-2"/>
        </w:rPr>
        <w:t>provide:</w:t>
      </w:r>
    </w:p>
    <w:p w14:paraId="578D2245" w14:textId="77777777" w:rsidR="00886293" w:rsidRDefault="00DA5414">
      <w:pPr>
        <w:pStyle w:val="ListParagraph"/>
        <w:numPr>
          <w:ilvl w:val="1"/>
          <w:numId w:val="12"/>
        </w:numPr>
        <w:tabs>
          <w:tab w:val="left" w:pos="2515"/>
        </w:tabs>
        <w:spacing w:before="234"/>
      </w:pPr>
      <w:r>
        <w:t>A</w:t>
      </w:r>
      <w:r>
        <w:rPr>
          <w:spacing w:val="-6"/>
        </w:rPr>
        <w:t xml:space="preserve"> </w:t>
      </w:r>
      <w:r>
        <w:t>safe</w:t>
      </w:r>
      <w:r>
        <w:rPr>
          <w:spacing w:val="-5"/>
        </w:rPr>
        <w:t xml:space="preserve"> </w:t>
      </w:r>
      <w:r>
        <w:t>place</w:t>
      </w:r>
      <w:r>
        <w:rPr>
          <w:spacing w:val="-5"/>
        </w:rPr>
        <w:t xml:space="preserve"> </w:t>
      </w:r>
      <w:r>
        <w:t>for</w:t>
      </w:r>
      <w:r>
        <w:rPr>
          <w:spacing w:val="-4"/>
        </w:rPr>
        <w:t xml:space="preserve"> </w:t>
      </w:r>
      <w:r>
        <w:t>all</w:t>
      </w:r>
      <w:r>
        <w:rPr>
          <w:spacing w:val="-4"/>
        </w:rPr>
        <w:t xml:space="preserve"> </w:t>
      </w:r>
      <w:r>
        <w:t>users</w:t>
      </w:r>
      <w:r>
        <w:rPr>
          <w:spacing w:val="-5"/>
        </w:rPr>
        <w:t xml:space="preserve"> </w:t>
      </w:r>
      <w:r>
        <w:t>of</w:t>
      </w:r>
      <w:r>
        <w:rPr>
          <w:spacing w:val="-4"/>
        </w:rPr>
        <w:t xml:space="preserve"> </w:t>
      </w:r>
      <w:r>
        <w:t>the</w:t>
      </w:r>
      <w:r>
        <w:rPr>
          <w:spacing w:val="-5"/>
        </w:rPr>
        <w:t xml:space="preserve"> </w:t>
      </w:r>
      <w:r>
        <w:t>site</w:t>
      </w:r>
      <w:r>
        <w:rPr>
          <w:spacing w:val="-5"/>
        </w:rPr>
        <w:t xml:space="preserve"> </w:t>
      </w:r>
      <w:r>
        <w:t>including</w:t>
      </w:r>
      <w:r>
        <w:rPr>
          <w:spacing w:val="-4"/>
        </w:rPr>
        <w:t xml:space="preserve"> </w:t>
      </w:r>
      <w:r>
        <w:t>staff,</w:t>
      </w:r>
      <w:r>
        <w:rPr>
          <w:spacing w:val="-1"/>
        </w:rPr>
        <w:t xml:space="preserve"> </w:t>
      </w:r>
      <w:r>
        <w:t>pupils</w:t>
      </w:r>
      <w:r>
        <w:rPr>
          <w:spacing w:val="-2"/>
        </w:rPr>
        <w:t xml:space="preserve"> </w:t>
      </w:r>
      <w:r>
        <w:t>and</w:t>
      </w:r>
      <w:r>
        <w:rPr>
          <w:spacing w:val="-5"/>
        </w:rPr>
        <w:t xml:space="preserve"> </w:t>
      </w:r>
      <w:r>
        <w:rPr>
          <w:spacing w:val="-2"/>
        </w:rPr>
        <w:t>visitors.</w:t>
      </w:r>
    </w:p>
    <w:p w14:paraId="5C68A8CD" w14:textId="77777777" w:rsidR="00886293" w:rsidRDefault="00DA5414">
      <w:pPr>
        <w:pStyle w:val="ListParagraph"/>
        <w:numPr>
          <w:ilvl w:val="1"/>
          <w:numId w:val="12"/>
        </w:numPr>
        <w:tabs>
          <w:tab w:val="left" w:pos="2515"/>
        </w:tabs>
      </w:pPr>
      <w:r>
        <w:t>Safe</w:t>
      </w:r>
      <w:r>
        <w:rPr>
          <w:spacing w:val="-6"/>
        </w:rPr>
        <w:t xml:space="preserve"> </w:t>
      </w:r>
      <w:r>
        <w:t>means</w:t>
      </w:r>
      <w:r>
        <w:rPr>
          <w:spacing w:val="-3"/>
        </w:rPr>
        <w:t xml:space="preserve"> </w:t>
      </w:r>
      <w:r>
        <w:t>of</w:t>
      </w:r>
      <w:r>
        <w:rPr>
          <w:spacing w:val="-2"/>
        </w:rPr>
        <w:t xml:space="preserve"> </w:t>
      </w:r>
      <w:r>
        <w:t>entry</w:t>
      </w:r>
      <w:r>
        <w:rPr>
          <w:spacing w:val="-2"/>
        </w:rPr>
        <w:t xml:space="preserve"> </w:t>
      </w:r>
      <w:r>
        <w:t>and</w:t>
      </w:r>
      <w:r>
        <w:rPr>
          <w:spacing w:val="-5"/>
        </w:rPr>
        <w:t xml:space="preserve"> </w:t>
      </w:r>
      <w:r>
        <w:t>exit</w:t>
      </w:r>
      <w:r>
        <w:rPr>
          <w:spacing w:val="-4"/>
        </w:rPr>
        <w:t xml:space="preserve"> </w:t>
      </w:r>
      <w:r>
        <w:t>for</w:t>
      </w:r>
      <w:r>
        <w:rPr>
          <w:spacing w:val="-4"/>
        </w:rPr>
        <w:t xml:space="preserve"> </w:t>
      </w:r>
      <w:r>
        <w:t>all</w:t>
      </w:r>
      <w:r>
        <w:rPr>
          <w:spacing w:val="-3"/>
        </w:rPr>
        <w:t xml:space="preserve"> </w:t>
      </w:r>
      <w:r>
        <w:t>site</w:t>
      </w:r>
      <w:r>
        <w:rPr>
          <w:spacing w:val="-4"/>
        </w:rPr>
        <w:t xml:space="preserve"> </w:t>
      </w:r>
      <w:r>
        <w:rPr>
          <w:spacing w:val="-2"/>
        </w:rPr>
        <w:t>users.</w:t>
      </w:r>
    </w:p>
    <w:p w14:paraId="3620A45A" w14:textId="77777777" w:rsidR="00886293" w:rsidRDefault="00DA5414">
      <w:pPr>
        <w:pStyle w:val="ListParagraph"/>
        <w:numPr>
          <w:ilvl w:val="1"/>
          <w:numId w:val="12"/>
        </w:numPr>
        <w:tabs>
          <w:tab w:val="left" w:pos="2515"/>
        </w:tabs>
        <w:spacing w:before="38"/>
      </w:pPr>
      <w:r>
        <w:t>Equipment,</w:t>
      </w:r>
      <w:r>
        <w:rPr>
          <w:spacing w:val="-7"/>
        </w:rPr>
        <w:t xml:space="preserve"> </w:t>
      </w:r>
      <w:r>
        <w:t>grounds</w:t>
      </w:r>
      <w:r>
        <w:rPr>
          <w:spacing w:val="-3"/>
        </w:rPr>
        <w:t xml:space="preserve"> </w:t>
      </w:r>
      <w:r>
        <w:t>and</w:t>
      </w:r>
      <w:r>
        <w:rPr>
          <w:spacing w:val="-6"/>
        </w:rPr>
        <w:t xml:space="preserve"> </w:t>
      </w:r>
      <w:r>
        <w:t>systems</w:t>
      </w:r>
      <w:r>
        <w:rPr>
          <w:spacing w:val="-4"/>
        </w:rPr>
        <w:t xml:space="preserve"> </w:t>
      </w:r>
      <w:r>
        <w:t>of</w:t>
      </w:r>
      <w:r>
        <w:rPr>
          <w:spacing w:val="-5"/>
        </w:rPr>
        <w:t xml:space="preserve"> </w:t>
      </w:r>
      <w:proofErr w:type="gramStart"/>
      <w:r>
        <w:t>work</w:t>
      </w:r>
      <w:r>
        <w:rPr>
          <w:spacing w:val="-5"/>
        </w:rPr>
        <w:t xml:space="preserve"> </w:t>
      </w:r>
      <w:r>
        <w:t>which</w:t>
      </w:r>
      <w:proofErr w:type="gramEnd"/>
      <w:r>
        <w:rPr>
          <w:spacing w:val="-4"/>
        </w:rPr>
        <w:t xml:space="preserve"> </w:t>
      </w:r>
      <w:r>
        <w:t>are</w:t>
      </w:r>
      <w:r>
        <w:rPr>
          <w:spacing w:val="-3"/>
        </w:rPr>
        <w:t xml:space="preserve"> </w:t>
      </w:r>
      <w:r>
        <w:rPr>
          <w:spacing w:val="-2"/>
        </w:rPr>
        <w:t>safe.</w:t>
      </w:r>
    </w:p>
    <w:p w14:paraId="1D4DEF68" w14:textId="77777777" w:rsidR="00886293" w:rsidRDefault="00DA5414">
      <w:pPr>
        <w:pStyle w:val="ListParagraph"/>
        <w:numPr>
          <w:ilvl w:val="1"/>
          <w:numId w:val="12"/>
        </w:numPr>
        <w:tabs>
          <w:tab w:val="left" w:pos="2515"/>
        </w:tabs>
        <w:spacing w:line="273" w:lineRule="auto"/>
        <w:ind w:right="588"/>
      </w:pPr>
      <w:r>
        <w:t>Safe</w:t>
      </w:r>
      <w:r>
        <w:rPr>
          <w:spacing w:val="31"/>
        </w:rPr>
        <w:t xml:space="preserve"> </w:t>
      </w:r>
      <w:r>
        <w:t>arrangements for the</w:t>
      </w:r>
      <w:r>
        <w:rPr>
          <w:spacing w:val="30"/>
        </w:rPr>
        <w:t xml:space="preserve"> </w:t>
      </w:r>
      <w:r>
        <w:t>handling,</w:t>
      </w:r>
      <w:r>
        <w:rPr>
          <w:spacing w:val="32"/>
        </w:rPr>
        <w:t xml:space="preserve"> </w:t>
      </w:r>
      <w:r>
        <w:t>storage and</w:t>
      </w:r>
      <w:r>
        <w:rPr>
          <w:spacing w:val="31"/>
        </w:rPr>
        <w:t xml:space="preserve"> </w:t>
      </w:r>
      <w:r>
        <w:t>transportation of any articles and substances.</w:t>
      </w:r>
    </w:p>
    <w:p w14:paraId="51E63309" w14:textId="77777777" w:rsidR="00886293" w:rsidRDefault="00DA5414">
      <w:pPr>
        <w:pStyle w:val="ListParagraph"/>
        <w:numPr>
          <w:ilvl w:val="1"/>
          <w:numId w:val="12"/>
        </w:numPr>
        <w:tabs>
          <w:tab w:val="left" w:pos="2515"/>
        </w:tabs>
        <w:spacing w:before="2" w:line="271" w:lineRule="auto"/>
        <w:ind w:right="587"/>
      </w:pPr>
      <w:r>
        <w:t>Safe</w:t>
      </w:r>
      <w:r>
        <w:rPr>
          <w:spacing w:val="80"/>
          <w:w w:val="150"/>
        </w:rPr>
        <w:t xml:space="preserve"> </w:t>
      </w:r>
      <w:r>
        <w:t>and</w:t>
      </w:r>
      <w:r>
        <w:rPr>
          <w:spacing w:val="80"/>
          <w:w w:val="150"/>
        </w:rPr>
        <w:t xml:space="preserve"> </w:t>
      </w:r>
      <w:r>
        <w:t>healthy</w:t>
      </w:r>
      <w:r>
        <w:rPr>
          <w:spacing w:val="80"/>
          <w:w w:val="150"/>
        </w:rPr>
        <w:t xml:space="preserve"> </w:t>
      </w:r>
      <w:r>
        <w:t>working</w:t>
      </w:r>
      <w:r>
        <w:rPr>
          <w:spacing w:val="80"/>
          <w:w w:val="150"/>
        </w:rPr>
        <w:t xml:space="preserve"> </w:t>
      </w:r>
      <w:r>
        <w:t>conditions</w:t>
      </w:r>
      <w:r>
        <w:rPr>
          <w:spacing w:val="80"/>
          <w:w w:val="150"/>
        </w:rPr>
        <w:t xml:space="preserve"> </w:t>
      </w:r>
      <w:r>
        <w:t>that</w:t>
      </w:r>
      <w:r>
        <w:rPr>
          <w:spacing w:val="80"/>
          <w:w w:val="150"/>
        </w:rPr>
        <w:t xml:space="preserve"> </w:t>
      </w:r>
      <w:r>
        <w:t>comply</w:t>
      </w:r>
      <w:r>
        <w:rPr>
          <w:spacing w:val="80"/>
          <w:w w:val="150"/>
        </w:rPr>
        <w:t xml:space="preserve"> </w:t>
      </w:r>
      <w:r>
        <w:t>with</w:t>
      </w:r>
      <w:r>
        <w:rPr>
          <w:spacing w:val="80"/>
          <w:w w:val="150"/>
        </w:rPr>
        <w:t xml:space="preserve"> </w:t>
      </w:r>
      <w:r>
        <w:t>statutory requirements, codes of practice and guidance.</w:t>
      </w:r>
    </w:p>
    <w:p w14:paraId="0740BA56" w14:textId="77777777" w:rsidR="00886293" w:rsidRDefault="00DA5414">
      <w:pPr>
        <w:pStyle w:val="ListParagraph"/>
        <w:numPr>
          <w:ilvl w:val="1"/>
          <w:numId w:val="12"/>
        </w:numPr>
        <w:tabs>
          <w:tab w:val="left" w:pos="2515"/>
        </w:tabs>
        <w:spacing w:before="5" w:line="273" w:lineRule="auto"/>
        <w:ind w:right="592"/>
      </w:pPr>
      <w:r>
        <w:t>Supervision,</w:t>
      </w:r>
      <w:r>
        <w:rPr>
          <w:spacing w:val="39"/>
        </w:rPr>
        <w:t xml:space="preserve"> </w:t>
      </w:r>
      <w:r>
        <w:t>training</w:t>
      </w:r>
      <w:r>
        <w:rPr>
          <w:spacing w:val="37"/>
        </w:rPr>
        <w:t xml:space="preserve"> </w:t>
      </w:r>
      <w:r>
        <w:t>and</w:t>
      </w:r>
      <w:r>
        <w:rPr>
          <w:spacing w:val="38"/>
        </w:rPr>
        <w:t xml:space="preserve"> </w:t>
      </w:r>
      <w:r>
        <w:t>instruction</w:t>
      </w:r>
      <w:r>
        <w:rPr>
          <w:spacing w:val="37"/>
        </w:rPr>
        <w:t xml:space="preserve"> </w:t>
      </w:r>
      <w:r>
        <w:t>so</w:t>
      </w:r>
      <w:r>
        <w:rPr>
          <w:spacing w:val="35"/>
        </w:rPr>
        <w:t xml:space="preserve"> </w:t>
      </w:r>
      <w:r>
        <w:t>that</w:t>
      </w:r>
      <w:r>
        <w:rPr>
          <w:spacing w:val="39"/>
        </w:rPr>
        <w:t xml:space="preserve"> </w:t>
      </w:r>
      <w:r>
        <w:t>all</w:t>
      </w:r>
      <w:r>
        <w:rPr>
          <w:spacing w:val="35"/>
        </w:rPr>
        <w:t xml:space="preserve"> </w:t>
      </w:r>
      <w:r>
        <w:t>staff</w:t>
      </w:r>
      <w:r>
        <w:rPr>
          <w:spacing w:val="39"/>
        </w:rPr>
        <w:t xml:space="preserve"> </w:t>
      </w:r>
      <w:r>
        <w:t>can</w:t>
      </w:r>
      <w:r>
        <w:rPr>
          <w:spacing w:val="35"/>
        </w:rPr>
        <w:t xml:space="preserve"> </w:t>
      </w:r>
      <w:r>
        <w:t>perform</w:t>
      </w:r>
      <w:r>
        <w:rPr>
          <w:spacing w:val="37"/>
        </w:rPr>
        <w:t xml:space="preserve"> </w:t>
      </w:r>
      <w:r>
        <w:t>their duties in a healthy and safe manner.</w:t>
      </w:r>
    </w:p>
    <w:p w14:paraId="59393574" w14:textId="77777777" w:rsidR="00886293" w:rsidRDefault="00DA5414">
      <w:pPr>
        <w:pStyle w:val="ListParagraph"/>
        <w:numPr>
          <w:ilvl w:val="1"/>
          <w:numId w:val="12"/>
        </w:numPr>
        <w:tabs>
          <w:tab w:val="left" w:pos="2515"/>
        </w:tabs>
        <w:spacing w:before="2" w:line="271" w:lineRule="auto"/>
        <w:ind w:right="587"/>
      </w:pPr>
      <w:r>
        <w:t>Where</w:t>
      </w:r>
      <w:r>
        <w:rPr>
          <w:spacing w:val="40"/>
        </w:rPr>
        <w:t xml:space="preserve"> </w:t>
      </w:r>
      <w:r>
        <w:t>necessary,</w:t>
      </w:r>
      <w:r>
        <w:rPr>
          <w:spacing w:val="40"/>
        </w:rPr>
        <w:t xml:space="preserve"> </w:t>
      </w:r>
      <w:r>
        <w:t>protective</w:t>
      </w:r>
      <w:r>
        <w:rPr>
          <w:spacing w:val="40"/>
        </w:rPr>
        <w:t xml:space="preserve"> </w:t>
      </w:r>
      <w:r>
        <w:t>equipment</w:t>
      </w:r>
      <w:r>
        <w:rPr>
          <w:spacing w:val="40"/>
        </w:rPr>
        <w:t xml:space="preserve"> </w:t>
      </w:r>
      <w:r>
        <w:t>and</w:t>
      </w:r>
      <w:r>
        <w:rPr>
          <w:spacing w:val="40"/>
        </w:rPr>
        <w:t xml:space="preserve"> </w:t>
      </w:r>
      <w:r>
        <w:t>clothing,</w:t>
      </w:r>
      <w:r>
        <w:rPr>
          <w:spacing w:val="40"/>
        </w:rPr>
        <w:t xml:space="preserve"> </w:t>
      </w:r>
      <w:r>
        <w:t>along</w:t>
      </w:r>
      <w:r>
        <w:rPr>
          <w:spacing w:val="40"/>
        </w:rPr>
        <w:t xml:space="preserve"> </w:t>
      </w:r>
      <w:r>
        <w:t>with</w:t>
      </w:r>
      <w:r>
        <w:rPr>
          <w:spacing w:val="40"/>
        </w:rPr>
        <w:t xml:space="preserve"> </w:t>
      </w:r>
      <w:r>
        <w:t>any necessary guidance and instruction.</w:t>
      </w:r>
    </w:p>
    <w:p w14:paraId="02C49689" w14:textId="77777777" w:rsidR="00886293" w:rsidRDefault="00DA5414">
      <w:pPr>
        <w:pStyle w:val="BodyText"/>
        <w:tabs>
          <w:tab w:val="left" w:pos="2071"/>
        </w:tabs>
        <w:spacing w:before="127"/>
        <w:ind w:left="1410"/>
        <w:rPr>
          <w:position w:val="1"/>
        </w:rPr>
      </w:pPr>
      <w:r>
        <w:rPr>
          <w:noProof/>
        </w:rPr>
        <w:drawing>
          <wp:inline distT="0" distB="0" distL="0" distR="0" wp14:anchorId="5A053307" wp14:editId="14837CD2">
            <wp:extent cx="220202" cy="105886"/>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2" cstate="print"/>
                    <a:stretch>
                      <a:fillRect/>
                    </a:stretch>
                  </pic:blipFill>
                  <pic:spPr>
                    <a:xfrm>
                      <a:off x="0" y="0"/>
                      <a:ext cx="220202" cy="105886"/>
                    </a:xfrm>
                    <a:prstGeom prst="rect">
                      <a:avLst/>
                    </a:prstGeom>
                  </pic:spPr>
                </pic:pic>
              </a:graphicData>
            </a:graphic>
          </wp:inline>
        </w:drawing>
      </w:r>
      <w:r>
        <w:rPr>
          <w:rFonts w:ascii="Times New Roman"/>
          <w:position w:val="1"/>
          <w:sz w:val="20"/>
        </w:rPr>
        <w:tab/>
      </w:r>
      <w:r>
        <w:rPr>
          <w:position w:val="1"/>
        </w:rPr>
        <w:t>The</w:t>
      </w:r>
      <w:r>
        <w:rPr>
          <w:spacing w:val="-6"/>
          <w:position w:val="1"/>
        </w:rPr>
        <w:t xml:space="preserve"> </w:t>
      </w:r>
      <w:r>
        <w:rPr>
          <w:position w:val="1"/>
        </w:rPr>
        <w:t>headteacher</w:t>
      </w:r>
      <w:r>
        <w:rPr>
          <w:spacing w:val="-5"/>
          <w:position w:val="1"/>
        </w:rPr>
        <w:t xml:space="preserve"> </w:t>
      </w:r>
      <w:r>
        <w:rPr>
          <w:spacing w:val="-2"/>
          <w:position w:val="1"/>
        </w:rPr>
        <w:t>will:</w:t>
      </w:r>
    </w:p>
    <w:p w14:paraId="4ACFAEC1" w14:textId="77777777" w:rsidR="00886293" w:rsidRDefault="00DA5414">
      <w:pPr>
        <w:pStyle w:val="ListParagraph"/>
        <w:numPr>
          <w:ilvl w:val="1"/>
          <w:numId w:val="12"/>
        </w:numPr>
        <w:tabs>
          <w:tab w:val="left" w:pos="2515"/>
        </w:tabs>
        <w:spacing w:before="237" w:line="276" w:lineRule="auto"/>
        <w:ind w:right="584"/>
        <w:jc w:val="both"/>
      </w:pPr>
      <w:r>
        <w:t>Have overall responsibility for the day-to-day development and implementation</w:t>
      </w:r>
      <w:r>
        <w:rPr>
          <w:spacing w:val="-16"/>
        </w:rPr>
        <w:t xml:space="preserve"> </w:t>
      </w:r>
      <w:r>
        <w:t>of</w:t>
      </w:r>
      <w:r>
        <w:rPr>
          <w:spacing w:val="-15"/>
        </w:rPr>
        <w:t xml:space="preserve"> </w:t>
      </w:r>
      <w:r>
        <w:t>safe</w:t>
      </w:r>
      <w:r>
        <w:rPr>
          <w:spacing w:val="-15"/>
        </w:rPr>
        <w:t xml:space="preserve"> </w:t>
      </w:r>
      <w:r>
        <w:t>working</w:t>
      </w:r>
      <w:r>
        <w:rPr>
          <w:spacing w:val="-16"/>
        </w:rPr>
        <w:t xml:space="preserve"> </w:t>
      </w:r>
      <w:r>
        <w:t>practices</w:t>
      </w:r>
      <w:r>
        <w:rPr>
          <w:spacing w:val="-15"/>
        </w:rPr>
        <w:t xml:space="preserve"> </w:t>
      </w:r>
      <w:r>
        <w:t>and</w:t>
      </w:r>
      <w:r>
        <w:rPr>
          <w:spacing w:val="-15"/>
        </w:rPr>
        <w:t xml:space="preserve"> </w:t>
      </w:r>
      <w:r>
        <w:t>conditions</w:t>
      </w:r>
      <w:r>
        <w:rPr>
          <w:spacing w:val="-15"/>
        </w:rPr>
        <w:t xml:space="preserve"> </w:t>
      </w:r>
      <w:r>
        <w:t>for</w:t>
      </w:r>
      <w:r>
        <w:rPr>
          <w:spacing w:val="-16"/>
        </w:rPr>
        <w:t xml:space="preserve"> </w:t>
      </w:r>
      <w:r>
        <w:t>all</w:t>
      </w:r>
      <w:r>
        <w:rPr>
          <w:spacing w:val="-15"/>
        </w:rPr>
        <w:t xml:space="preserve"> </w:t>
      </w:r>
      <w:r>
        <w:t>staff,</w:t>
      </w:r>
      <w:r>
        <w:rPr>
          <w:spacing w:val="-15"/>
        </w:rPr>
        <w:t xml:space="preserve"> </w:t>
      </w:r>
      <w:r>
        <w:t>pupils and visitors.</w:t>
      </w:r>
    </w:p>
    <w:p w14:paraId="1C7009AB" w14:textId="77777777" w:rsidR="00886293" w:rsidRDefault="00DA5414">
      <w:pPr>
        <w:pStyle w:val="ListParagraph"/>
        <w:numPr>
          <w:ilvl w:val="1"/>
          <w:numId w:val="12"/>
        </w:numPr>
        <w:tabs>
          <w:tab w:val="left" w:pos="2514"/>
        </w:tabs>
        <w:spacing w:before="0" w:line="266" w:lineRule="exact"/>
        <w:ind w:left="2514" w:hanging="359"/>
        <w:jc w:val="both"/>
      </w:pPr>
      <w:r>
        <w:t>Set</w:t>
      </w:r>
      <w:r>
        <w:rPr>
          <w:spacing w:val="-4"/>
        </w:rPr>
        <w:t xml:space="preserve"> </w:t>
      </w:r>
      <w:r>
        <w:t>the</w:t>
      </w:r>
      <w:r>
        <w:rPr>
          <w:spacing w:val="-6"/>
        </w:rPr>
        <w:t xml:space="preserve"> </w:t>
      </w:r>
      <w:r>
        <w:t>direction</w:t>
      </w:r>
      <w:r>
        <w:rPr>
          <w:spacing w:val="-5"/>
        </w:rPr>
        <w:t xml:space="preserve"> </w:t>
      </w:r>
      <w:r>
        <w:t>for</w:t>
      </w:r>
      <w:r>
        <w:rPr>
          <w:spacing w:val="-5"/>
        </w:rPr>
        <w:t xml:space="preserve"> </w:t>
      </w:r>
      <w:r>
        <w:t>effective</w:t>
      </w:r>
      <w:r>
        <w:rPr>
          <w:spacing w:val="-5"/>
        </w:rPr>
        <w:t xml:space="preserve"> </w:t>
      </w:r>
      <w:r>
        <w:t>health</w:t>
      </w:r>
      <w:r>
        <w:rPr>
          <w:spacing w:val="-5"/>
        </w:rPr>
        <w:t xml:space="preserve"> </w:t>
      </w:r>
      <w:r>
        <w:t>and</w:t>
      </w:r>
      <w:r>
        <w:rPr>
          <w:spacing w:val="-5"/>
        </w:rPr>
        <w:t xml:space="preserve"> </w:t>
      </w:r>
      <w:r>
        <w:t>safety</w:t>
      </w:r>
      <w:r>
        <w:rPr>
          <w:spacing w:val="-5"/>
        </w:rPr>
        <w:t xml:space="preserve"> </w:t>
      </w:r>
      <w:r>
        <w:rPr>
          <w:spacing w:val="-2"/>
        </w:rPr>
        <w:t>management.</w:t>
      </w:r>
    </w:p>
    <w:p w14:paraId="112FB0A7" w14:textId="77777777" w:rsidR="00886293" w:rsidRDefault="00DA5414">
      <w:pPr>
        <w:pStyle w:val="ListParagraph"/>
        <w:numPr>
          <w:ilvl w:val="1"/>
          <w:numId w:val="12"/>
        </w:numPr>
        <w:tabs>
          <w:tab w:val="left" w:pos="2515"/>
        </w:tabs>
        <w:spacing w:line="273" w:lineRule="auto"/>
        <w:ind w:right="589"/>
        <w:jc w:val="both"/>
      </w:pPr>
      <w:r>
        <w:t>Introduce</w:t>
      </w:r>
      <w:r>
        <w:rPr>
          <w:spacing w:val="-5"/>
        </w:rPr>
        <w:t xml:space="preserve"> </w:t>
      </w:r>
      <w:r>
        <w:t>management</w:t>
      </w:r>
      <w:r>
        <w:rPr>
          <w:spacing w:val="-2"/>
        </w:rPr>
        <w:t xml:space="preserve"> </w:t>
      </w:r>
      <w:r>
        <w:t>systems</w:t>
      </w:r>
      <w:r>
        <w:rPr>
          <w:spacing w:val="-2"/>
        </w:rPr>
        <w:t xml:space="preserve"> </w:t>
      </w:r>
      <w:r>
        <w:t>and</w:t>
      </w:r>
      <w:r>
        <w:rPr>
          <w:spacing w:val="-3"/>
        </w:rPr>
        <w:t xml:space="preserve"> </w:t>
      </w:r>
      <w:r>
        <w:t>practices</w:t>
      </w:r>
      <w:r>
        <w:rPr>
          <w:spacing w:val="-5"/>
        </w:rPr>
        <w:t xml:space="preserve"> </w:t>
      </w:r>
      <w:r>
        <w:t>that</w:t>
      </w:r>
      <w:r>
        <w:rPr>
          <w:spacing w:val="-2"/>
        </w:rPr>
        <w:t xml:space="preserve"> </w:t>
      </w:r>
      <w:r>
        <w:t>ensure</w:t>
      </w:r>
      <w:r>
        <w:rPr>
          <w:spacing w:val="-5"/>
        </w:rPr>
        <w:t xml:space="preserve"> </w:t>
      </w:r>
      <w:r>
        <w:t>risks</w:t>
      </w:r>
      <w:r>
        <w:rPr>
          <w:spacing w:val="-2"/>
        </w:rPr>
        <w:t xml:space="preserve"> </w:t>
      </w:r>
      <w:r>
        <w:t>are</w:t>
      </w:r>
      <w:r>
        <w:rPr>
          <w:spacing w:val="-3"/>
        </w:rPr>
        <w:t xml:space="preserve"> </w:t>
      </w:r>
      <w:r>
        <w:t>dealt with sensibly, responsibly and proportionately.</w:t>
      </w:r>
    </w:p>
    <w:p w14:paraId="6D98ADBD" w14:textId="77777777" w:rsidR="00886293" w:rsidRDefault="00DA5414">
      <w:pPr>
        <w:pStyle w:val="ListParagraph"/>
        <w:numPr>
          <w:ilvl w:val="1"/>
          <w:numId w:val="12"/>
        </w:numPr>
        <w:tabs>
          <w:tab w:val="left" w:pos="2514"/>
        </w:tabs>
        <w:spacing w:before="2"/>
        <w:ind w:left="2514" w:hanging="359"/>
        <w:jc w:val="both"/>
      </w:pPr>
      <w:r>
        <w:t>Review</w:t>
      </w:r>
      <w:r>
        <w:rPr>
          <w:spacing w:val="-7"/>
        </w:rPr>
        <w:t xml:space="preserve"> </w:t>
      </w:r>
      <w:r>
        <w:t>this</w:t>
      </w:r>
      <w:r>
        <w:rPr>
          <w:spacing w:val="-5"/>
        </w:rPr>
        <w:t xml:space="preserve"> </w:t>
      </w:r>
      <w:r>
        <w:t>policy</w:t>
      </w:r>
      <w:r>
        <w:rPr>
          <w:spacing w:val="-5"/>
        </w:rPr>
        <w:t xml:space="preserve"> </w:t>
      </w:r>
      <w:r>
        <w:t>and</w:t>
      </w:r>
      <w:r>
        <w:rPr>
          <w:spacing w:val="-8"/>
        </w:rPr>
        <w:t xml:space="preserve"> </w:t>
      </w:r>
      <w:r>
        <w:t>its</w:t>
      </w:r>
      <w:r>
        <w:rPr>
          <w:spacing w:val="-4"/>
        </w:rPr>
        <w:t xml:space="preserve"> </w:t>
      </w:r>
      <w:r>
        <w:t>effectiveness</w:t>
      </w:r>
      <w:r>
        <w:rPr>
          <w:spacing w:val="-4"/>
        </w:rPr>
        <w:t xml:space="preserve"> </w:t>
      </w:r>
      <w:r>
        <w:rPr>
          <w:spacing w:val="-2"/>
        </w:rPr>
        <w:t>annually.</w:t>
      </w:r>
    </w:p>
    <w:p w14:paraId="154E18E9" w14:textId="77777777" w:rsidR="00886293" w:rsidRDefault="00DA5414">
      <w:pPr>
        <w:pStyle w:val="ListParagraph"/>
        <w:numPr>
          <w:ilvl w:val="1"/>
          <w:numId w:val="12"/>
        </w:numPr>
        <w:tabs>
          <w:tab w:val="left" w:pos="2515"/>
        </w:tabs>
        <w:spacing w:line="273" w:lineRule="auto"/>
        <w:ind w:right="584"/>
        <w:jc w:val="both"/>
      </w:pPr>
      <w:r>
        <w:t>Take</w:t>
      </w:r>
      <w:r>
        <w:rPr>
          <w:spacing w:val="-10"/>
        </w:rPr>
        <w:t xml:space="preserve"> </w:t>
      </w:r>
      <w:r>
        <w:t>all</w:t>
      </w:r>
      <w:r>
        <w:rPr>
          <w:spacing w:val="-11"/>
        </w:rPr>
        <w:t xml:space="preserve"> </w:t>
      </w:r>
      <w:r>
        <w:t>reasonably</w:t>
      </w:r>
      <w:r>
        <w:rPr>
          <w:spacing w:val="-9"/>
        </w:rPr>
        <w:t xml:space="preserve"> </w:t>
      </w:r>
      <w:r>
        <w:t>practicable</w:t>
      </w:r>
      <w:r>
        <w:rPr>
          <w:spacing w:val="-10"/>
        </w:rPr>
        <w:t xml:space="preserve"> </w:t>
      </w:r>
      <w:r>
        <w:t>steps</w:t>
      </w:r>
      <w:r>
        <w:rPr>
          <w:spacing w:val="-9"/>
        </w:rPr>
        <w:t xml:space="preserve"> </w:t>
      </w:r>
      <w:r>
        <w:t>to</w:t>
      </w:r>
      <w:r>
        <w:rPr>
          <w:spacing w:val="-12"/>
        </w:rPr>
        <w:t xml:space="preserve"> </w:t>
      </w:r>
      <w:r>
        <w:t>ensure</w:t>
      </w:r>
      <w:r>
        <w:rPr>
          <w:spacing w:val="-12"/>
        </w:rPr>
        <w:t xml:space="preserve"> </w:t>
      </w:r>
      <w:r>
        <w:t>this</w:t>
      </w:r>
      <w:r>
        <w:rPr>
          <w:spacing w:val="-9"/>
        </w:rPr>
        <w:t xml:space="preserve"> </w:t>
      </w:r>
      <w:r>
        <w:t>policy</w:t>
      </w:r>
      <w:r>
        <w:rPr>
          <w:spacing w:val="-9"/>
        </w:rPr>
        <w:t xml:space="preserve"> </w:t>
      </w:r>
      <w:r>
        <w:t>is</w:t>
      </w:r>
      <w:r>
        <w:rPr>
          <w:spacing w:val="-9"/>
        </w:rPr>
        <w:t xml:space="preserve"> </w:t>
      </w:r>
      <w:r>
        <w:t>implemented by</w:t>
      </w:r>
      <w:r>
        <w:rPr>
          <w:spacing w:val="-1"/>
        </w:rPr>
        <w:t xml:space="preserve"> </w:t>
      </w:r>
      <w:r>
        <w:t>the</w:t>
      </w:r>
      <w:r>
        <w:rPr>
          <w:spacing w:val="-3"/>
        </w:rPr>
        <w:t xml:space="preserve"> </w:t>
      </w:r>
      <w:r>
        <w:t>heads</w:t>
      </w:r>
      <w:r>
        <w:rPr>
          <w:spacing w:val="-3"/>
        </w:rPr>
        <w:t xml:space="preserve"> </w:t>
      </w:r>
      <w:r>
        <w:t>of</w:t>
      </w:r>
      <w:r>
        <w:rPr>
          <w:spacing w:val="-2"/>
        </w:rPr>
        <w:t xml:space="preserve"> </w:t>
      </w:r>
      <w:r>
        <w:t>the</w:t>
      </w:r>
      <w:r>
        <w:rPr>
          <w:spacing w:val="-3"/>
        </w:rPr>
        <w:t xml:space="preserve"> </w:t>
      </w:r>
      <w:r>
        <w:t>appropriate departments and</w:t>
      </w:r>
      <w:r>
        <w:rPr>
          <w:spacing w:val="-5"/>
        </w:rPr>
        <w:t xml:space="preserve"> </w:t>
      </w:r>
      <w:r>
        <w:t>other</w:t>
      </w:r>
      <w:r>
        <w:rPr>
          <w:spacing w:val="-2"/>
        </w:rPr>
        <w:t xml:space="preserve"> </w:t>
      </w:r>
      <w:r>
        <w:t>members of staff.</w:t>
      </w:r>
    </w:p>
    <w:p w14:paraId="701E4FD3" w14:textId="77777777" w:rsidR="00886293" w:rsidRDefault="00DA5414">
      <w:pPr>
        <w:pStyle w:val="ListParagraph"/>
        <w:numPr>
          <w:ilvl w:val="1"/>
          <w:numId w:val="12"/>
        </w:numPr>
        <w:tabs>
          <w:tab w:val="left" w:pos="2515"/>
        </w:tabs>
        <w:spacing w:before="2" w:line="273" w:lineRule="auto"/>
        <w:ind w:right="582"/>
        <w:jc w:val="both"/>
      </w:pPr>
      <w:r>
        <w:rPr>
          <w:rFonts w:ascii="Arial" w:hAnsi="Arial"/>
          <w:b/>
          <w:color w:val="347085"/>
        </w:rPr>
        <w:t xml:space="preserve">[Updated] </w:t>
      </w:r>
      <w:r>
        <w:t>Designate a competent person who will be responsible for ensuring the school meets its health and safety duties – the competent person will be the health and safety officer.</w:t>
      </w:r>
    </w:p>
    <w:p w14:paraId="55E93FCC" w14:textId="77777777" w:rsidR="00886293" w:rsidRDefault="00DA5414">
      <w:pPr>
        <w:pStyle w:val="BodyText"/>
        <w:tabs>
          <w:tab w:val="left" w:pos="2071"/>
        </w:tabs>
        <w:spacing w:before="129"/>
        <w:ind w:left="1410"/>
        <w:jc w:val="both"/>
      </w:pPr>
      <w:r>
        <w:rPr>
          <w:noProof/>
        </w:rPr>
        <w:drawing>
          <wp:inline distT="0" distB="0" distL="0" distR="0" wp14:anchorId="13583FA3" wp14:editId="3B8DFE4C">
            <wp:extent cx="220202" cy="10277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3" cstate="print"/>
                    <a:stretch>
                      <a:fillRect/>
                    </a:stretch>
                  </pic:blipFill>
                  <pic:spPr>
                    <a:xfrm>
                      <a:off x="0" y="0"/>
                      <a:ext cx="220202" cy="102770"/>
                    </a:xfrm>
                    <a:prstGeom prst="rect">
                      <a:avLst/>
                    </a:prstGeom>
                  </pic:spPr>
                </pic:pic>
              </a:graphicData>
            </a:graphic>
          </wp:inline>
        </w:drawing>
      </w:r>
      <w:r>
        <w:rPr>
          <w:rFonts w:ascii="Times New Roman"/>
          <w:sz w:val="20"/>
        </w:rPr>
        <w:tab/>
      </w:r>
      <w:r>
        <w:t>The</w:t>
      </w:r>
      <w:r>
        <w:rPr>
          <w:spacing w:val="-4"/>
        </w:rPr>
        <w:t xml:space="preserve"> </w:t>
      </w:r>
      <w:r>
        <w:t>competent</w:t>
      </w:r>
      <w:r>
        <w:rPr>
          <w:spacing w:val="-6"/>
        </w:rPr>
        <w:t xml:space="preserve"> </w:t>
      </w:r>
      <w:r>
        <w:t>health</w:t>
      </w:r>
      <w:r>
        <w:rPr>
          <w:spacing w:val="-6"/>
        </w:rPr>
        <w:t xml:space="preserve"> </w:t>
      </w:r>
      <w:r>
        <w:t>and</w:t>
      </w:r>
      <w:r>
        <w:rPr>
          <w:spacing w:val="-4"/>
        </w:rPr>
        <w:t xml:space="preserve"> </w:t>
      </w:r>
      <w:r>
        <w:t>safety</w:t>
      </w:r>
      <w:r>
        <w:rPr>
          <w:spacing w:val="-7"/>
        </w:rPr>
        <w:t xml:space="preserve"> </w:t>
      </w:r>
      <w:r>
        <w:t>officer</w:t>
      </w:r>
      <w:r>
        <w:rPr>
          <w:spacing w:val="-1"/>
        </w:rPr>
        <w:t xml:space="preserve"> </w:t>
      </w:r>
      <w:r>
        <w:rPr>
          <w:spacing w:val="-2"/>
        </w:rPr>
        <w:t>will:</w:t>
      </w:r>
    </w:p>
    <w:p w14:paraId="70414F8C" w14:textId="77777777" w:rsidR="00886293" w:rsidRDefault="00886293">
      <w:pPr>
        <w:pStyle w:val="BodyText"/>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149590EB" w14:textId="77777777" w:rsidR="00886293" w:rsidRDefault="00DA5414">
      <w:pPr>
        <w:pStyle w:val="ListParagraph"/>
        <w:numPr>
          <w:ilvl w:val="1"/>
          <w:numId w:val="12"/>
        </w:numPr>
        <w:tabs>
          <w:tab w:val="left" w:pos="2515"/>
        </w:tabs>
        <w:spacing w:before="81"/>
      </w:pPr>
      <w:r>
        <w:lastRenderedPageBreak/>
        <w:t>Assist</w:t>
      </w:r>
      <w:r>
        <w:rPr>
          <w:spacing w:val="-4"/>
        </w:rPr>
        <w:t xml:space="preserve"> </w:t>
      </w:r>
      <w:r>
        <w:t>with</w:t>
      </w:r>
      <w:r>
        <w:rPr>
          <w:spacing w:val="-7"/>
        </w:rPr>
        <w:t xml:space="preserve"> </w:t>
      </w:r>
      <w:r>
        <w:t>the</w:t>
      </w:r>
      <w:r>
        <w:rPr>
          <w:spacing w:val="-8"/>
        </w:rPr>
        <w:t xml:space="preserve"> </w:t>
      </w:r>
      <w:r>
        <w:t>creation</w:t>
      </w:r>
      <w:r>
        <w:rPr>
          <w:spacing w:val="-5"/>
        </w:rPr>
        <w:t xml:space="preserve"> </w:t>
      </w:r>
      <w:r>
        <w:t>and</w:t>
      </w:r>
      <w:r>
        <w:rPr>
          <w:spacing w:val="-5"/>
        </w:rPr>
        <w:t xml:space="preserve"> </w:t>
      </w:r>
      <w:r>
        <w:t>implementation</w:t>
      </w:r>
      <w:r>
        <w:rPr>
          <w:spacing w:val="-6"/>
        </w:rPr>
        <w:t xml:space="preserve"> </w:t>
      </w:r>
      <w:r>
        <w:t>of</w:t>
      </w:r>
      <w:r>
        <w:rPr>
          <w:spacing w:val="-6"/>
        </w:rPr>
        <w:t xml:space="preserve"> </w:t>
      </w:r>
      <w:r>
        <w:t>this</w:t>
      </w:r>
      <w:r>
        <w:rPr>
          <w:spacing w:val="-7"/>
        </w:rPr>
        <w:t xml:space="preserve"> </w:t>
      </w:r>
      <w:r>
        <w:rPr>
          <w:spacing w:val="-2"/>
        </w:rPr>
        <w:t>policy.</w:t>
      </w:r>
    </w:p>
    <w:p w14:paraId="48E53FF1" w14:textId="77777777" w:rsidR="00886293" w:rsidRDefault="00DA5414">
      <w:pPr>
        <w:pStyle w:val="ListParagraph"/>
        <w:numPr>
          <w:ilvl w:val="1"/>
          <w:numId w:val="12"/>
        </w:numPr>
        <w:tabs>
          <w:tab w:val="left" w:pos="2515"/>
        </w:tabs>
        <w:spacing w:before="36" w:line="273" w:lineRule="auto"/>
        <w:ind w:right="814"/>
      </w:pPr>
      <w:r>
        <w:t>Be</w:t>
      </w:r>
      <w:r>
        <w:rPr>
          <w:spacing w:val="-4"/>
        </w:rPr>
        <w:t xml:space="preserve"> </w:t>
      </w:r>
      <w:r>
        <w:t>responsible</w:t>
      </w:r>
      <w:r>
        <w:rPr>
          <w:spacing w:val="-6"/>
        </w:rPr>
        <w:t xml:space="preserve"> </w:t>
      </w:r>
      <w:r>
        <w:t>for</w:t>
      </w:r>
      <w:r>
        <w:rPr>
          <w:spacing w:val="-5"/>
        </w:rPr>
        <w:t xml:space="preserve"> </w:t>
      </w:r>
      <w:r>
        <w:t>investigating</w:t>
      </w:r>
      <w:r>
        <w:rPr>
          <w:spacing w:val="-4"/>
        </w:rPr>
        <w:t xml:space="preserve"> </w:t>
      </w:r>
      <w:r>
        <w:t>accidents</w:t>
      </w:r>
      <w:r>
        <w:rPr>
          <w:spacing w:val="-5"/>
        </w:rPr>
        <w:t xml:space="preserve"> </w:t>
      </w:r>
      <w:r>
        <w:t>and</w:t>
      </w:r>
      <w:r>
        <w:rPr>
          <w:spacing w:val="-4"/>
        </w:rPr>
        <w:t xml:space="preserve"> </w:t>
      </w:r>
      <w:r>
        <w:t>incidents,</w:t>
      </w:r>
      <w:r>
        <w:rPr>
          <w:spacing w:val="-4"/>
        </w:rPr>
        <w:t xml:space="preserve"> </w:t>
      </w:r>
      <w:r>
        <w:t>to</w:t>
      </w:r>
      <w:r>
        <w:rPr>
          <w:spacing w:val="-6"/>
        </w:rPr>
        <w:t xml:space="preserve"> </w:t>
      </w:r>
      <w:r>
        <w:t>understand causes and amend risk assessments as required.</w:t>
      </w:r>
    </w:p>
    <w:p w14:paraId="1DD2DFB6" w14:textId="77777777" w:rsidR="00886293" w:rsidRDefault="00DA5414">
      <w:pPr>
        <w:pStyle w:val="ListParagraph"/>
        <w:numPr>
          <w:ilvl w:val="1"/>
          <w:numId w:val="12"/>
        </w:numPr>
        <w:tabs>
          <w:tab w:val="left" w:pos="2515"/>
        </w:tabs>
        <w:spacing w:before="2"/>
      </w:pPr>
      <w:r>
        <w:t>Be</w:t>
      </w:r>
      <w:r>
        <w:rPr>
          <w:spacing w:val="-5"/>
        </w:rPr>
        <w:t xml:space="preserve"> </w:t>
      </w:r>
      <w:r>
        <w:t>the</w:t>
      </w:r>
      <w:r>
        <w:rPr>
          <w:spacing w:val="-5"/>
        </w:rPr>
        <w:t xml:space="preserve"> </w:t>
      </w:r>
      <w:r>
        <w:t>designated</w:t>
      </w:r>
      <w:r>
        <w:rPr>
          <w:spacing w:val="-5"/>
        </w:rPr>
        <w:t xml:space="preserve"> </w:t>
      </w:r>
      <w:r>
        <w:t>contact</w:t>
      </w:r>
      <w:r>
        <w:rPr>
          <w:spacing w:val="-1"/>
        </w:rPr>
        <w:t xml:space="preserve"> </w:t>
      </w:r>
      <w:r>
        <w:t>with</w:t>
      </w:r>
      <w:r>
        <w:rPr>
          <w:spacing w:val="-4"/>
        </w:rPr>
        <w:t xml:space="preserve"> </w:t>
      </w:r>
      <w:r>
        <w:t>the</w:t>
      </w:r>
      <w:r>
        <w:rPr>
          <w:spacing w:val="-4"/>
        </w:rPr>
        <w:t xml:space="preserve"> </w:t>
      </w:r>
      <w:r>
        <w:t>LA</w:t>
      </w:r>
      <w:r>
        <w:rPr>
          <w:spacing w:val="-3"/>
        </w:rPr>
        <w:t xml:space="preserve"> </w:t>
      </w:r>
      <w:r>
        <w:t>and</w:t>
      </w:r>
      <w:r>
        <w:rPr>
          <w:spacing w:val="-5"/>
        </w:rPr>
        <w:t xml:space="preserve"> </w:t>
      </w:r>
      <w:r>
        <w:t>the</w:t>
      </w:r>
      <w:r>
        <w:rPr>
          <w:spacing w:val="-5"/>
        </w:rPr>
        <w:t xml:space="preserve"> </w:t>
      </w:r>
      <w:r>
        <w:t>HSE</w:t>
      </w:r>
      <w:r>
        <w:rPr>
          <w:spacing w:val="-3"/>
        </w:rPr>
        <w:t xml:space="preserve"> </w:t>
      </w:r>
      <w:r>
        <w:t>where</w:t>
      </w:r>
      <w:r>
        <w:rPr>
          <w:spacing w:val="-2"/>
        </w:rPr>
        <w:t xml:space="preserve"> necessary.</w:t>
      </w:r>
    </w:p>
    <w:p w14:paraId="3DDD16D1" w14:textId="77777777" w:rsidR="00886293" w:rsidRDefault="00DA5414">
      <w:pPr>
        <w:pStyle w:val="ListParagraph"/>
        <w:numPr>
          <w:ilvl w:val="1"/>
          <w:numId w:val="12"/>
        </w:numPr>
        <w:tabs>
          <w:tab w:val="left" w:pos="2515"/>
        </w:tabs>
      </w:pPr>
      <w:r>
        <w:t>Support</w:t>
      </w:r>
      <w:r>
        <w:rPr>
          <w:spacing w:val="-8"/>
        </w:rPr>
        <w:t xml:space="preserve"> </w:t>
      </w:r>
      <w:r>
        <w:t>staff</w:t>
      </w:r>
      <w:r>
        <w:rPr>
          <w:spacing w:val="-5"/>
        </w:rPr>
        <w:t xml:space="preserve"> </w:t>
      </w:r>
      <w:r>
        <w:t>with</w:t>
      </w:r>
      <w:r>
        <w:rPr>
          <w:spacing w:val="-5"/>
        </w:rPr>
        <w:t xml:space="preserve"> </w:t>
      </w:r>
      <w:r>
        <w:t>any</w:t>
      </w:r>
      <w:r>
        <w:rPr>
          <w:spacing w:val="-6"/>
        </w:rPr>
        <w:t xml:space="preserve"> </w:t>
      </w:r>
      <w:r>
        <w:t>queries</w:t>
      </w:r>
      <w:r>
        <w:rPr>
          <w:spacing w:val="-4"/>
        </w:rPr>
        <w:t xml:space="preserve"> </w:t>
      </w:r>
      <w:r>
        <w:t>or</w:t>
      </w:r>
      <w:r>
        <w:rPr>
          <w:spacing w:val="-6"/>
        </w:rPr>
        <w:t xml:space="preserve"> </w:t>
      </w:r>
      <w:r>
        <w:t>concerns</w:t>
      </w:r>
      <w:r>
        <w:rPr>
          <w:spacing w:val="-6"/>
        </w:rPr>
        <w:t xml:space="preserve"> </w:t>
      </w:r>
      <w:r>
        <w:t>regarding</w:t>
      </w:r>
      <w:r>
        <w:rPr>
          <w:spacing w:val="-5"/>
        </w:rPr>
        <w:t xml:space="preserve"> </w:t>
      </w:r>
      <w:r>
        <w:t>health</w:t>
      </w:r>
      <w:r>
        <w:rPr>
          <w:spacing w:val="-4"/>
        </w:rPr>
        <w:t xml:space="preserve"> </w:t>
      </w:r>
      <w:r>
        <w:t>and</w:t>
      </w:r>
      <w:r>
        <w:rPr>
          <w:spacing w:val="-6"/>
        </w:rPr>
        <w:t xml:space="preserve"> </w:t>
      </w:r>
      <w:r>
        <w:rPr>
          <w:spacing w:val="-2"/>
        </w:rPr>
        <w:t>safety.</w:t>
      </w:r>
    </w:p>
    <w:p w14:paraId="65C137A0" w14:textId="77777777" w:rsidR="00886293" w:rsidRDefault="00DA5414">
      <w:pPr>
        <w:pStyle w:val="ListParagraph"/>
        <w:numPr>
          <w:ilvl w:val="1"/>
          <w:numId w:val="12"/>
        </w:numPr>
        <w:tabs>
          <w:tab w:val="left" w:pos="2071"/>
          <w:tab w:val="left" w:pos="2515"/>
        </w:tabs>
        <w:spacing w:before="38" w:line="379" w:lineRule="auto"/>
        <w:ind w:left="1410" w:right="2906" w:firstLine="744"/>
        <w:rPr>
          <w:position w:val="1"/>
        </w:rPr>
      </w:pPr>
      <w:r>
        <w:t>Identify</w:t>
      </w:r>
      <w:r>
        <w:rPr>
          <w:spacing w:val="-7"/>
        </w:rPr>
        <w:t xml:space="preserve"> </w:t>
      </w:r>
      <w:r>
        <w:t>hazards</w:t>
      </w:r>
      <w:r>
        <w:rPr>
          <w:spacing w:val="-7"/>
        </w:rPr>
        <w:t xml:space="preserve"> </w:t>
      </w:r>
      <w:r>
        <w:t>by</w:t>
      </w:r>
      <w:r>
        <w:rPr>
          <w:spacing w:val="-6"/>
        </w:rPr>
        <w:t xml:space="preserve"> </w:t>
      </w:r>
      <w:r>
        <w:t>conducting</w:t>
      </w:r>
      <w:r>
        <w:rPr>
          <w:spacing w:val="-7"/>
        </w:rPr>
        <w:t xml:space="preserve"> </w:t>
      </w:r>
      <w:r>
        <w:t>risk</w:t>
      </w:r>
      <w:r>
        <w:rPr>
          <w:spacing w:val="-8"/>
        </w:rPr>
        <w:t xml:space="preserve"> </w:t>
      </w:r>
      <w:r>
        <w:t xml:space="preserve">assessments. </w:t>
      </w:r>
      <w:r>
        <w:rPr>
          <w:noProof/>
        </w:rPr>
        <w:drawing>
          <wp:inline distT="0" distB="0" distL="0" distR="0" wp14:anchorId="51617849" wp14:editId="235057B9">
            <wp:extent cx="220202" cy="105886"/>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4" cstate="print"/>
                    <a:stretch>
                      <a:fillRect/>
                    </a:stretch>
                  </pic:blipFill>
                  <pic:spPr>
                    <a:xfrm>
                      <a:off x="0" y="0"/>
                      <a:ext cx="220202" cy="105886"/>
                    </a:xfrm>
                    <a:prstGeom prst="rect">
                      <a:avLst/>
                    </a:prstGeom>
                  </pic:spPr>
                </pic:pic>
              </a:graphicData>
            </a:graphic>
          </wp:inline>
        </w:drawing>
      </w:r>
      <w:r>
        <w:rPr>
          <w:rFonts w:ascii="Times New Roman" w:hAnsi="Times New Roman"/>
          <w:position w:val="1"/>
        </w:rPr>
        <w:tab/>
      </w:r>
      <w:r>
        <w:rPr>
          <w:position w:val="1"/>
        </w:rPr>
        <w:t>Supervisory staff/department heads will:</w:t>
      </w:r>
    </w:p>
    <w:p w14:paraId="407FDDF3" w14:textId="77777777" w:rsidR="00886293" w:rsidRDefault="00DA5414">
      <w:pPr>
        <w:pStyle w:val="ListParagraph"/>
        <w:numPr>
          <w:ilvl w:val="1"/>
          <w:numId w:val="12"/>
        </w:numPr>
        <w:tabs>
          <w:tab w:val="left" w:pos="2515"/>
        </w:tabs>
        <w:spacing w:before="91"/>
      </w:pPr>
      <w:r>
        <w:t>Be</w:t>
      </w:r>
      <w:r>
        <w:rPr>
          <w:spacing w:val="-7"/>
        </w:rPr>
        <w:t xml:space="preserve"> </w:t>
      </w:r>
      <w:r>
        <w:t>familiar</w:t>
      </w:r>
      <w:r>
        <w:rPr>
          <w:spacing w:val="-3"/>
        </w:rPr>
        <w:t xml:space="preserve"> </w:t>
      </w:r>
      <w:r>
        <w:t>with</w:t>
      </w:r>
      <w:r>
        <w:rPr>
          <w:spacing w:val="-6"/>
        </w:rPr>
        <w:t xml:space="preserve"> </w:t>
      </w:r>
      <w:r>
        <w:t>the</w:t>
      </w:r>
      <w:r>
        <w:rPr>
          <w:spacing w:val="-6"/>
        </w:rPr>
        <w:t xml:space="preserve"> </w:t>
      </w:r>
      <w:r>
        <w:t>requirements</w:t>
      </w:r>
      <w:r>
        <w:rPr>
          <w:spacing w:val="-4"/>
        </w:rPr>
        <w:t xml:space="preserve"> </w:t>
      </w:r>
      <w:r>
        <w:t>of</w:t>
      </w:r>
      <w:r>
        <w:rPr>
          <w:spacing w:val="-2"/>
        </w:rPr>
        <w:t xml:space="preserve"> </w:t>
      </w:r>
      <w:r>
        <w:t>health</w:t>
      </w:r>
      <w:r>
        <w:rPr>
          <w:spacing w:val="-4"/>
        </w:rPr>
        <w:t xml:space="preserve"> </w:t>
      </w:r>
      <w:r>
        <w:t>and</w:t>
      </w:r>
      <w:r>
        <w:rPr>
          <w:spacing w:val="-6"/>
        </w:rPr>
        <w:t xml:space="preserve"> </w:t>
      </w:r>
      <w:r>
        <w:t>safety</w:t>
      </w:r>
      <w:r>
        <w:rPr>
          <w:spacing w:val="-5"/>
        </w:rPr>
        <w:t xml:space="preserve"> </w:t>
      </w:r>
      <w:r>
        <w:rPr>
          <w:spacing w:val="-2"/>
        </w:rPr>
        <w:t>legislation.</w:t>
      </w:r>
    </w:p>
    <w:p w14:paraId="0472918B" w14:textId="77777777" w:rsidR="00886293" w:rsidRDefault="00DA5414">
      <w:pPr>
        <w:pStyle w:val="ListParagraph"/>
        <w:numPr>
          <w:ilvl w:val="1"/>
          <w:numId w:val="12"/>
        </w:numPr>
        <w:tabs>
          <w:tab w:val="left" w:pos="2515"/>
        </w:tabs>
        <w:spacing w:line="276" w:lineRule="auto"/>
        <w:ind w:right="590"/>
        <w:jc w:val="both"/>
      </w:pPr>
      <w:r>
        <w:t>Be responsible for the implementation and operation of the school’s Health and Safety Policy in their department, and for areas of responsibility delegated by the headteacher.</w:t>
      </w:r>
    </w:p>
    <w:p w14:paraId="3A4621F1" w14:textId="77777777" w:rsidR="00886293" w:rsidRDefault="00DA5414">
      <w:pPr>
        <w:pStyle w:val="ListParagraph"/>
        <w:numPr>
          <w:ilvl w:val="1"/>
          <w:numId w:val="12"/>
        </w:numPr>
        <w:tabs>
          <w:tab w:val="left" w:pos="2515"/>
        </w:tabs>
        <w:spacing w:before="0" w:line="271" w:lineRule="auto"/>
        <w:ind w:right="583"/>
        <w:jc w:val="both"/>
      </w:pPr>
      <w:r>
        <w:t>Be responsible for adhering to the aspects of health and safety that are outlined in their job descriptions.</w:t>
      </w:r>
    </w:p>
    <w:p w14:paraId="2F90E6FB" w14:textId="77777777" w:rsidR="00886293" w:rsidRDefault="00DA5414">
      <w:pPr>
        <w:pStyle w:val="ListParagraph"/>
        <w:numPr>
          <w:ilvl w:val="1"/>
          <w:numId w:val="12"/>
        </w:numPr>
        <w:tabs>
          <w:tab w:val="left" w:pos="2512"/>
        </w:tabs>
        <w:spacing w:before="4" w:line="271" w:lineRule="auto"/>
        <w:ind w:left="2512" w:right="587" w:hanging="358"/>
        <w:jc w:val="both"/>
      </w:pPr>
      <w:r>
        <w:t>Take</w:t>
      </w:r>
      <w:r>
        <w:rPr>
          <w:spacing w:val="-13"/>
        </w:rPr>
        <w:t xml:space="preserve"> </w:t>
      </w:r>
      <w:r>
        <w:t>a</w:t>
      </w:r>
      <w:r>
        <w:rPr>
          <w:spacing w:val="-15"/>
        </w:rPr>
        <w:t xml:space="preserve"> </w:t>
      </w:r>
      <w:r>
        <w:t>keen</w:t>
      </w:r>
      <w:r>
        <w:rPr>
          <w:spacing w:val="-15"/>
        </w:rPr>
        <w:t xml:space="preserve"> </w:t>
      </w:r>
      <w:r>
        <w:t>interest</w:t>
      </w:r>
      <w:r>
        <w:rPr>
          <w:spacing w:val="-14"/>
        </w:rPr>
        <w:t xml:space="preserve"> </w:t>
      </w:r>
      <w:r>
        <w:t>in</w:t>
      </w:r>
      <w:r>
        <w:rPr>
          <w:spacing w:val="-15"/>
        </w:rPr>
        <w:t xml:space="preserve"> </w:t>
      </w:r>
      <w:r>
        <w:t>the</w:t>
      </w:r>
      <w:r>
        <w:rPr>
          <w:spacing w:val="-12"/>
        </w:rPr>
        <w:t xml:space="preserve"> </w:t>
      </w:r>
      <w:r>
        <w:t>Health</w:t>
      </w:r>
      <w:r>
        <w:rPr>
          <w:spacing w:val="-15"/>
        </w:rPr>
        <w:t xml:space="preserve"> </w:t>
      </w:r>
      <w:r>
        <w:t>and</w:t>
      </w:r>
      <w:r>
        <w:rPr>
          <w:spacing w:val="-15"/>
        </w:rPr>
        <w:t xml:space="preserve"> </w:t>
      </w:r>
      <w:r>
        <w:t>Safety</w:t>
      </w:r>
      <w:r>
        <w:rPr>
          <w:spacing w:val="-14"/>
        </w:rPr>
        <w:t xml:space="preserve"> </w:t>
      </w:r>
      <w:r>
        <w:t>Policy</w:t>
      </w:r>
      <w:r>
        <w:rPr>
          <w:spacing w:val="-12"/>
        </w:rPr>
        <w:t xml:space="preserve"> </w:t>
      </w:r>
      <w:r>
        <w:t>and</w:t>
      </w:r>
      <w:r>
        <w:rPr>
          <w:spacing w:val="-15"/>
        </w:rPr>
        <w:t xml:space="preserve"> </w:t>
      </w:r>
      <w:r>
        <w:t>assist</w:t>
      </w:r>
      <w:r>
        <w:rPr>
          <w:spacing w:val="-13"/>
        </w:rPr>
        <w:t xml:space="preserve"> </w:t>
      </w:r>
      <w:r>
        <w:t>in</w:t>
      </w:r>
      <w:r>
        <w:rPr>
          <w:spacing w:val="-12"/>
        </w:rPr>
        <w:t xml:space="preserve"> </w:t>
      </w:r>
      <w:r>
        <w:t xml:space="preserve">ensuring all staff, pupils and visitors comply with </w:t>
      </w:r>
      <w:proofErr w:type="gramStart"/>
      <w:r>
        <w:t>its</w:t>
      </w:r>
      <w:proofErr w:type="gramEnd"/>
      <w:r>
        <w:t xml:space="preserve"> requirements.</w:t>
      </w:r>
    </w:p>
    <w:p w14:paraId="64F9E926" w14:textId="77777777" w:rsidR="00886293" w:rsidRDefault="00DA5414">
      <w:pPr>
        <w:pStyle w:val="BodyText"/>
        <w:tabs>
          <w:tab w:val="left" w:pos="2071"/>
        </w:tabs>
        <w:spacing w:before="125"/>
        <w:ind w:left="1410"/>
        <w:jc w:val="both"/>
        <w:rPr>
          <w:position w:val="1"/>
        </w:rPr>
      </w:pPr>
      <w:r>
        <w:rPr>
          <w:noProof/>
        </w:rPr>
        <w:drawing>
          <wp:inline distT="0" distB="0" distL="0" distR="0" wp14:anchorId="5C420775" wp14:editId="6C24F6A2">
            <wp:extent cx="220202" cy="105886"/>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5" cstate="print"/>
                    <a:stretch>
                      <a:fillRect/>
                    </a:stretch>
                  </pic:blipFill>
                  <pic:spPr>
                    <a:xfrm>
                      <a:off x="0" y="0"/>
                      <a:ext cx="220202" cy="105886"/>
                    </a:xfrm>
                    <a:prstGeom prst="rect">
                      <a:avLst/>
                    </a:prstGeom>
                  </pic:spPr>
                </pic:pic>
              </a:graphicData>
            </a:graphic>
          </wp:inline>
        </w:drawing>
      </w:r>
      <w:r>
        <w:rPr>
          <w:rFonts w:ascii="Times New Roman"/>
          <w:position w:val="1"/>
          <w:sz w:val="20"/>
        </w:rPr>
        <w:tab/>
      </w:r>
      <w:r>
        <w:rPr>
          <w:position w:val="1"/>
        </w:rPr>
        <w:t>All</w:t>
      </w:r>
      <w:r>
        <w:rPr>
          <w:spacing w:val="-4"/>
          <w:position w:val="1"/>
        </w:rPr>
        <w:t xml:space="preserve"> </w:t>
      </w:r>
      <w:r>
        <w:rPr>
          <w:position w:val="1"/>
        </w:rPr>
        <w:t>members</w:t>
      </w:r>
      <w:r>
        <w:rPr>
          <w:spacing w:val="-2"/>
          <w:position w:val="1"/>
        </w:rPr>
        <w:t xml:space="preserve"> </w:t>
      </w:r>
      <w:r>
        <w:rPr>
          <w:position w:val="1"/>
        </w:rPr>
        <w:t>of</w:t>
      </w:r>
      <w:r>
        <w:rPr>
          <w:spacing w:val="-1"/>
          <w:position w:val="1"/>
        </w:rPr>
        <w:t xml:space="preserve"> </w:t>
      </w:r>
      <w:r>
        <w:rPr>
          <w:position w:val="1"/>
        </w:rPr>
        <w:t>staff</w:t>
      </w:r>
      <w:r>
        <w:rPr>
          <w:spacing w:val="-4"/>
          <w:position w:val="1"/>
        </w:rPr>
        <w:t xml:space="preserve"> </w:t>
      </w:r>
      <w:r>
        <w:rPr>
          <w:spacing w:val="-2"/>
          <w:position w:val="1"/>
        </w:rPr>
        <w:t>will:</w:t>
      </w:r>
    </w:p>
    <w:p w14:paraId="627238F5" w14:textId="77777777" w:rsidR="00886293" w:rsidRDefault="00DA5414">
      <w:pPr>
        <w:pStyle w:val="ListParagraph"/>
        <w:numPr>
          <w:ilvl w:val="1"/>
          <w:numId w:val="12"/>
        </w:numPr>
        <w:tabs>
          <w:tab w:val="left" w:pos="2515"/>
        </w:tabs>
        <w:spacing w:before="239" w:line="271" w:lineRule="auto"/>
        <w:ind w:right="586"/>
      </w:pPr>
      <w:r>
        <w:t>Take reasonable care of their own health and safety, and that of others who may be affected by what they do at work.</w:t>
      </w:r>
    </w:p>
    <w:p w14:paraId="53000D42" w14:textId="77777777" w:rsidR="00886293" w:rsidRDefault="00DA5414">
      <w:pPr>
        <w:pStyle w:val="ListParagraph"/>
        <w:numPr>
          <w:ilvl w:val="1"/>
          <w:numId w:val="12"/>
        </w:numPr>
        <w:tabs>
          <w:tab w:val="left" w:pos="2515"/>
        </w:tabs>
        <w:spacing w:before="5"/>
      </w:pPr>
      <w:r>
        <w:t>Cooperate</w:t>
      </w:r>
      <w:r>
        <w:rPr>
          <w:spacing w:val="-7"/>
        </w:rPr>
        <w:t xml:space="preserve"> </w:t>
      </w:r>
      <w:r>
        <w:t>with</w:t>
      </w:r>
      <w:r>
        <w:rPr>
          <w:spacing w:val="-7"/>
        </w:rPr>
        <w:t xml:space="preserve"> </w:t>
      </w:r>
      <w:r>
        <w:t>their</w:t>
      </w:r>
      <w:r>
        <w:rPr>
          <w:spacing w:val="-4"/>
        </w:rPr>
        <w:t xml:space="preserve"> </w:t>
      </w:r>
      <w:r>
        <w:t>employers</w:t>
      </w:r>
      <w:r>
        <w:rPr>
          <w:spacing w:val="-4"/>
        </w:rPr>
        <w:t xml:space="preserve"> </w:t>
      </w:r>
      <w:r>
        <w:t>on</w:t>
      </w:r>
      <w:r>
        <w:rPr>
          <w:spacing w:val="-7"/>
        </w:rPr>
        <w:t xml:space="preserve"> </w:t>
      </w:r>
      <w:r>
        <w:t>health</w:t>
      </w:r>
      <w:r>
        <w:rPr>
          <w:spacing w:val="-5"/>
        </w:rPr>
        <w:t xml:space="preserve"> </w:t>
      </w:r>
      <w:r>
        <w:t>and</w:t>
      </w:r>
      <w:r>
        <w:rPr>
          <w:spacing w:val="-7"/>
        </w:rPr>
        <w:t xml:space="preserve"> </w:t>
      </w:r>
      <w:r>
        <w:t>safety</w:t>
      </w:r>
      <w:r>
        <w:rPr>
          <w:spacing w:val="-6"/>
        </w:rPr>
        <w:t xml:space="preserve"> </w:t>
      </w:r>
      <w:r>
        <w:rPr>
          <w:spacing w:val="-2"/>
        </w:rPr>
        <w:t>matters.</w:t>
      </w:r>
    </w:p>
    <w:p w14:paraId="4409794A" w14:textId="77777777" w:rsidR="00886293" w:rsidRDefault="00DA5414">
      <w:pPr>
        <w:pStyle w:val="ListParagraph"/>
        <w:numPr>
          <w:ilvl w:val="1"/>
          <w:numId w:val="12"/>
        </w:numPr>
        <w:tabs>
          <w:tab w:val="left" w:pos="2515"/>
        </w:tabs>
        <w:spacing w:before="37"/>
      </w:pPr>
      <w:r>
        <w:t>Carry</w:t>
      </w:r>
      <w:r>
        <w:rPr>
          <w:spacing w:val="-4"/>
        </w:rPr>
        <w:t xml:space="preserve"> </w:t>
      </w:r>
      <w:r>
        <w:t>out</w:t>
      </w:r>
      <w:r>
        <w:rPr>
          <w:spacing w:val="-6"/>
        </w:rPr>
        <w:t xml:space="preserve"> </w:t>
      </w:r>
      <w:r>
        <w:t>their</w:t>
      </w:r>
      <w:r>
        <w:rPr>
          <w:spacing w:val="-6"/>
        </w:rPr>
        <w:t xml:space="preserve"> </w:t>
      </w:r>
      <w:r>
        <w:t>work</w:t>
      </w:r>
      <w:r>
        <w:rPr>
          <w:spacing w:val="-5"/>
        </w:rPr>
        <w:t xml:space="preserve"> </w:t>
      </w:r>
      <w:r>
        <w:t>in</w:t>
      </w:r>
      <w:r>
        <w:rPr>
          <w:spacing w:val="-5"/>
        </w:rPr>
        <w:t xml:space="preserve"> </w:t>
      </w:r>
      <w:r>
        <w:t>accordance</w:t>
      </w:r>
      <w:r>
        <w:rPr>
          <w:spacing w:val="-5"/>
        </w:rPr>
        <w:t xml:space="preserve"> </w:t>
      </w:r>
      <w:r>
        <w:t>with</w:t>
      </w:r>
      <w:r>
        <w:rPr>
          <w:spacing w:val="-6"/>
        </w:rPr>
        <w:t xml:space="preserve"> </w:t>
      </w:r>
      <w:r>
        <w:t>training</w:t>
      </w:r>
      <w:r>
        <w:rPr>
          <w:spacing w:val="-5"/>
        </w:rPr>
        <w:t xml:space="preserve"> </w:t>
      </w:r>
      <w:r>
        <w:t>and</w:t>
      </w:r>
      <w:r>
        <w:rPr>
          <w:spacing w:val="-4"/>
        </w:rPr>
        <w:t xml:space="preserve"> </w:t>
      </w:r>
      <w:r>
        <w:rPr>
          <w:spacing w:val="-2"/>
        </w:rPr>
        <w:t>instructions.</w:t>
      </w:r>
    </w:p>
    <w:p w14:paraId="3A7EDD55" w14:textId="77777777" w:rsidR="00886293" w:rsidRDefault="00DA5414">
      <w:pPr>
        <w:pStyle w:val="ListParagraph"/>
        <w:numPr>
          <w:ilvl w:val="1"/>
          <w:numId w:val="12"/>
        </w:numPr>
        <w:tabs>
          <w:tab w:val="left" w:pos="2515"/>
        </w:tabs>
        <w:spacing w:before="36" w:line="273" w:lineRule="auto"/>
        <w:ind w:right="584"/>
      </w:pPr>
      <w:r>
        <w:t>Inform</w:t>
      </w:r>
      <w:r>
        <w:rPr>
          <w:spacing w:val="38"/>
        </w:rPr>
        <w:t xml:space="preserve"> </w:t>
      </w:r>
      <w:r>
        <w:t>the</w:t>
      </w:r>
      <w:r>
        <w:rPr>
          <w:spacing w:val="36"/>
        </w:rPr>
        <w:t xml:space="preserve"> </w:t>
      </w:r>
      <w:r>
        <w:t>employer</w:t>
      </w:r>
      <w:r>
        <w:rPr>
          <w:spacing w:val="38"/>
        </w:rPr>
        <w:t xml:space="preserve"> </w:t>
      </w:r>
      <w:r>
        <w:t>of</w:t>
      </w:r>
      <w:r>
        <w:rPr>
          <w:spacing w:val="35"/>
        </w:rPr>
        <w:t xml:space="preserve"> </w:t>
      </w:r>
      <w:r>
        <w:t>any</w:t>
      </w:r>
      <w:r>
        <w:rPr>
          <w:spacing w:val="39"/>
        </w:rPr>
        <w:t xml:space="preserve"> </w:t>
      </w:r>
      <w:r>
        <w:t>work</w:t>
      </w:r>
      <w:r>
        <w:rPr>
          <w:spacing w:val="37"/>
        </w:rPr>
        <w:t xml:space="preserve"> </w:t>
      </w:r>
      <w:r>
        <w:t>situation</w:t>
      </w:r>
      <w:r>
        <w:rPr>
          <w:spacing w:val="36"/>
        </w:rPr>
        <w:t xml:space="preserve"> </w:t>
      </w:r>
      <w:r>
        <w:t>representing</w:t>
      </w:r>
      <w:r>
        <w:rPr>
          <w:spacing w:val="39"/>
        </w:rPr>
        <w:t xml:space="preserve"> </w:t>
      </w:r>
      <w:r>
        <w:t>a</w:t>
      </w:r>
      <w:r>
        <w:rPr>
          <w:spacing w:val="39"/>
        </w:rPr>
        <w:t xml:space="preserve"> </w:t>
      </w:r>
      <w:r>
        <w:t>serious</w:t>
      </w:r>
      <w:r>
        <w:rPr>
          <w:spacing w:val="39"/>
        </w:rPr>
        <w:t xml:space="preserve"> </w:t>
      </w:r>
      <w:r>
        <w:t>and immediate danger, so that remedial action can be taken.</w:t>
      </w:r>
    </w:p>
    <w:p w14:paraId="2FFDCA5D" w14:textId="77777777" w:rsidR="00886293" w:rsidRDefault="00DA5414">
      <w:pPr>
        <w:pStyle w:val="ListParagraph"/>
        <w:numPr>
          <w:ilvl w:val="1"/>
          <w:numId w:val="12"/>
        </w:numPr>
        <w:tabs>
          <w:tab w:val="left" w:pos="2515"/>
        </w:tabs>
        <w:spacing w:before="2" w:line="271" w:lineRule="auto"/>
        <w:ind w:right="587"/>
      </w:pPr>
      <w:proofErr w:type="spellStart"/>
      <w:r>
        <w:t>Familiarise</w:t>
      </w:r>
      <w:proofErr w:type="spellEnd"/>
      <w:r>
        <w:t xml:space="preserve"> themselves with the Health and Safety Policy and aspects of their work related to health and safety.</w:t>
      </w:r>
    </w:p>
    <w:p w14:paraId="36492C60" w14:textId="77777777" w:rsidR="00886293" w:rsidRDefault="00DA5414">
      <w:pPr>
        <w:pStyle w:val="ListParagraph"/>
        <w:numPr>
          <w:ilvl w:val="1"/>
          <w:numId w:val="12"/>
        </w:numPr>
        <w:tabs>
          <w:tab w:val="left" w:pos="2515"/>
        </w:tabs>
        <w:spacing w:before="5"/>
      </w:pPr>
      <w:r>
        <w:t>Avoid</w:t>
      </w:r>
      <w:r>
        <w:rPr>
          <w:spacing w:val="-5"/>
        </w:rPr>
        <w:t xml:space="preserve"> </w:t>
      </w:r>
      <w:r>
        <w:t>any</w:t>
      </w:r>
      <w:r>
        <w:rPr>
          <w:spacing w:val="-4"/>
        </w:rPr>
        <w:t xml:space="preserve"> </w:t>
      </w:r>
      <w:r>
        <w:t>conduct</w:t>
      </w:r>
      <w:r>
        <w:rPr>
          <w:spacing w:val="-3"/>
        </w:rPr>
        <w:t xml:space="preserve"> </w:t>
      </w:r>
      <w:r>
        <w:t>which</w:t>
      </w:r>
      <w:r>
        <w:rPr>
          <w:spacing w:val="-6"/>
        </w:rPr>
        <w:t xml:space="preserve"> </w:t>
      </w:r>
      <w:r>
        <w:t>puts</w:t>
      </w:r>
      <w:r>
        <w:rPr>
          <w:spacing w:val="-6"/>
        </w:rPr>
        <w:t xml:space="preserve"> </w:t>
      </w:r>
      <w:r>
        <w:t>themselves</w:t>
      </w:r>
      <w:r>
        <w:rPr>
          <w:spacing w:val="-6"/>
        </w:rPr>
        <w:t xml:space="preserve"> </w:t>
      </w:r>
      <w:r>
        <w:t>or</w:t>
      </w:r>
      <w:r>
        <w:rPr>
          <w:spacing w:val="-6"/>
        </w:rPr>
        <w:t xml:space="preserve"> </w:t>
      </w:r>
      <w:r>
        <w:t>others</w:t>
      </w:r>
      <w:r>
        <w:rPr>
          <w:spacing w:val="-3"/>
        </w:rPr>
        <w:t xml:space="preserve"> </w:t>
      </w:r>
      <w:r>
        <w:t>at</w:t>
      </w:r>
      <w:r>
        <w:rPr>
          <w:spacing w:val="-5"/>
        </w:rPr>
        <w:t xml:space="preserve"> </w:t>
      </w:r>
      <w:r>
        <w:rPr>
          <w:spacing w:val="-2"/>
        </w:rPr>
        <w:t>risk.</w:t>
      </w:r>
    </w:p>
    <w:p w14:paraId="30382981" w14:textId="77777777" w:rsidR="00886293" w:rsidRDefault="00DA5414">
      <w:pPr>
        <w:pStyle w:val="ListParagraph"/>
        <w:numPr>
          <w:ilvl w:val="1"/>
          <w:numId w:val="12"/>
        </w:numPr>
        <w:tabs>
          <w:tab w:val="left" w:pos="2515"/>
        </w:tabs>
        <w:spacing w:before="37"/>
      </w:pPr>
      <w:r>
        <w:t>Be</w:t>
      </w:r>
      <w:r>
        <w:rPr>
          <w:spacing w:val="-4"/>
        </w:rPr>
        <w:t xml:space="preserve"> </w:t>
      </w:r>
      <w:r>
        <w:t>familiar</w:t>
      </w:r>
      <w:r>
        <w:rPr>
          <w:spacing w:val="-3"/>
        </w:rPr>
        <w:t xml:space="preserve"> </w:t>
      </w:r>
      <w:r>
        <w:t>with</w:t>
      </w:r>
      <w:r>
        <w:rPr>
          <w:spacing w:val="-4"/>
        </w:rPr>
        <w:t xml:space="preserve"> </w:t>
      </w:r>
      <w:r>
        <w:t>all</w:t>
      </w:r>
      <w:r>
        <w:rPr>
          <w:spacing w:val="-4"/>
        </w:rPr>
        <w:t xml:space="preserve"> </w:t>
      </w:r>
      <w:r>
        <w:t>requirements</w:t>
      </w:r>
      <w:r>
        <w:rPr>
          <w:spacing w:val="-6"/>
        </w:rPr>
        <w:t xml:space="preserve"> </w:t>
      </w:r>
      <w:r>
        <w:t>laid</w:t>
      </w:r>
      <w:r>
        <w:rPr>
          <w:spacing w:val="-4"/>
        </w:rPr>
        <w:t xml:space="preserve"> </w:t>
      </w:r>
      <w:r>
        <w:t>down</w:t>
      </w:r>
      <w:r>
        <w:rPr>
          <w:spacing w:val="-4"/>
        </w:rPr>
        <w:t xml:space="preserve"> </w:t>
      </w:r>
      <w:r>
        <w:t>by</w:t>
      </w:r>
      <w:r>
        <w:rPr>
          <w:spacing w:val="-6"/>
        </w:rPr>
        <w:t xml:space="preserve"> </w:t>
      </w:r>
      <w:r>
        <w:t>the</w:t>
      </w:r>
      <w:r>
        <w:rPr>
          <w:spacing w:val="-6"/>
        </w:rPr>
        <w:t xml:space="preserve"> </w:t>
      </w:r>
      <w:r>
        <w:t>governing</w:t>
      </w:r>
      <w:r>
        <w:rPr>
          <w:spacing w:val="-4"/>
        </w:rPr>
        <w:t xml:space="preserve"> </w:t>
      </w:r>
      <w:r>
        <w:rPr>
          <w:spacing w:val="-2"/>
        </w:rPr>
        <w:t>board.</w:t>
      </w:r>
    </w:p>
    <w:p w14:paraId="759D1067" w14:textId="77777777" w:rsidR="00886293" w:rsidRDefault="00DA5414">
      <w:pPr>
        <w:pStyle w:val="ListParagraph"/>
        <w:numPr>
          <w:ilvl w:val="1"/>
          <w:numId w:val="12"/>
        </w:numPr>
        <w:tabs>
          <w:tab w:val="left" w:pos="2515"/>
        </w:tabs>
        <w:spacing w:before="36" w:line="273" w:lineRule="auto"/>
        <w:ind w:right="586"/>
        <w:jc w:val="both"/>
      </w:pPr>
      <w:r>
        <w:t>Ensure that all staff, pupils and visitors are applying health and safety regulations and adhering to any rules, routines and procedures in place.</w:t>
      </w:r>
    </w:p>
    <w:p w14:paraId="258B37C1" w14:textId="77777777" w:rsidR="00886293" w:rsidRDefault="00DA5414">
      <w:pPr>
        <w:pStyle w:val="ListParagraph"/>
        <w:numPr>
          <w:ilvl w:val="1"/>
          <w:numId w:val="12"/>
        </w:numPr>
        <w:tabs>
          <w:tab w:val="left" w:pos="2515"/>
        </w:tabs>
        <w:spacing w:before="2" w:line="273" w:lineRule="auto"/>
        <w:ind w:right="584"/>
        <w:jc w:val="both"/>
      </w:pPr>
      <w:r>
        <w:t>Ensure</w:t>
      </w:r>
      <w:r>
        <w:rPr>
          <w:spacing w:val="-4"/>
        </w:rPr>
        <w:t xml:space="preserve"> </w:t>
      </w:r>
      <w:r>
        <w:t>all</w:t>
      </w:r>
      <w:r>
        <w:rPr>
          <w:spacing w:val="-5"/>
        </w:rPr>
        <w:t xml:space="preserve"> </w:t>
      </w:r>
      <w:r>
        <w:t>machinery</w:t>
      </w:r>
      <w:r>
        <w:rPr>
          <w:spacing w:val="-4"/>
        </w:rPr>
        <w:t xml:space="preserve"> </w:t>
      </w:r>
      <w:r>
        <w:t>and</w:t>
      </w:r>
      <w:r>
        <w:rPr>
          <w:spacing w:val="-4"/>
        </w:rPr>
        <w:t xml:space="preserve"> </w:t>
      </w:r>
      <w:r>
        <w:t>equipment</w:t>
      </w:r>
      <w:r>
        <w:rPr>
          <w:spacing w:val="-3"/>
        </w:rPr>
        <w:t xml:space="preserve"> </w:t>
      </w:r>
      <w:r>
        <w:t>is</w:t>
      </w:r>
      <w:r>
        <w:rPr>
          <w:spacing w:val="-4"/>
        </w:rPr>
        <w:t xml:space="preserve"> </w:t>
      </w:r>
      <w:r>
        <w:t>in</w:t>
      </w:r>
      <w:r>
        <w:rPr>
          <w:spacing w:val="-4"/>
        </w:rPr>
        <w:t xml:space="preserve"> </w:t>
      </w:r>
      <w:r>
        <w:t>good</w:t>
      </w:r>
      <w:r>
        <w:rPr>
          <w:spacing w:val="-4"/>
        </w:rPr>
        <w:t xml:space="preserve"> </w:t>
      </w:r>
      <w:r>
        <w:t>working</w:t>
      </w:r>
      <w:r>
        <w:rPr>
          <w:spacing w:val="-4"/>
        </w:rPr>
        <w:t xml:space="preserve"> </w:t>
      </w:r>
      <w:r>
        <w:t>order</w:t>
      </w:r>
      <w:r>
        <w:rPr>
          <w:spacing w:val="-5"/>
        </w:rPr>
        <w:t xml:space="preserve"> </w:t>
      </w:r>
      <w:r>
        <w:t>and</w:t>
      </w:r>
      <w:r>
        <w:rPr>
          <w:spacing w:val="-4"/>
        </w:rPr>
        <w:t xml:space="preserve"> </w:t>
      </w:r>
      <w:r>
        <w:t>safe</w:t>
      </w:r>
      <w:r>
        <w:rPr>
          <w:spacing w:val="-6"/>
        </w:rPr>
        <w:t xml:space="preserve"> </w:t>
      </w:r>
      <w:r>
        <w:t>to use, including adequate</w:t>
      </w:r>
      <w:r>
        <w:rPr>
          <w:spacing w:val="-1"/>
        </w:rPr>
        <w:t xml:space="preserve"> </w:t>
      </w:r>
      <w:r>
        <w:t>guards. They will also not allow improper use of such equipment.</w:t>
      </w:r>
    </w:p>
    <w:p w14:paraId="68E6B629" w14:textId="77777777" w:rsidR="00886293" w:rsidRDefault="00DA5414">
      <w:pPr>
        <w:pStyle w:val="ListParagraph"/>
        <w:numPr>
          <w:ilvl w:val="1"/>
          <w:numId w:val="12"/>
        </w:numPr>
        <w:tabs>
          <w:tab w:val="left" w:pos="2515"/>
        </w:tabs>
        <w:spacing w:before="4" w:line="271" w:lineRule="auto"/>
        <w:ind w:right="586"/>
        <w:jc w:val="both"/>
      </w:pPr>
      <w:r>
        <w:t>Use</w:t>
      </w:r>
      <w:r>
        <w:rPr>
          <w:spacing w:val="-16"/>
        </w:rPr>
        <w:t xml:space="preserve"> </w:t>
      </w:r>
      <w:r>
        <w:t>the</w:t>
      </w:r>
      <w:r>
        <w:rPr>
          <w:spacing w:val="-15"/>
        </w:rPr>
        <w:t xml:space="preserve"> </w:t>
      </w:r>
      <w:r>
        <w:t>correct</w:t>
      </w:r>
      <w:r>
        <w:rPr>
          <w:spacing w:val="-15"/>
        </w:rPr>
        <w:t xml:space="preserve"> </w:t>
      </w:r>
      <w:r>
        <w:t>equipment</w:t>
      </w:r>
      <w:r>
        <w:rPr>
          <w:spacing w:val="-16"/>
        </w:rPr>
        <w:t xml:space="preserve"> </w:t>
      </w:r>
      <w:r>
        <w:t>and</w:t>
      </w:r>
      <w:r>
        <w:rPr>
          <w:spacing w:val="-15"/>
        </w:rPr>
        <w:t xml:space="preserve"> </w:t>
      </w:r>
      <w:r>
        <w:t>tools</w:t>
      </w:r>
      <w:r>
        <w:rPr>
          <w:spacing w:val="-15"/>
        </w:rPr>
        <w:t xml:space="preserve"> </w:t>
      </w:r>
      <w:r>
        <w:t>for</w:t>
      </w:r>
      <w:r>
        <w:rPr>
          <w:spacing w:val="-15"/>
        </w:rPr>
        <w:t xml:space="preserve"> </w:t>
      </w:r>
      <w:r>
        <w:t>the</w:t>
      </w:r>
      <w:r>
        <w:rPr>
          <w:spacing w:val="-16"/>
        </w:rPr>
        <w:t xml:space="preserve"> </w:t>
      </w:r>
      <w:r>
        <w:t>job</w:t>
      </w:r>
      <w:r>
        <w:rPr>
          <w:spacing w:val="-15"/>
        </w:rPr>
        <w:t xml:space="preserve"> </w:t>
      </w:r>
      <w:r>
        <w:t>and</w:t>
      </w:r>
      <w:r>
        <w:rPr>
          <w:spacing w:val="-15"/>
        </w:rPr>
        <w:t xml:space="preserve"> </w:t>
      </w:r>
      <w:r>
        <w:t>any</w:t>
      </w:r>
      <w:r>
        <w:rPr>
          <w:spacing w:val="-16"/>
        </w:rPr>
        <w:t xml:space="preserve"> </w:t>
      </w:r>
      <w:r>
        <w:t>protective</w:t>
      </w:r>
      <w:r>
        <w:rPr>
          <w:spacing w:val="-15"/>
        </w:rPr>
        <w:t xml:space="preserve"> </w:t>
      </w:r>
      <w:r>
        <w:t xml:space="preserve">clothing </w:t>
      </w:r>
      <w:r>
        <w:rPr>
          <w:spacing w:val="-2"/>
        </w:rPr>
        <w:t>supplied.</w:t>
      </w:r>
    </w:p>
    <w:p w14:paraId="75E734EF" w14:textId="77777777" w:rsidR="00886293" w:rsidRDefault="00DA5414">
      <w:pPr>
        <w:pStyle w:val="ListParagraph"/>
        <w:numPr>
          <w:ilvl w:val="1"/>
          <w:numId w:val="12"/>
        </w:numPr>
        <w:tabs>
          <w:tab w:val="left" w:pos="2515"/>
        </w:tabs>
        <w:spacing w:before="5" w:line="273" w:lineRule="auto"/>
        <w:ind w:right="588"/>
        <w:jc w:val="both"/>
      </w:pPr>
      <w:r>
        <w:t>Ensure</w:t>
      </w:r>
      <w:r>
        <w:rPr>
          <w:spacing w:val="-11"/>
        </w:rPr>
        <w:t xml:space="preserve"> </w:t>
      </w:r>
      <w:r>
        <w:t>any</w:t>
      </w:r>
      <w:r>
        <w:rPr>
          <w:spacing w:val="-10"/>
        </w:rPr>
        <w:t xml:space="preserve"> </w:t>
      </w:r>
      <w:r>
        <w:t>toxic,</w:t>
      </w:r>
      <w:r>
        <w:rPr>
          <w:spacing w:val="-9"/>
        </w:rPr>
        <w:t xml:space="preserve"> </w:t>
      </w:r>
      <w:r>
        <w:t>hazardous</w:t>
      </w:r>
      <w:r>
        <w:rPr>
          <w:spacing w:val="-8"/>
        </w:rPr>
        <w:t xml:space="preserve"> </w:t>
      </w:r>
      <w:r>
        <w:t>or</w:t>
      </w:r>
      <w:r>
        <w:rPr>
          <w:spacing w:val="-10"/>
        </w:rPr>
        <w:t xml:space="preserve"> </w:t>
      </w:r>
      <w:r>
        <w:t>flammable</w:t>
      </w:r>
      <w:r>
        <w:rPr>
          <w:spacing w:val="-11"/>
        </w:rPr>
        <w:t xml:space="preserve"> </w:t>
      </w:r>
      <w:r>
        <w:t>substances</w:t>
      </w:r>
      <w:r>
        <w:rPr>
          <w:spacing w:val="-8"/>
        </w:rPr>
        <w:t xml:space="preserve"> </w:t>
      </w:r>
      <w:r>
        <w:t>are</w:t>
      </w:r>
      <w:r>
        <w:rPr>
          <w:spacing w:val="-11"/>
        </w:rPr>
        <w:t xml:space="preserve"> </w:t>
      </w:r>
      <w:r>
        <w:t>used</w:t>
      </w:r>
      <w:r>
        <w:rPr>
          <w:spacing w:val="-11"/>
        </w:rPr>
        <w:t xml:space="preserve"> </w:t>
      </w:r>
      <w:r>
        <w:t>correctly, and stored and labelled as appropriate.</w:t>
      </w:r>
    </w:p>
    <w:p w14:paraId="41E6A032" w14:textId="77777777" w:rsidR="00886293" w:rsidRDefault="00DA5414">
      <w:pPr>
        <w:pStyle w:val="ListParagraph"/>
        <w:numPr>
          <w:ilvl w:val="1"/>
          <w:numId w:val="12"/>
        </w:numPr>
        <w:tabs>
          <w:tab w:val="left" w:pos="2515"/>
        </w:tabs>
        <w:spacing w:before="2" w:line="271" w:lineRule="auto"/>
        <w:ind w:right="585"/>
        <w:jc w:val="both"/>
      </w:pPr>
      <w:r>
        <w:t>Report</w:t>
      </w:r>
      <w:r>
        <w:rPr>
          <w:spacing w:val="-3"/>
        </w:rPr>
        <w:t xml:space="preserve"> </w:t>
      </w:r>
      <w:r>
        <w:t>any</w:t>
      </w:r>
      <w:r>
        <w:rPr>
          <w:spacing w:val="-2"/>
        </w:rPr>
        <w:t xml:space="preserve"> </w:t>
      </w:r>
      <w:r>
        <w:t>defects</w:t>
      </w:r>
      <w:r>
        <w:rPr>
          <w:spacing w:val="-5"/>
        </w:rPr>
        <w:t xml:space="preserve"> </w:t>
      </w:r>
      <w:r>
        <w:t>in</w:t>
      </w:r>
      <w:r>
        <w:rPr>
          <w:spacing w:val="-3"/>
        </w:rPr>
        <w:t xml:space="preserve"> </w:t>
      </w:r>
      <w:r>
        <w:t>equipment</w:t>
      </w:r>
      <w:r>
        <w:rPr>
          <w:spacing w:val="-4"/>
        </w:rPr>
        <w:t xml:space="preserve"> </w:t>
      </w:r>
      <w:r>
        <w:t>or</w:t>
      </w:r>
      <w:r>
        <w:rPr>
          <w:spacing w:val="-3"/>
        </w:rPr>
        <w:t xml:space="preserve"> </w:t>
      </w:r>
      <w:r>
        <w:t>facilities</w:t>
      </w:r>
      <w:r>
        <w:rPr>
          <w:spacing w:val="-5"/>
        </w:rPr>
        <w:t xml:space="preserve"> </w:t>
      </w:r>
      <w:r>
        <w:t>to</w:t>
      </w:r>
      <w:r>
        <w:rPr>
          <w:spacing w:val="-5"/>
        </w:rPr>
        <w:t xml:space="preserve"> </w:t>
      </w:r>
      <w:r>
        <w:t>the</w:t>
      </w:r>
      <w:r>
        <w:rPr>
          <w:spacing w:val="-3"/>
        </w:rPr>
        <w:t xml:space="preserve"> </w:t>
      </w:r>
      <w:r>
        <w:t>designated</w:t>
      </w:r>
      <w:r>
        <w:rPr>
          <w:spacing w:val="-5"/>
        </w:rPr>
        <w:t xml:space="preserve"> </w:t>
      </w:r>
      <w:r>
        <w:t>health</w:t>
      </w:r>
      <w:r>
        <w:rPr>
          <w:spacing w:val="-5"/>
        </w:rPr>
        <w:t xml:space="preserve"> </w:t>
      </w:r>
      <w:r>
        <w:t>and safety officer.</w:t>
      </w:r>
    </w:p>
    <w:p w14:paraId="479C833E" w14:textId="77777777" w:rsidR="00886293" w:rsidRDefault="00DA5414">
      <w:pPr>
        <w:pStyle w:val="ListParagraph"/>
        <w:numPr>
          <w:ilvl w:val="1"/>
          <w:numId w:val="12"/>
        </w:numPr>
        <w:tabs>
          <w:tab w:val="left" w:pos="2515"/>
        </w:tabs>
        <w:spacing w:before="7" w:line="271" w:lineRule="auto"/>
        <w:ind w:right="588"/>
        <w:jc w:val="both"/>
      </w:pPr>
      <w:r>
        <w:t xml:space="preserve">Take an interest in health and safety </w:t>
      </w:r>
      <w:proofErr w:type="gramStart"/>
      <w:r>
        <w:t>matters, and</w:t>
      </w:r>
      <w:proofErr w:type="gramEnd"/>
      <w:r>
        <w:t xml:space="preserve"> suggest any changes that they feel are appropriate.</w:t>
      </w:r>
    </w:p>
    <w:p w14:paraId="5A63BCA3" w14:textId="77777777" w:rsidR="00886293" w:rsidRDefault="00DA5414">
      <w:pPr>
        <w:pStyle w:val="ListParagraph"/>
        <w:numPr>
          <w:ilvl w:val="1"/>
          <w:numId w:val="12"/>
        </w:numPr>
        <w:tabs>
          <w:tab w:val="left" w:pos="2515"/>
        </w:tabs>
        <w:spacing w:before="5" w:line="273" w:lineRule="auto"/>
        <w:ind w:right="591"/>
        <w:jc w:val="both"/>
      </w:pPr>
      <w:r>
        <w:t>Make suggestions as to how the school can reduce the risk of injuries, illnesses and accidents.</w:t>
      </w:r>
    </w:p>
    <w:p w14:paraId="3F488E42" w14:textId="77777777" w:rsidR="00886293" w:rsidRDefault="00DA5414">
      <w:pPr>
        <w:pStyle w:val="ListParagraph"/>
        <w:numPr>
          <w:ilvl w:val="1"/>
          <w:numId w:val="12"/>
        </w:numPr>
        <w:tabs>
          <w:tab w:val="left" w:pos="2514"/>
        </w:tabs>
        <w:spacing w:before="2"/>
        <w:ind w:left="2514" w:hanging="359"/>
        <w:jc w:val="both"/>
      </w:pPr>
      <w:r>
        <w:t>Exercise</w:t>
      </w:r>
      <w:r>
        <w:rPr>
          <w:spacing w:val="-6"/>
        </w:rPr>
        <w:t xml:space="preserve"> </w:t>
      </w:r>
      <w:r>
        <w:t>good</w:t>
      </w:r>
      <w:r>
        <w:rPr>
          <w:spacing w:val="-7"/>
        </w:rPr>
        <w:t xml:space="preserve"> </w:t>
      </w:r>
      <w:r>
        <w:t>standards</w:t>
      </w:r>
      <w:r>
        <w:rPr>
          <w:spacing w:val="-7"/>
        </w:rPr>
        <w:t xml:space="preserve"> </w:t>
      </w:r>
      <w:r>
        <w:t>of</w:t>
      </w:r>
      <w:r>
        <w:rPr>
          <w:spacing w:val="-6"/>
        </w:rPr>
        <w:t xml:space="preserve"> </w:t>
      </w:r>
      <w:r>
        <w:t>housekeeping</w:t>
      </w:r>
      <w:r>
        <w:rPr>
          <w:spacing w:val="-5"/>
        </w:rPr>
        <w:t xml:space="preserve"> </w:t>
      </w:r>
      <w:r>
        <w:t>and</w:t>
      </w:r>
      <w:r>
        <w:rPr>
          <w:spacing w:val="-7"/>
        </w:rPr>
        <w:t xml:space="preserve"> </w:t>
      </w:r>
      <w:r>
        <w:rPr>
          <w:spacing w:val="-2"/>
        </w:rPr>
        <w:t>cleanliness.</w:t>
      </w:r>
    </w:p>
    <w:p w14:paraId="5D865A08" w14:textId="77777777" w:rsidR="00886293" w:rsidRDefault="00DA5414">
      <w:pPr>
        <w:pStyle w:val="ListParagraph"/>
        <w:numPr>
          <w:ilvl w:val="1"/>
          <w:numId w:val="12"/>
        </w:numPr>
        <w:tabs>
          <w:tab w:val="left" w:pos="2515"/>
        </w:tabs>
        <w:spacing w:line="273" w:lineRule="auto"/>
        <w:ind w:right="589"/>
        <w:jc w:val="both"/>
      </w:pPr>
      <w:r>
        <w:t>Adhere to their common law duty to act as a prudent parent would when in charge of pupils.</w:t>
      </w:r>
    </w:p>
    <w:p w14:paraId="0638DFDE" w14:textId="77777777" w:rsidR="00886293" w:rsidRDefault="00886293">
      <w:pPr>
        <w:pStyle w:val="ListParagraph"/>
        <w:spacing w:line="273"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4EF0FDE5" w14:textId="77777777" w:rsidR="00886293" w:rsidRDefault="00DA5414">
      <w:pPr>
        <w:pStyle w:val="Heading2"/>
        <w:numPr>
          <w:ilvl w:val="0"/>
          <w:numId w:val="12"/>
        </w:numPr>
        <w:tabs>
          <w:tab w:val="left" w:pos="948"/>
        </w:tabs>
        <w:spacing w:before="73"/>
        <w:ind w:left="948" w:hanging="358"/>
      </w:pPr>
      <w:bookmarkStart w:id="3" w:name="_bookmark3"/>
      <w:bookmarkEnd w:id="3"/>
      <w:r>
        <w:lastRenderedPageBreak/>
        <w:t>Construction/maintenance</w:t>
      </w:r>
      <w:r>
        <w:rPr>
          <w:spacing w:val="-13"/>
        </w:rPr>
        <w:t xml:space="preserve"> </w:t>
      </w:r>
      <w:r>
        <w:t>of</w:t>
      </w:r>
      <w:r>
        <w:rPr>
          <w:spacing w:val="-12"/>
        </w:rPr>
        <w:t xml:space="preserve"> </w:t>
      </w:r>
      <w:r>
        <w:t>the</w:t>
      </w:r>
      <w:r>
        <w:rPr>
          <w:spacing w:val="-12"/>
        </w:rPr>
        <w:t xml:space="preserve"> </w:t>
      </w:r>
      <w:r>
        <w:rPr>
          <w:spacing w:val="-2"/>
        </w:rPr>
        <w:t>premises</w:t>
      </w:r>
    </w:p>
    <w:p w14:paraId="0E492784" w14:textId="77777777" w:rsidR="00886293" w:rsidRDefault="00DA5414">
      <w:pPr>
        <w:pStyle w:val="BodyText"/>
        <w:tabs>
          <w:tab w:val="left" w:pos="2071"/>
        </w:tabs>
        <w:spacing w:before="246" w:line="278" w:lineRule="auto"/>
        <w:ind w:right="586" w:hanging="658"/>
        <w:jc w:val="both"/>
      </w:pPr>
      <w:r>
        <w:rPr>
          <w:noProof/>
        </w:rPr>
        <w:drawing>
          <wp:inline distT="0" distB="0" distL="0" distR="0" wp14:anchorId="61168A9A" wp14:editId="38D0298F">
            <wp:extent cx="218614" cy="105886"/>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16"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When undertaking construction or maintenance work, the school will do so in </w:t>
      </w:r>
      <w:r>
        <w:t>accordance with The Construction (Design and Management) (CDM) Regulations 2015.</w:t>
      </w:r>
    </w:p>
    <w:p w14:paraId="277DA6F5" w14:textId="77777777" w:rsidR="00886293" w:rsidRDefault="00DA5414">
      <w:pPr>
        <w:pStyle w:val="BodyText"/>
        <w:tabs>
          <w:tab w:val="left" w:pos="2071"/>
        </w:tabs>
        <w:spacing w:before="195"/>
        <w:ind w:left="1413"/>
        <w:rPr>
          <w:position w:val="1"/>
        </w:rPr>
      </w:pPr>
      <w:r>
        <w:rPr>
          <w:noProof/>
        </w:rPr>
        <w:drawing>
          <wp:inline distT="0" distB="0" distL="0" distR="0" wp14:anchorId="24D73735" wp14:editId="6F6DA113">
            <wp:extent cx="218614" cy="105886"/>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7"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Construction</w:t>
      </w:r>
      <w:r>
        <w:rPr>
          <w:spacing w:val="-6"/>
          <w:position w:val="1"/>
        </w:rPr>
        <w:t xml:space="preserve"> </w:t>
      </w:r>
      <w:r>
        <w:rPr>
          <w:position w:val="1"/>
        </w:rPr>
        <w:t>work</w:t>
      </w:r>
      <w:r>
        <w:rPr>
          <w:spacing w:val="-9"/>
          <w:position w:val="1"/>
        </w:rPr>
        <w:t xml:space="preserve"> </w:t>
      </w:r>
      <w:r>
        <w:rPr>
          <w:spacing w:val="-2"/>
          <w:position w:val="1"/>
        </w:rPr>
        <w:t>means:</w:t>
      </w:r>
    </w:p>
    <w:p w14:paraId="1A7ABABB" w14:textId="77777777" w:rsidR="00886293" w:rsidRDefault="00DA5414">
      <w:pPr>
        <w:pStyle w:val="ListParagraph"/>
        <w:numPr>
          <w:ilvl w:val="1"/>
          <w:numId w:val="12"/>
        </w:numPr>
        <w:tabs>
          <w:tab w:val="left" w:pos="2515"/>
        </w:tabs>
        <w:spacing w:before="236" w:line="273" w:lineRule="auto"/>
        <w:ind w:right="588"/>
        <w:jc w:val="both"/>
      </w:pPr>
      <w:r>
        <w:t>The carrying out of any building, civil engineering or engineering construction work and includes:</w:t>
      </w:r>
    </w:p>
    <w:p w14:paraId="715A5479" w14:textId="77777777" w:rsidR="00886293" w:rsidRDefault="00DA5414">
      <w:pPr>
        <w:pStyle w:val="ListParagraph"/>
        <w:numPr>
          <w:ilvl w:val="2"/>
          <w:numId w:val="12"/>
        </w:numPr>
        <w:tabs>
          <w:tab w:val="left" w:pos="3233"/>
        </w:tabs>
        <w:spacing w:before="243" w:line="266" w:lineRule="auto"/>
        <w:ind w:right="584"/>
        <w:jc w:val="both"/>
      </w:pPr>
      <w:r>
        <w:t xml:space="preserve">The construction, alteration, conversion, fitting out, commission, renovation, repair, upkeep, redecoration or other maintenance, decommissioning, demolition or dismantling of a </w:t>
      </w:r>
      <w:proofErr w:type="gramStart"/>
      <w:r>
        <w:t>structure;</w:t>
      </w:r>
      <w:proofErr w:type="gramEnd"/>
    </w:p>
    <w:p w14:paraId="31679D2B" w14:textId="77777777" w:rsidR="00886293" w:rsidRDefault="00DA5414">
      <w:pPr>
        <w:pStyle w:val="ListParagraph"/>
        <w:numPr>
          <w:ilvl w:val="2"/>
          <w:numId w:val="12"/>
        </w:numPr>
        <w:tabs>
          <w:tab w:val="left" w:pos="3233"/>
        </w:tabs>
        <w:spacing w:before="211" w:line="271" w:lineRule="auto"/>
        <w:ind w:right="584"/>
        <w:jc w:val="both"/>
      </w:pPr>
      <w:r>
        <w:t>The</w:t>
      </w:r>
      <w:r>
        <w:rPr>
          <w:spacing w:val="-15"/>
        </w:rPr>
        <w:t xml:space="preserve"> </w:t>
      </w:r>
      <w:r>
        <w:t>preparation</w:t>
      </w:r>
      <w:r>
        <w:rPr>
          <w:spacing w:val="-16"/>
        </w:rPr>
        <w:t xml:space="preserve"> </w:t>
      </w:r>
      <w:r>
        <w:t>for</w:t>
      </w:r>
      <w:r>
        <w:rPr>
          <w:spacing w:val="-14"/>
        </w:rPr>
        <w:t xml:space="preserve"> </w:t>
      </w:r>
      <w:r>
        <w:t>an</w:t>
      </w:r>
      <w:r>
        <w:rPr>
          <w:spacing w:val="-16"/>
        </w:rPr>
        <w:t xml:space="preserve"> </w:t>
      </w:r>
      <w:r>
        <w:t>intended</w:t>
      </w:r>
      <w:r>
        <w:rPr>
          <w:spacing w:val="-13"/>
        </w:rPr>
        <w:t xml:space="preserve"> </w:t>
      </w:r>
      <w:r>
        <w:t>structure,</w:t>
      </w:r>
      <w:r>
        <w:rPr>
          <w:spacing w:val="-14"/>
        </w:rPr>
        <w:t xml:space="preserve"> </w:t>
      </w:r>
      <w:r>
        <w:t>including</w:t>
      </w:r>
      <w:r>
        <w:rPr>
          <w:spacing w:val="-14"/>
        </w:rPr>
        <w:t xml:space="preserve"> </w:t>
      </w:r>
      <w:r>
        <w:t>site</w:t>
      </w:r>
      <w:r>
        <w:rPr>
          <w:spacing w:val="-16"/>
        </w:rPr>
        <w:t xml:space="preserve"> </w:t>
      </w:r>
      <w:r>
        <w:t>clearance, exploration,</w:t>
      </w:r>
      <w:r>
        <w:rPr>
          <w:spacing w:val="-5"/>
        </w:rPr>
        <w:t xml:space="preserve"> </w:t>
      </w:r>
      <w:r>
        <w:t>investigation</w:t>
      </w:r>
      <w:r>
        <w:rPr>
          <w:spacing w:val="-8"/>
        </w:rPr>
        <w:t xml:space="preserve"> </w:t>
      </w:r>
      <w:r>
        <w:t>(but</w:t>
      </w:r>
      <w:r>
        <w:rPr>
          <w:spacing w:val="-5"/>
        </w:rPr>
        <w:t xml:space="preserve"> </w:t>
      </w:r>
      <w:r>
        <w:t>not</w:t>
      </w:r>
      <w:r>
        <w:rPr>
          <w:spacing w:val="-5"/>
        </w:rPr>
        <w:t xml:space="preserve"> </w:t>
      </w:r>
      <w:r>
        <w:t>site</w:t>
      </w:r>
      <w:r>
        <w:rPr>
          <w:spacing w:val="-8"/>
        </w:rPr>
        <w:t xml:space="preserve"> </w:t>
      </w:r>
      <w:r>
        <w:t>survey)</w:t>
      </w:r>
      <w:r>
        <w:rPr>
          <w:spacing w:val="-5"/>
        </w:rPr>
        <w:t xml:space="preserve"> </w:t>
      </w:r>
      <w:r>
        <w:t>and</w:t>
      </w:r>
      <w:r>
        <w:rPr>
          <w:spacing w:val="-8"/>
        </w:rPr>
        <w:t xml:space="preserve"> </w:t>
      </w:r>
      <w:r>
        <w:t>excavation</w:t>
      </w:r>
      <w:r>
        <w:rPr>
          <w:spacing w:val="-6"/>
        </w:rPr>
        <w:t xml:space="preserve"> </w:t>
      </w:r>
      <w:r>
        <w:t xml:space="preserve">(but not pre-construction archaeological investigations), and the clearance or preparation of the site or structure for use or occupation at its </w:t>
      </w:r>
      <w:proofErr w:type="gramStart"/>
      <w:r>
        <w:t>conclusion;</w:t>
      </w:r>
      <w:proofErr w:type="gramEnd"/>
    </w:p>
    <w:p w14:paraId="6F055428" w14:textId="77777777" w:rsidR="00886293" w:rsidRDefault="00DA5414">
      <w:pPr>
        <w:pStyle w:val="ListParagraph"/>
        <w:numPr>
          <w:ilvl w:val="2"/>
          <w:numId w:val="12"/>
        </w:numPr>
        <w:tabs>
          <w:tab w:val="left" w:pos="3233"/>
        </w:tabs>
        <w:spacing w:before="246" w:line="271" w:lineRule="auto"/>
        <w:ind w:right="584"/>
        <w:jc w:val="both"/>
      </w:pPr>
      <w:r>
        <w:t xml:space="preserve">The installation, commission, maintenance, repair or removal or mechanical, electrical, gas, compressed, air, hydraulic, telecommunications, computer or similar services which are normally fixed within or to a </w:t>
      </w:r>
      <w:proofErr w:type="gramStart"/>
      <w:r>
        <w:t>structure;</w:t>
      </w:r>
      <w:proofErr w:type="gramEnd"/>
    </w:p>
    <w:p w14:paraId="3A7A850F" w14:textId="77777777" w:rsidR="00886293" w:rsidRDefault="00DA5414">
      <w:pPr>
        <w:pStyle w:val="ListParagraph"/>
        <w:numPr>
          <w:ilvl w:val="2"/>
          <w:numId w:val="12"/>
        </w:numPr>
        <w:tabs>
          <w:tab w:val="left" w:pos="3233"/>
        </w:tabs>
        <w:spacing w:before="200" w:line="266" w:lineRule="auto"/>
        <w:ind w:right="587"/>
        <w:jc w:val="both"/>
      </w:pPr>
      <w:r>
        <w:t>The</w:t>
      </w:r>
      <w:r>
        <w:rPr>
          <w:spacing w:val="-12"/>
        </w:rPr>
        <w:t xml:space="preserve"> </w:t>
      </w:r>
      <w:r>
        <w:t>assembly</w:t>
      </w:r>
      <w:r>
        <w:rPr>
          <w:spacing w:val="-12"/>
        </w:rPr>
        <w:t xml:space="preserve"> </w:t>
      </w:r>
      <w:r>
        <w:t>on</w:t>
      </w:r>
      <w:r>
        <w:rPr>
          <w:spacing w:val="-13"/>
        </w:rPr>
        <w:t xml:space="preserve"> </w:t>
      </w:r>
      <w:r>
        <w:t>site</w:t>
      </w:r>
      <w:r>
        <w:rPr>
          <w:spacing w:val="-12"/>
        </w:rPr>
        <w:t xml:space="preserve"> </w:t>
      </w:r>
      <w:r>
        <w:t>of</w:t>
      </w:r>
      <w:r>
        <w:rPr>
          <w:spacing w:val="-13"/>
        </w:rPr>
        <w:t xml:space="preserve"> </w:t>
      </w:r>
      <w:r>
        <w:t>prefabricated</w:t>
      </w:r>
      <w:r>
        <w:rPr>
          <w:spacing w:val="-12"/>
        </w:rPr>
        <w:t xml:space="preserve"> </w:t>
      </w:r>
      <w:r>
        <w:t>elements</w:t>
      </w:r>
      <w:r>
        <w:rPr>
          <w:spacing w:val="-14"/>
        </w:rPr>
        <w:t xml:space="preserve"> </w:t>
      </w:r>
      <w:r>
        <w:t>to</w:t>
      </w:r>
      <w:r>
        <w:rPr>
          <w:spacing w:val="-12"/>
        </w:rPr>
        <w:t xml:space="preserve"> </w:t>
      </w:r>
      <w:r>
        <w:t>form</w:t>
      </w:r>
      <w:r>
        <w:rPr>
          <w:spacing w:val="-11"/>
        </w:rPr>
        <w:t xml:space="preserve"> </w:t>
      </w:r>
      <w:r>
        <w:t>a</w:t>
      </w:r>
      <w:r>
        <w:rPr>
          <w:spacing w:val="-12"/>
        </w:rPr>
        <w:t xml:space="preserve"> </w:t>
      </w:r>
      <w:r>
        <w:t xml:space="preserve">structure or the disassembly on site of the prefabricated elements which, immediately before such disassembly, formed a </w:t>
      </w:r>
      <w:proofErr w:type="gramStart"/>
      <w:r>
        <w:t>structure;</w:t>
      </w:r>
      <w:proofErr w:type="gramEnd"/>
    </w:p>
    <w:p w14:paraId="094F541D" w14:textId="77777777" w:rsidR="00886293" w:rsidRDefault="00DA5414">
      <w:pPr>
        <w:pStyle w:val="ListParagraph"/>
        <w:numPr>
          <w:ilvl w:val="2"/>
          <w:numId w:val="12"/>
        </w:numPr>
        <w:tabs>
          <w:tab w:val="left" w:pos="3235"/>
        </w:tabs>
        <w:spacing w:before="132" w:line="271" w:lineRule="auto"/>
        <w:ind w:left="3235" w:right="597" w:hanging="360"/>
      </w:pPr>
      <w:r>
        <w:t>The removal of a structure, or of any product or waste resulting from</w:t>
      </w:r>
      <w:r>
        <w:rPr>
          <w:spacing w:val="-3"/>
        </w:rPr>
        <w:t xml:space="preserve"> </w:t>
      </w:r>
      <w:r>
        <w:t>demolition</w:t>
      </w:r>
      <w:r>
        <w:rPr>
          <w:spacing w:val="-4"/>
        </w:rPr>
        <w:t xml:space="preserve"> </w:t>
      </w:r>
      <w:r>
        <w:t>or</w:t>
      </w:r>
      <w:r>
        <w:rPr>
          <w:spacing w:val="-5"/>
        </w:rPr>
        <w:t xml:space="preserve"> </w:t>
      </w:r>
      <w:r>
        <w:t>dismantling</w:t>
      </w:r>
      <w:r>
        <w:rPr>
          <w:spacing w:val="-4"/>
        </w:rPr>
        <w:t xml:space="preserve"> </w:t>
      </w:r>
      <w:r>
        <w:t>of</w:t>
      </w:r>
      <w:r>
        <w:rPr>
          <w:spacing w:val="-3"/>
        </w:rPr>
        <w:t xml:space="preserve"> </w:t>
      </w:r>
      <w:r>
        <w:t>a</w:t>
      </w:r>
      <w:r>
        <w:rPr>
          <w:spacing w:val="-6"/>
        </w:rPr>
        <w:t xml:space="preserve"> </w:t>
      </w:r>
      <w:r>
        <w:t>structure,</w:t>
      </w:r>
      <w:r>
        <w:rPr>
          <w:spacing w:val="-2"/>
        </w:rPr>
        <w:t xml:space="preserve"> </w:t>
      </w:r>
      <w:r>
        <w:t>or</w:t>
      </w:r>
      <w:r>
        <w:rPr>
          <w:spacing w:val="-5"/>
        </w:rPr>
        <w:t xml:space="preserve"> </w:t>
      </w:r>
      <w:r>
        <w:t>from</w:t>
      </w:r>
      <w:r>
        <w:rPr>
          <w:spacing w:val="-3"/>
        </w:rPr>
        <w:t xml:space="preserve"> </w:t>
      </w:r>
      <w:r>
        <w:t>disassembly of prefabricated elements which immediately before such disassembly formed such a structure.</w:t>
      </w:r>
    </w:p>
    <w:p w14:paraId="435A90D6" w14:textId="77777777" w:rsidR="00886293" w:rsidRDefault="00DA5414">
      <w:pPr>
        <w:pStyle w:val="BodyText"/>
        <w:tabs>
          <w:tab w:val="left" w:pos="2071"/>
        </w:tabs>
        <w:spacing w:before="197" w:line="280" w:lineRule="auto"/>
        <w:ind w:right="589" w:hanging="658"/>
        <w:jc w:val="both"/>
      </w:pPr>
      <w:r>
        <w:rPr>
          <w:noProof/>
        </w:rPr>
        <w:drawing>
          <wp:inline distT="0" distB="0" distL="0" distR="0" wp14:anchorId="5BC95847" wp14:editId="564C77BB">
            <wp:extent cx="218614" cy="105886"/>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8"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The headteacher will ensure that all construction and maintenance projects </w:t>
      </w:r>
      <w:r>
        <w:t>have a formally appointed principal designer and principal contractor.</w:t>
      </w:r>
    </w:p>
    <w:p w14:paraId="04733358" w14:textId="77777777" w:rsidR="00886293" w:rsidRDefault="00DA5414">
      <w:pPr>
        <w:pStyle w:val="BodyText"/>
        <w:tabs>
          <w:tab w:val="left" w:pos="2071"/>
        </w:tabs>
        <w:spacing w:before="191" w:line="280" w:lineRule="auto"/>
        <w:ind w:right="592" w:hanging="658"/>
        <w:jc w:val="both"/>
      </w:pPr>
      <w:r>
        <w:rPr>
          <w:noProof/>
        </w:rPr>
        <w:drawing>
          <wp:inline distT="0" distB="0" distL="0" distR="0" wp14:anchorId="4E9A15E7" wp14:editId="08471803">
            <wp:extent cx="218614" cy="105886"/>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9"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The headteacher</w:t>
      </w:r>
      <w:r>
        <w:rPr>
          <w:spacing w:val="-2"/>
          <w:position w:val="1"/>
        </w:rPr>
        <w:t xml:space="preserve"> </w:t>
      </w:r>
      <w:r>
        <w:rPr>
          <w:position w:val="1"/>
        </w:rPr>
        <w:t>will</w:t>
      </w:r>
      <w:r>
        <w:rPr>
          <w:spacing w:val="-1"/>
          <w:position w:val="1"/>
        </w:rPr>
        <w:t xml:space="preserve"> </w:t>
      </w:r>
      <w:r>
        <w:rPr>
          <w:position w:val="1"/>
        </w:rPr>
        <w:t>liaise with</w:t>
      </w:r>
      <w:r>
        <w:rPr>
          <w:spacing w:val="-3"/>
          <w:position w:val="1"/>
        </w:rPr>
        <w:t xml:space="preserve"> </w:t>
      </w:r>
      <w:r>
        <w:rPr>
          <w:position w:val="1"/>
        </w:rPr>
        <w:t>the</w:t>
      </w:r>
      <w:r>
        <w:rPr>
          <w:spacing w:val="-3"/>
          <w:position w:val="1"/>
        </w:rPr>
        <w:t xml:space="preserve"> </w:t>
      </w:r>
      <w:r>
        <w:rPr>
          <w:position w:val="1"/>
        </w:rPr>
        <w:t>principal</w:t>
      </w:r>
      <w:r>
        <w:rPr>
          <w:spacing w:val="-1"/>
          <w:position w:val="1"/>
        </w:rPr>
        <w:t xml:space="preserve"> </w:t>
      </w:r>
      <w:r>
        <w:rPr>
          <w:position w:val="1"/>
        </w:rPr>
        <w:t>contractor</w:t>
      </w:r>
      <w:r>
        <w:rPr>
          <w:spacing w:val="-2"/>
          <w:position w:val="1"/>
        </w:rPr>
        <w:t xml:space="preserve"> </w:t>
      </w:r>
      <w:r>
        <w:rPr>
          <w:position w:val="1"/>
        </w:rPr>
        <w:t>to</w:t>
      </w:r>
      <w:r>
        <w:rPr>
          <w:spacing w:val="-3"/>
          <w:position w:val="1"/>
        </w:rPr>
        <w:t xml:space="preserve"> </w:t>
      </w:r>
      <w:r>
        <w:rPr>
          <w:position w:val="1"/>
        </w:rPr>
        <w:t>identify</w:t>
      </w:r>
      <w:r>
        <w:rPr>
          <w:spacing w:val="-2"/>
          <w:position w:val="1"/>
        </w:rPr>
        <w:t xml:space="preserve"> </w:t>
      </w:r>
      <w:r>
        <w:rPr>
          <w:position w:val="1"/>
        </w:rPr>
        <w:t>if</w:t>
      </w:r>
      <w:r>
        <w:rPr>
          <w:spacing w:val="-1"/>
          <w:position w:val="1"/>
        </w:rPr>
        <w:t xml:space="preserve"> </w:t>
      </w:r>
      <w:r>
        <w:rPr>
          <w:position w:val="1"/>
        </w:rPr>
        <w:t>the</w:t>
      </w:r>
      <w:r>
        <w:rPr>
          <w:spacing w:val="-3"/>
          <w:position w:val="1"/>
        </w:rPr>
        <w:t xml:space="preserve"> </w:t>
      </w:r>
      <w:r>
        <w:rPr>
          <w:position w:val="1"/>
        </w:rPr>
        <w:t xml:space="preserve">scope </w:t>
      </w:r>
      <w:r>
        <w:t>of the project means that it should be notified to the HSE.</w:t>
      </w:r>
    </w:p>
    <w:p w14:paraId="52856307" w14:textId="77777777" w:rsidR="00886293" w:rsidRDefault="00DA5414">
      <w:pPr>
        <w:pStyle w:val="BodyText"/>
        <w:tabs>
          <w:tab w:val="left" w:pos="2071"/>
        </w:tabs>
        <w:spacing w:before="193"/>
        <w:ind w:left="1413"/>
        <w:rPr>
          <w:position w:val="1"/>
        </w:rPr>
      </w:pPr>
      <w:r>
        <w:rPr>
          <w:noProof/>
        </w:rPr>
        <w:drawing>
          <wp:inline distT="0" distB="0" distL="0" distR="0" wp14:anchorId="2A70DD71" wp14:editId="46EC144A">
            <wp:extent cx="218614" cy="105886"/>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0"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The</w:t>
      </w:r>
      <w:r>
        <w:rPr>
          <w:spacing w:val="-7"/>
          <w:position w:val="1"/>
        </w:rPr>
        <w:t xml:space="preserve"> </w:t>
      </w:r>
      <w:r>
        <w:rPr>
          <w:position w:val="1"/>
        </w:rPr>
        <w:t>headteacher</w:t>
      </w:r>
      <w:r>
        <w:rPr>
          <w:spacing w:val="-6"/>
          <w:position w:val="1"/>
        </w:rPr>
        <w:t xml:space="preserve"> </w:t>
      </w:r>
      <w:r>
        <w:rPr>
          <w:position w:val="1"/>
        </w:rPr>
        <w:t>will</w:t>
      </w:r>
      <w:r>
        <w:rPr>
          <w:spacing w:val="-7"/>
          <w:position w:val="1"/>
        </w:rPr>
        <w:t xml:space="preserve"> </w:t>
      </w:r>
      <w:r>
        <w:rPr>
          <w:position w:val="1"/>
        </w:rPr>
        <w:t>ensure</w:t>
      </w:r>
      <w:r>
        <w:rPr>
          <w:spacing w:val="-8"/>
          <w:position w:val="1"/>
        </w:rPr>
        <w:t xml:space="preserve"> </w:t>
      </w:r>
      <w:r>
        <w:rPr>
          <w:spacing w:val="-4"/>
          <w:position w:val="1"/>
        </w:rPr>
        <w:t>that:</w:t>
      </w:r>
    </w:p>
    <w:p w14:paraId="6234D5E3" w14:textId="77777777" w:rsidR="00886293" w:rsidRDefault="00DA5414">
      <w:pPr>
        <w:pStyle w:val="ListParagraph"/>
        <w:numPr>
          <w:ilvl w:val="1"/>
          <w:numId w:val="12"/>
        </w:numPr>
        <w:tabs>
          <w:tab w:val="left" w:pos="2515"/>
        </w:tabs>
        <w:spacing w:before="237" w:line="276" w:lineRule="auto"/>
        <w:ind w:right="587"/>
        <w:jc w:val="both"/>
      </w:pPr>
      <w:r>
        <w:t>The principal designer and principal contractor are provided</w:t>
      </w:r>
      <w:r>
        <w:rPr>
          <w:spacing w:val="-1"/>
        </w:rPr>
        <w:t xml:space="preserve"> </w:t>
      </w:r>
      <w:r>
        <w:t>with a</w:t>
      </w:r>
      <w:r>
        <w:rPr>
          <w:spacing w:val="-1"/>
        </w:rPr>
        <w:t xml:space="preserve"> </w:t>
      </w:r>
      <w:r>
        <w:t xml:space="preserve">‘client brief/CDM pre-construction information’ at the earliest opportunity, to contain relevant information which should, as a minimum, include the </w:t>
      </w:r>
      <w:r>
        <w:rPr>
          <w:spacing w:val="-2"/>
        </w:rPr>
        <w:t>following:</w:t>
      </w:r>
    </w:p>
    <w:p w14:paraId="1FFE5735" w14:textId="77777777" w:rsidR="00886293" w:rsidRDefault="00DA5414">
      <w:pPr>
        <w:pStyle w:val="ListParagraph"/>
        <w:numPr>
          <w:ilvl w:val="2"/>
          <w:numId w:val="12"/>
        </w:numPr>
        <w:tabs>
          <w:tab w:val="left" w:pos="3234"/>
        </w:tabs>
        <w:spacing w:before="0" w:line="269" w:lineRule="exact"/>
        <w:ind w:left="3234" w:hanging="359"/>
      </w:pPr>
      <w:r>
        <w:t>What</w:t>
      </w:r>
      <w:r>
        <w:rPr>
          <w:spacing w:val="-5"/>
        </w:rPr>
        <w:t xml:space="preserve"> </w:t>
      </w:r>
      <w:r>
        <w:t>the</w:t>
      </w:r>
      <w:r>
        <w:rPr>
          <w:spacing w:val="-5"/>
        </w:rPr>
        <w:t xml:space="preserve"> </w:t>
      </w:r>
      <w:r>
        <w:t>school</w:t>
      </w:r>
      <w:r>
        <w:rPr>
          <w:spacing w:val="-5"/>
        </w:rPr>
        <w:t xml:space="preserve"> </w:t>
      </w:r>
      <w:r>
        <w:t>wants</w:t>
      </w:r>
      <w:r>
        <w:rPr>
          <w:spacing w:val="-2"/>
        </w:rPr>
        <w:t xml:space="preserve"> </w:t>
      </w:r>
      <w:proofErr w:type="gramStart"/>
      <w:r>
        <w:t>built</w:t>
      </w:r>
      <w:proofErr w:type="gramEnd"/>
      <w:r>
        <w:rPr>
          <w:spacing w:val="-2"/>
        </w:rPr>
        <w:t xml:space="preserve"> </w:t>
      </w:r>
      <w:r>
        <w:t>or</w:t>
      </w:r>
      <w:r>
        <w:rPr>
          <w:spacing w:val="-4"/>
        </w:rPr>
        <w:t xml:space="preserve"> </w:t>
      </w:r>
      <w:r>
        <w:rPr>
          <w:spacing w:val="-2"/>
        </w:rPr>
        <w:t>maintained</w:t>
      </w:r>
    </w:p>
    <w:p w14:paraId="7B645BC0" w14:textId="77777777" w:rsidR="00886293" w:rsidRDefault="00DA5414">
      <w:pPr>
        <w:pStyle w:val="ListParagraph"/>
        <w:numPr>
          <w:ilvl w:val="2"/>
          <w:numId w:val="12"/>
        </w:numPr>
        <w:tabs>
          <w:tab w:val="left" w:pos="3234"/>
        </w:tabs>
        <w:spacing w:before="21"/>
        <w:ind w:left="3234" w:hanging="359"/>
      </w:pPr>
      <w:r>
        <w:t>The</w:t>
      </w:r>
      <w:r>
        <w:rPr>
          <w:spacing w:val="-5"/>
        </w:rPr>
        <w:t xml:space="preserve"> </w:t>
      </w:r>
      <w:r>
        <w:t>site</w:t>
      </w:r>
      <w:r>
        <w:rPr>
          <w:spacing w:val="-3"/>
        </w:rPr>
        <w:t xml:space="preserve"> </w:t>
      </w:r>
      <w:r>
        <w:t>and</w:t>
      </w:r>
      <w:r>
        <w:rPr>
          <w:spacing w:val="-5"/>
        </w:rPr>
        <w:t xml:space="preserve"> </w:t>
      </w:r>
      <w:r>
        <w:t>existing</w:t>
      </w:r>
      <w:r>
        <w:rPr>
          <w:spacing w:val="-4"/>
        </w:rPr>
        <w:t xml:space="preserve"> </w:t>
      </w:r>
      <w:r>
        <w:rPr>
          <w:spacing w:val="-2"/>
        </w:rPr>
        <w:t>structures</w:t>
      </w:r>
    </w:p>
    <w:p w14:paraId="5420CA3D" w14:textId="77777777" w:rsidR="00886293" w:rsidRDefault="00DA5414">
      <w:pPr>
        <w:pStyle w:val="ListParagraph"/>
        <w:numPr>
          <w:ilvl w:val="2"/>
          <w:numId w:val="12"/>
        </w:numPr>
        <w:tabs>
          <w:tab w:val="left" w:pos="3234"/>
        </w:tabs>
        <w:spacing w:before="18"/>
        <w:ind w:left="3234" w:hanging="359"/>
      </w:pPr>
      <w:r>
        <w:t>Information</w:t>
      </w:r>
      <w:r>
        <w:rPr>
          <w:spacing w:val="-9"/>
        </w:rPr>
        <w:t xml:space="preserve"> </w:t>
      </w:r>
      <w:r>
        <w:t>about</w:t>
      </w:r>
      <w:r>
        <w:rPr>
          <w:spacing w:val="-4"/>
        </w:rPr>
        <w:t xml:space="preserve"> </w:t>
      </w:r>
      <w:r>
        <w:t>hazards,</w:t>
      </w:r>
      <w:r>
        <w:rPr>
          <w:spacing w:val="-5"/>
        </w:rPr>
        <w:t xml:space="preserve"> </w:t>
      </w:r>
      <w:r>
        <w:t>such</w:t>
      </w:r>
      <w:r>
        <w:rPr>
          <w:spacing w:val="-6"/>
        </w:rPr>
        <w:t xml:space="preserve"> </w:t>
      </w:r>
      <w:r>
        <w:t>as</w:t>
      </w:r>
      <w:r>
        <w:rPr>
          <w:spacing w:val="-8"/>
        </w:rPr>
        <w:t xml:space="preserve"> </w:t>
      </w:r>
      <w:r>
        <w:rPr>
          <w:spacing w:val="-2"/>
        </w:rPr>
        <w:t>asbestos</w:t>
      </w:r>
    </w:p>
    <w:p w14:paraId="08FB58CF" w14:textId="77777777" w:rsidR="00886293" w:rsidRDefault="00886293">
      <w:pPr>
        <w:pStyle w:val="ListParagraph"/>
        <w:sectPr w:rsidR="00886293">
          <w:pgSz w:w="11910" w:h="16840"/>
          <w:pgMar w:top="17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2D8ABE17" w14:textId="77777777" w:rsidR="00886293" w:rsidRDefault="00DA5414">
      <w:pPr>
        <w:pStyle w:val="ListParagraph"/>
        <w:numPr>
          <w:ilvl w:val="2"/>
          <w:numId w:val="12"/>
        </w:numPr>
        <w:tabs>
          <w:tab w:val="left" w:pos="3234"/>
        </w:tabs>
        <w:spacing w:before="82"/>
        <w:ind w:left="3234" w:hanging="359"/>
      </w:pPr>
      <w:r>
        <w:lastRenderedPageBreak/>
        <w:t>Timescales</w:t>
      </w:r>
      <w:r>
        <w:rPr>
          <w:spacing w:val="-6"/>
        </w:rPr>
        <w:t xml:space="preserve"> </w:t>
      </w:r>
      <w:r>
        <w:t>and</w:t>
      </w:r>
      <w:r>
        <w:rPr>
          <w:spacing w:val="-6"/>
        </w:rPr>
        <w:t xml:space="preserve"> </w:t>
      </w:r>
      <w:r>
        <w:t>budget</w:t>
      </w:r>
      <w:r>
        <w:rPr>
          <w:spacing w:val="-4"/>
        </w:rPr>
        <w:t xml:space="preserve"> </w:t>
      </w:r>
      <w:r>
        <w:t>for</w:t>
      </w:r>
      <w:r>
        <w:rPr>
          <w:spacing w:val="-5"/>
        </w:rPr>
        <w:t xml:space="preserve"> </w:t>
      </w:r>
      <w:r>
        <w:t>the</w:t>
      </w:r>
      <w:r>
        <w:rPr>
          <w:spacing w:val="-3"/>
        </w:rPr>
        <w:t xml:space="preserve"> </w:t>
      </w:r>
      <w:r>
        <w:rPr>
          <w:spacing w:val="-4"/>
        </w:rPr>
        <w:t>build</w:t>
      </w:r>
    </w:p>
    <w:p w14:paraId="3EAB375F" w14:textId="77777777" w:rsidR="00886293" w:rsidRDefault="00DA5414">
      <w:pPr>
        <w:pStyle w:val="ListParagraph"/>
        <w:numPr>
          <w:ilvl w:val="2"/>
          <w:numId w:val="12"/>
        </w:numPr>
        <w:tabs>
          <w:tab w:val="left" w:pos="3234"/>
        </w:tabs>
        <w:spacing w:before="18"/>
        <w:ind w:left="3234" w:hanging="359"/>
      </w:pPr>
      <w:r>
        <w:t>How</w:t>
      </w:r>
      <w:r>
        <w:rPr>
          <w:spacing w:val="-5"/>
        </w:rPr>
        <w:t xml:space="preserve"> </w:t>
      </w:r>
      <w:r>
        <w:t>the</w:t>
      </w:r>
      <w:r>
        <w:rPr>
          <w:spacing w:val="-3"/>
        </w:rPr>
        <w:t xml:space="preserve"> </w:t>
      </w:r>
      <w:r>
        <w:t>school</w:t>
      </w:r>
      <w:r>
        <w:rPr>
          <w:spacing w:val="-4"/>
        </w:rPr>
        <w:t xml:space="preserve"> </w:t>
      </w:r>
      <w:r>
        <w:t>expects</w:t>
      </w:r>
      <w:r>
        <w:rPr>
          <w:spacing w:val="-5"/>
        </w:rPr>
        <w:t xml:space="preserve"> </w:t>
      </w:r>
      <w:r>
        <w:t>the</w:t>
      </w:r>
      <w:r>
        <w:rPr>
          <w:spacing w:val="-3"/>
        </w:rPr>
        <w:t xml:space="preserve"> </w:t>
      </w:r>
      <w:r>
        <w:t>project</w:t>
      </w:r>
      <w:r>
        <w:rPr>
          <w:spacing w:val="-4"/>
        </w:rPr>
        <w:t xml:space="preserve"> </w:t>
      </w:r>
      <w:r>
        <w:t>to</w:t>
      </w:r>
      <w:r>
        <w:rPr>
          <w:spacing w:val="-5"/>
        </w:rPr>
        <w:t xml:space="preserve"> </w:t>
      </w:r>
      <w:r>
        <w:t>be</w:t>
      </w:r>
      <w:r>
        <w:rPr>
          <w:spacing w:val="-5"/>
        </w:rPr>
        <w:t xml:space="preserve"> </w:t>
      </w:r>
      <w:r>
        <w:rPr>
          <w:spacing w:val="-2"/>
        </w:rPr>
        <w:t>managed</w:t>
      </w:r>
    </w:p>
    <w:p w14:paraId="49780822" w14:textId="77777777" w:rsidR="00886293" w:rsidRDefault="00DA5414">
      <w:pPr>
        <w:pStyle w:val="ListParagraph"/>
        <w:numPr>
          <w:ilvl w:val="2"/>
          <w:numId w:val="12"/>
        </w:numPr>
        <w:tabs>
          <w:tab w:val="left" w:pos="3234"/>
        </w:tabs>
        <w:spacing w:before="18"/>
        <w:ind w:left="3234" w:hanging="359"/>
      </w:pPr>
      <w:r>
        <w:t>CDM</w:t>
      </w:r>
      <w:r>
        <w:rPr>
          <w:spacing w:val="-9"/>
        </w:rPr>
        <w:t xml:space="preserve"> </w:t>
      </w:r>
      <w:r>
        <w:t>appointments</w:t>
      </w:r>
      <w:r>
        <w:rPr>
          <w:spacing w:val="-10"/>
        </w:rPr>
        <w:t xml:space="preserve"> </w:t>
      </w:r>
      <w:r>
        <w:t>of</w:t>
      </w:r>
      <w:r>
        <w:rPr>
          <w:spacing w:val="-10"/>
        </w:rPr>
        <w:t xml:space="preserve"> </w:t>
      </w:r>
      <w:r>
        <w:t>principal</w:t>
      </w:r>
      <w:r>
        <w:rPr>
          <w:spacing w:val="-9"/>
        </w:rPr>
        <w:t xml:space="preserve"> </w:t>
      </w:r>
      <w:r>
        <w:t>contractor/principal</w:t>
      </w:r>
      <w:r>
        <w:rPr>
          <w:spacing w:val="-9"/>
        </w:rPr>
        <w:t xml:space="preserve"> </w:t>
      </w:r>
      <w:r>
        <w:rPr>
          <w:spacing w:val="-2"/>
        </w:rPr>
        <w:t>designer</w:t>
      </w:r>
    </w:p>
    <w:p w14:paraId="1CDCEB47" w14:textId="77777777" w:rsidR="00886293" w:rsidRDefault="00DA5414">
      <w:pPr>
        <w:pStyle w:val="ListParagraph"/>
        <w:numPr>
          <w:ilvl w:val="2"/>
          <w:numId w:val="12"/>
        </w:numPr>
        <w:tabs>
          <w:tab w:val="left" w:pos="3234"/>
        </w:tabs>
        <w:spacing w:before="20"/>
        <w:ind w:left="3234" w:hanging="359"/>
      </w:pPr>
      <w:r>
        <w:t>Welfare</w:t>
      </w:r>
      <w:r>
        <w:rPr>
          <w:spacing w:val="-8"/>
        </w:rPr>
        <w:t xml:space="preserve"> </w:t>
      </w:r>
      <w:r>
        <w:rPr>
          <w:spacing w:val="-2"/>
        </w:rPr>
        <w:t>arrangements</w:t>
      </w:r>
    </w:p>
    <w:p w14:paraId="623ABDFC" w14:textId="77777777" w:rsidR="00886293" w:rsidRDefault="00DA5414">
      <w:pPr>
        <w:pStyle w:val="ListParagraph"/>
        <w:numPr>
          <w:ilvl w:val="2"/>
          <w:numId w:val="12"/>
        </w:numPr>
        <w:tabs>
          <w:tab w:val="left" w:pos="3232"/>
        </w:tabs>
        <w:spacing w:before="18"/>
        <w:ind w:left="3232" w:hanging="357"/>
      </w:pPr>
      <w:r>
        <w:t>Details</w:t>
      </w:r>
      <w:r>
        <w:rPr>
          <w:spacing w:val="-4"/>
        </w:rPr>
        <w:t xml:space="preserve"> </w:t>
      </w:r>
      <w:r>
        <w:t>of</w:t>
      </w:r>
      <w:r>
        <w:rPr>
          <w:spacing w:val="-5"/>
        </w:rPr>
        <w:t xml:space="preserve"> </w:t>
      </w:r>
      <w:r>
        <w:t>the</w:t>
      </w:r>
      <w:r>
        <w:rPr>
          <w:spacing w:val="-5"/>
        </w:rPr>
        <w:t xml:space="preserve"> </w:t>
      </w:r>
      <w:r>
        <w:t>nearest</w:t>
      </w:r>
      <w:r>
        <w:rPr>
          <w:spacing w:val="-2"/>
        </w:rPr>
        <w:t xml:space="preserve"> </w:t>
      </w:r>
      <w:r>
        <w:t>A&amp;E</w:t>
      </w:r>
      <w:r>
        <w:rPr>
          <w:spacing w:val="-4"/>
        </w:rPr>
        <w:t xml:space="preserve"> </w:t>
      </w:r>
      <w:r>
        <w:rPr>
          <w:spacing w:val="-2"/>
        </w:rPr>
        <w:t>department</w:t>
      </w:r>
    </w:p>
    <w:p w14:paraId="0297596C" w14:textId="77777777" w:rsidR="00886293" w:rsidRDefault="00DA5414">
      <w:pPr>
        <w:pStyle w:val="ListParagraph"/>
        <w:numPr>
          <w:ilvl w:val="1"/>
          <w:numId w:val="12"/>
        </w:numPr>
        <w:tabs>
          <w:tab w:val="left" w:pos="2515"/>
        </w:tabs>
        <w:spacing w:before="138" w:line="273" w:lineRule="auto"/>
        <w:ind w:right="584"/>
        <w:jc w:val="both"/>
      </w:pPr>
      <w:r>
        <w:t>The</w:t>
      </w:r>
      <w:r>
        <w:rPr>
          <w:spacing w:val="-15"/>
        </w:rPr>
        <w:t xml:space="preserve"> </w:t>
      </w:r>
      <w:r>
        <w:t>principal</w:t>
      </w:r>
      <w:r>
        <w:rPr>
          <w:spacing w:val="-16"/>
        </w:rPr>
        <w:t xml:space="preserve"> </w:t>
      </w:r>
      <w:r>
        <w:t>contractor</w:t>
      </w:r>
      <w:r>
        <w:rPr>
          <w:spacing w:val="-12"/>
        </w:rPr>
        <w:t xml:space="preserve"> </w:t>
      </w:r>
      <w:r>
        <w:t>draws</w:t>
      </w:r>
      <w:r>
        <w:rPr>
          <w:spacing w:val="-15"/>
        </w:rPr>
        <w:t xml:space="preserve"> </w:t>
      </w:r>
      <w:r>
        <w:t>up</w:t>
      </w:r>
      <w:r>
        <w:rPr>
          <w:spacing w:val="-15"/>
        </w:rPr>
        <w:t xml:space="preserve"> </w:t>
      </w:r>
      <w:r>
        <w:t>a</w:t>
      </w:r>
      <w:r>
        <w:rPr>
          <w:spacing w:val="-16"/>
        </w:rPr>
        <w:t xml:space="preserve"> </w:t>
      </w:r>
      <w:hyperlink w:anchor="_bookmark41" w:history="1">
        <w:r>
          <w:rPr>
            <w:u w:val="single"/>
          </w:rPr>
          <w:t>Construction</w:t>
        </w:r>
        <w:r>
          <w:rPr>
            <w:spacing w:val="-15"/>
            <w:u w:val="single"/>
          </w:rPr>
          <w:t xml:space="preserve"> </w:t>
        </w:r>
        <w:r>
          <w:rPr>
            <w:u w:val="single"/>
          </w:rPr>
          <w:t>Phase</w:t>
        </w:r>
        <w:r>
          <w:rPr>
            <w:spacing w:val="-15"/>
            <w:u w:val="single"/>
          </w:rPr>
          <w:t xml:space="preserve"> </w:t>
        </w:r>
        <w:r>
          <w:rPr>
            <w:u w:val="single"/>
          </w:rPr>
          <w:t>Plan</w:t>
        </w:r>
      </w:hyperlink>
      <w:r>
        <w:rPr>
          <w:spacing w:val="-14"/>
        </w:rPr>
        <w:t xml:space="preserve"> </w:t>
      </w:r>
      <w:r>
        <w:t>that</w:t>
      </w:r>
      <w:r>
        <w:rPr>
          <w:spacing w:val="-16"/>
        </w:rPr>
        <w:t xml:space="preserve"> </w:t>
      </w:r>
      <w:r>
        <w:t>explains how</w:t>
      </w:r>
      <w:r>
        <w:rPr>
          <w:spacing w:val="-13"/>
        </w:rPr>
        <w:t xml:space="preserve"> </w:t>
      </w:r>
      <w:r>
        <w:t>health</w:t>
      </w:r>
      <w:r>
        <w:rPr>
          <w:spacing w:val="-14"/>
        </w:rPr>
        <w:t xml:space="preserve"> </w:t>
      </w:r>
      <w:r>
        <w:t>and</w:t>
      </w:r>
      <w:r>
        <w:rPr>
          <w:spacing w:val="-14"/>
        </w:rPr>
        <w:t xml:space="preserve"> </w:t>
      </w:r>
      <w:r>
        <w:t>safety</w:t>
      </w:r>
      <w:r>
        <w:rPr>
          <w:spacing w:val="-15"/>
        </w:rPr>
        <w:t xml:space="preserve"> </w:t>
      </w:r>
      <w:r>
        <w:t>risks</w:t>
      </w:r>
      <w:r>
        <w:rPr>
          <w:spacing w:val="-11"/>
        </w:rPr>
        <w:t xml:space="preserve"> </w:t>
      </w:r>
      <w:r>
        <w:t>will</w:t>
      </w:r>
      <w:r>
        <w:rPr>
          <w:spacing w:val="-12"/>
        </w:rPr>
        <w:t xml:space="preserve"> </w:t>
      </w:r>
      <w:r>
        <w:t>be</w:t>
      </w:r>
      <w:r>
        <w:rPr>
          <w:spacing w:val="-16"/>
        </w:rPr>
        <w:t xml:space="preserve"> </w:t>
      </w:r>
      <w:r>
        <w:t>managed</w:t>
      </w:r>
      <w:r>
        <w:rPr>
          <w:spacing w:val="-12"/>
        </w:rPr>
        <w:t xml:space="preserve"> </w:t>
      </w:r>
      <w:r>
        <w:t>–</w:t>
      </w:r>
      <w:r>
        <w:rPr>
          <w:spacing w:val="-14"/>
        </w:rPr>
        <w:t xml:space="preserve"> </w:t>
      </w:r>
      <w:r>
        <w:t>permission</w:t>
      </w:r>
      <w:r>
        <w:rPr>
          <w:spacing w:val="-12"/>
        </w:rPr>
        <w:t xml:space="preserve"> </w:t>
      </w:r>
      <w:r>
        <w:t>will</w:t>
      </w:r>
      <w:r>
        <w:rPr>
          <w:spacing w:val="-12"/>
        </w:rPr>
        <w:t xml:space="preserve"> </w:t>
      </w:r>
      <w:r>
        <w:t>not</w:t>
      </w:r>
      <w:r>
        <w:rPr>
          <w:spacing w:val="-12"/>
        </w:rPr>
        <w:t xml:space="preserve"> </w:t>
      </w:r>
      <w:r>
        <w:t>be</w:t>
      </w:r>
      <w:r>
        <w:rPr>
          <w:spacing w:val="-14"/>
        </w:rPr>
        <w:t xml:space="preserve"> </w:t>
      </w:r>
      <w:r>
        <w:t>given for construction or maintenance work to begin until this is in place.</w:t>
      </w:r>
    </w:p>
    <w:p w14:paraId="034E34CB" w14:textId="77777777" w:rsidR="00886293" w:rsidRDefault="00DA5414">
      <w:pPr>
        <w:pStyle w:val="ListParagraph"/>
        <w:numPr>
          <w:ilvl w:val="1"/>
          <w:numId w:val="12"/>
        </w:numPr>
        <w:tabs>
          <w:tab w:val="left" w:pos="2515"/>
        </w:tabs>
        <w:spacing w:before="4" w:line="273" w:lineRule="auto"/>
        <w:ind w:right="588"/>
        <w:jc w:val="both"/>
      </w:pPr>
      <w:r>
        <w:t>The principal designer prepares a health and safety file containing information that will help the school manage risks associated with any future maintenance, repair, construction or demolition work.</w:t>
      </w:r>
    </w:p>
    <w:p w14:paraId="6A4BF7D5" w14:textId="77777777" w:rsidR="00886293" w:rsidRDefault="00DA5414">
      <w:pPr>
        <w:pStyle w:val="ListParagraph"/>
        <w:numPr>
          <w:ilvl w:val="1"/>
          <w:numId w:val="12"/>
        </w:numPr>
        <w:tabs>
          <w:tab w:val="left" w:pos="2515"/>
        </w:tabs>
        <w:spacing w:before="4" w:line="271" w:lineRule="auto"/>
        <w:ind w:right="588"/>
        <w:jc w:val="both"/>
      </w:pPr>
      <w:r>
        <w:t>The roles, functions and responsibilities of the project team are clearly defined in writing, e.g. in the project plan.</w:t>
      </w:r>
    </w:p>
    <w:p w14:paraId="7F6F9E08" w14:textId="77777777" w:rsidR="00886293" w:rsidRDefault="00DA5414">
      <w:pPr>
        <w:pStyle w:val="ListParagraph"/>
        <w:numPr>
          <w:ilvl w:val="1"/>
          <w:numId w:val="12"/>
        </w:numPr>
        <w:tabs>
          <w:tab w:val="left" w:pos="2515"/>
        </w:tabs>
        <w:spacing w:before="5" w:line="273" w:lineRule="auto"/>
        <w:ind w:right="582"/>
        <w:jc w:val="both"/>
      </w:pPr>
      <w:r>
        <w:t>Sufficient</w:t>
      </w:r>
      <w:r>
        <w:rPr>
          <w:spacing w:val="-16"/>
        </w:rPr>
        <w:t xml:space="preserve"> </w:t>
      </w:r>
      <w:r>
        <w:t>time</w:t>
      </w:r>
      <w:r>
        <w:rPr>
          <w:spacing w:val="-15"/>
        </w:rPr>
        <w:t xml:space="preserve"> </w:t>
      </w:r>
      <w:r>
        <w:t>and</w:t>
      </w:r>
      <w:r>
        <w:rPr>
          <w:spacing w:val="-15"/>
        </w:rPr>
        <w:t xml:space="preserve"> </w:t>
      </w:r>
      <w:r>
        <w:t>resources</w:t>
      </w:r>
      <w:r>
        <w:rPr>
          <w:spacing w:val="-13"/>
        </w:rPr>
        <w:t xml:space="preserve"> </w:t>
      </w:r>
      <w:r>
        <w:t>are</w:t>
      </w:r>
      <w:r>
        <w:rPr>
          <w:spacing w:val="-14"/>
        </w:rPr>
        <w:t xml:space="preserve"> </w:t>
      </w:r>
      <w:r>
        <w:t>allocated,</w:t>
      </w:r>
      <w:r>
        <w:rPr>
          <w:spacing w:val="-15"/>
        </w:rPr>
        <w:t xml:space="preserve"> </w:t>
      </w:r>
      <w:r>
        <w:t>and</w:t>
      </w:r>
      <w:r>
        <w:rPr>
          <w:spacing w:val="-14"/>
        </w:rPr>
        <w:t xml:space="preserve"> </w:t>
      </w:r>
      <w:r>
        <w:t>effective</w:t>
      </w:r>
      <w:r>
        <w:rPr>
          <w:spacing w:val="-16"/>
        </w:rPr>
        <w:t xml:space="preserve"> </w:t>
      </w:r>
      <w:r>
        <w:t>mechanisms</w:t>
      </w:r>
      <w:r>
        <w:rPr>
          <w:spacing w:val="-13"/>
        </w:rPr>
        <w:t xml:space="preserve"> </w:t>
      </w:r>
      <w:r>
        <w:t>are in place to ensure good communication, cooperation and coordination between all members of the project team.</w:t>
      </w:r>
    </w:p>
    <w:p w14:paraId="780E9489" w14:textId="77777777" w:rsidR="00886293" w:rsidRDefault="00DA5414">
      <w:pPr>
        <w:pStyle w:val="ListParagraph"/>
        <w:numPr>
          <w:ilvl w:val="1"/>
          <w:numId w:val="12"/>
        </w:numPr>
        <w:tabs>
          <w:tab w:val="left" w:pos="2515"/>
        </w:tabs>
        <w:spacing w:before="4" w:line="273" w:lineRule="auto"/>
        <w:ind w:right="588"/>
        <w:jc w:val="both"/>
      </w:pPr>
      <w:r>
        <w:t xml:space="preserve">The principal contractor has </w:t>
      </w:r>
      <w:proofErr w:type="gramStart"/>
      <w:r>
        <w:t>made arrangements</w:t>
      </w:r>
      <w:proofErr w:type="gramEnd"/>
      <w:r>
        <w:t xml:space="preserve"> for adequate welfare facilities for their workers before the construction or maintenance work </w:t>
      </w:r>
      <w:r>
        <w:rPr>
          <w:spacing w:val="-2"/>
        </w:rPr>
        <w:t>starts.</w:t>
      </w:r>
    </w:p>
    <w:p w14:paraId="626540E1" w14:textId="77777777" w:rsidR="00886293" w:rsidRDefault="00DA5414">
      <w:pPr>
        <w:pStyle w:val="ListParagraph"/>
        <w:numPr>
          <w:ilvl w:val="1"/>
          <w:numId w:val="12"/>
        </w:numPr>
        <w:tabs>
          <w:tab w:val="left" w:pos="2512"/>
        </w:tabs>
        <w:spacing w:before="4" w:line="276" w:lineRule="auto"/>
        <w:ind w:left="2512" w:right="585" w:hanging="358"/>
        <w:jc w:val="both"/>
      </w:pPr>
      <w:r>
        <w:t xml:space="preserve">Following completion of the project, the health and safety file is handed over to the headteacher, kept </w:t>
      </w:r>
      <w:proofErr w:type="gramStart"/>
      <w:r>
        <w:t>up-to-date</w:t>
      </w:r>
      <w:proofErr w:type="gramEnd"/>
      <w:r>
        <w:t xml:space="preserve"> by the health and safety officer, and is made available to anyone who needs to alter or maintain the </w:t>
      </w:r>
      <w:r>
        <w:rPr>
          <w:spacing w:val="-2"/>
        </w:rPr>
        <w:t>building.</w:t>
      </w:r>
    </w:p>
    <w:p w14:paraId="6176F458" w14:textId="77777777" w:rsidR="00886293" w:rsidRDefault="00DA5414">
      <w:pPr>
        <w:pStyle w:val="BodyText"/>
        <w:tabs>
          <w:tab w:val="left" w:pos="2071"/>
        </w:tabs>
        <w:spacing w:before="113" w:line="280" w:lineRule="auto"/>
        <w:ind w:right="588" w:hanging="658"/>
        <w:jc w:val="both"/>
      </w:pPr>
      <w:r>
        <w:rPr>
          <w:noProof/>
        </w:rPr>
        <w:drawing>
          <wp:inline distT="0" distB="0" distL="0" distR="0" wp14:anchorId="69D3255C" wp14:editId="644D2964">
            <wp:extent cx="218614" cy="105886"/>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1"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The headteacher will hold weekly progress meetings with the project team to </w:t>
      </w:r>
      <w:r>
        <w:t>ensure that all members are carrying out their roles as required.</w:t>
      </w:r>
    </w:p>
    <w:p w14:paraId="2B88B06F" w14:textId="77777777" w:rsidR="00886293" w:rsidRDefault="00DA5414">
      <w:pPr>
        <w:pStyle w:val="BodyText"/>
        <w:tabs>
          <w:tab w:val="left" w:pos="2071"/>
        </w:tabs>
        <w:spacing w:before="191" w:line="278" w:lineRule="auto"/>
        <w:ind w:right="584" w:hanging="658"/>
        <w:jc w:val="both"/>
      </w:pPr>
      <w:r>
        <w:rPr>
          <w:noProof/>
        </w:rPr>
        <w:drawing>
          <wp:inline distT="0" distB="0" distL="0" distR="0" wp14:anchorId="7F39BB8A" wp14:editId="64DC91A5">
            <wp:extent cx="218614" cy="105886"/>
            <wp:effectExtent l="0" t="0" r="0" b="0"/>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22"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Where the project is for a new workplace or alterations to an existing </w:t>
      </w:r>
      <w:r>
        <w:t>workplace, it must also meet the standards set out in The Workplace (Health, Safety and Welfare) Regulations 1992.</w:t>
      </w:r>
    </w:p>
    <w:p w14:paraId="35E54B58" w14:textId="77777777" w:rsidR="00886293" w:rsidRDefault="00DA5414">
      <w:pPr>
        <w:pStyle w:val="Heading2"/>
        <w:numPr>
          <w:ilvl w:val="0"/>
          <w:numId w:val="12"/>
        </w:numPr>
        <w:tabs>
          <w:tab w:val="left" w:pos="948"/>
        </w:tabs>
        <w:spacing w:before="196"/>
        <w:ind w:left="948" w:hanging="358"/>
      </w:pPr>
      <w:bookmarkStart w:id="4" w:name="_bookmark4"/>
      <w:bookmarkEnd w:id="4"/>
      <w:r>
        <w:t>Pupils’</w:t>
      </w:r>
      <w:r>
        <w:rPr>
          <w:spacing w:val="-9"/>
        </w:rPr>
        <w:t xml:space="preserve"> </w:t>
      </w:r>
      <w:r>
        <w:rPr>
          <w:spacing w:val="-2"/>
        </w:rPr>
        <w:t>duties</w:t>
      </w:r>
    </w:p>
    <w:p w14:paraId="38885193" w14:textId="77777777" w:rsidR="00886293" w:rsidRDefault="00886293">
      <w:pPr>
        <w:pStyle w:val="BodyText"/>
        <w:spacing w:before="5"/>
        <w:ind w:left="0"/>
        <w:rPr>
          <w:rFonts w:ascii="Arial"/>
          <w:b/>
          <w:sz w:val="13"/>
        </w:rPr>
      </w:pPr>
    </w:p>
    <w:p w14:paraId="60AE4FBD" w14:textId="77777777" w:rsidR="00886293" w:rsidRDefault="00886293">
      <w:pPr>
        <w:pStyle w:val="BodyText"/>
        <w:rPr>
          <w:rFonts w:ascii="Arial"/>
          <w:b/>
          <w:sz w:val="13"/>
        </w:rPr>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1A35EF9D" w14:textId="77777777" w:rsidR="00886293" w:rsidRDefault="00886293">
      <w:pPr>
        <w:pStyle w:val="BodyText"/>
        <w:spacing w:before="2" w:after="1"/>
        <w:ind w:left="0"/>
        <w:rPr>
          <w:rFonts w:ascii="Arial"/>
          <w:b/>
          <w:sz w:val="12"/>
        </w:rPr>
      </w:pPr>
    </w:p>
    <w:p w14:paraId="2236075E" w14:textId="77777777" w:rsidR="00886293" w:rsidRDefault="00DA5414">
      <w:pPr>
        <w:pStyle w:val="BodyText"/>
        <w:spacing w:line="161" w:lineRule="exact"/>
        <w:ind w:left="1408"/>
        <w:rPr>
          <w:rFonts w:ascii="Arial"/>
          <w:position w:val="-2"/>
          <w:sz w:val="16"/>
        </w:rPr>
      </w:pPr>
      <w:r>
        <w:rPr>
          <w:rFonts w:ascii="Arial"/>
          <w:noProof/>
          <w:position w:val="-2"/>
          <w:sz w:val="16"/>
        </w:rPr>
        <w:drawing>
          <wp:inline distT="0" distB="0" distL="0" distR="0" wp14:anchorId="7CCC5229" wp14:editId="4578EC53">
            <wp:extent cx="221498" cy="10267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23" cstate="print"/>
                    <a:stretch>
                      <a:fillRect/>
                    </a:stretch>
                  </pic:blipFill>
                  <pic:spPr>
                    <a:xfrm>
                      <a:off x="0" y="0"/>
                      <a:ext cx="221498" cy="102679"/>
                    </a:xfrm>
                    <a:prstGeom prst="rect">
                      <a:avLst/>
                    </a:prstGeom>
                  </pic:spPr>
                </pic:pic>
              </a:graphicData>
            </a:graphic>
          </wp:inline>
        </w:drawing>
      </w:r>
    </w:p>
    <w:p w14:paraId="0DC576DF" w14:textId="77777777" w:rsidR="00886293" w:rsidRDefault="00886293">
      <w:pPr>
        <w:pStyle w:val="BodyText"/>
        <w:ind w:left="0"/>
        <w:rPr>
          <w:rFonts w:ascii="Arial"/>
          <w:b/>
          <w:sz w:val="28"/>
        </w:rPr>
      </w:pPr>
    </w:p>
    <w:p w14:paraId="6B6DF4B1" w14:textId="77777777" w:rsidR="00886293" w:rsidRDefault="00886293">
      <w:pPr>
        <w:pStyle w:val="BodyText"/>
        <w:ind w:left="0"/>
        <w:rPr>
          <w:rFonts w:ascii="Arial"/>
          <w:b/>
          <w:sz w:val="28"/>
        </w:rPr>
      </w:pPr>
    </w:p>
    <w:p w14:paraId="74512687" w14:textId="77777777" w:rsidR="00886293" w:rsidRDefault="00886293">
      <w:pPr>
        <w:pStyle w:val="BodyText"/>
        <w:ind w:left="0"/>
        <w:rPr>
          <w:rFonts w:ascii="Arial"/>
          <w:b/>
          <w:sz w:val="28"/>
        </w:rPr>
      </w:pPr>
    </w:p>
    <w:p w14:paraId="68400F8A" w14:textId="77777777" w:rsidR="00886293" w:rsidRDefault="00886293">
      <w:pPr>
        <w:pStyle w:val="BodyText"/>
        <w:ind w:left="0"/>
        <w:rPr>
          <w:rFonts w:ascii="Arial"/>
          <w:b/>
          <w:sz w:val="28"/>
        </w:rPr>
      </w:pPr>
    </w:p>
    <w:p w14:paraId="7CA0FCC4" w14:textId="77777777" w:rsidR="00886293" w:rsidRDefault="00886293">
      <w:pPr>
        <w:pStyle w:val="BodyText"/>
        <w:ind w:left="0"/>
        <w:rPr>
          <w:rFonts w:ascii="Arial"/>
          <w:b/>
          <w:sz w:val="28"/>
        </w:rPr>
      </w:pPr>
    </w:p>
    <w:p w14:paraId="470DF106" w14:textId="77777777" w:rsidR="00886293" w:rsidRDefault="00886293">
      <w:pPr>
        <w:pStyle w:val="BodyText"/>
        <w:ind w:left="0"/>
        <w:rPr>
          <w:rFonts w:ascii="Arial"/>
          <w:b/>
          <w:sz w:val="28"/>
        </w:rPr>
      </w:pPr>
    </w:p>
    <w:p w14:paraId="7CE45CE6" w14:textId="77777777" w:rsidR="00886293" w:rsidRDefault="00886293">
      <w:pPr>
        <w:pStyle w:val="BodyText"/>
        <w:spacing w:before="259"/>
        <w:ind w:left="0"/>
        <w:rPr>
          <w:rFonts w:ascii="Arial"/>
          <w:b/>
          <w:sz w:val="28"/>
        </w:rPr>
      </w:pPr>
    </w:p>
    <w:p w14:paraId="5FCCEF12" w14:textId="77777777" w:rsidR="00886293" w:rsidRDefault="00DA5414">
      <w:pPr>
        <w:pStyle w:val="ListParagraph"/>
        <w:numPr>
          <w:ilvl w:val="0"/>
          <w:numId w:val="12"/>
        </w:numPr>
        <w:tabs>
          <w:tab w:val="left" w:pos="948"/>
        </w:tabs>
        <w:spacing w:before="0"/>
        <w:ind w:left="948" w:hanging="358"/>
        <w:rPr>
          <w:rFonts w:ascii="Arial"/>
          <w:b/>
          <w:sz w:val="28"/>
        </w:rPr>
      </w:pPr>
      <w:bookmarkStart w:id="5" w:name="_bookmark5"/>
      <w:bookmarkEnd w:id="5"/>
      <w:r>
        <w:rPr>
          <w:rFonts w:ascii="Arial"/>
          <w:b/>
          <w:spacing w:val="-2"/>
          <w:sz w:val="28"/>
        </w:rPr>
        <w:t>Training</w:t>
      </w:r>
    </w:p>
    <w:p w14:paraId="53FC67C5" w14:textId="77777777" w:rsidR="00886293" w:rsidRDefault="00DA5414">
      <w:pPr>
        <w:pStyle w:val="BodyText"/>
        <w:spacing w:before="94"/>
        <w:ind w:left="0"/>
      </w:pPr>
      <w:r>
        <w:br w:type="column"/>
      </w:r>
      <w:r>
        <w:t>Pupils</w:t>
      </w:r>
      <w:r>
        <w:rPr>
          <w:spacing w:val="-6"/>
        </w:rPr>
        <w:t xml:space="preserve"> </w:t>
      </w:r>
      <w:r>
        <w:rPr>
          <w:spacing w:val="-2"/>
        </w:rPr>
        <w:t>will:</w:t>
      </w:r>
    </w:p>
    <w:p w14:paraId="1525CF6E" w14:textId="77777777" w:rsidR="00886293" w:rsidRDefault="00DA5414">
      <w:pPr>
        <w:pStyle w:val="ListParagraph"/>
        <w:numPr>
          <w:ilvl w:val="0"/>
          <w:numId w:val="11"/>
        </w:numPr>
        <w:tabs>
          <w:tab w:val="left" w:pos="441"/>
        </w:tabs>
        <w:spacing w:before="237" w:line="271" w:lineRule="auto"/>
        <w:ind w:right="589"/>
      </w:pPr>
      <w:r>
        <w:t>Exercise personal responsibility for the health and safety of themselves and others.</w:t>
      </w:r>
    </w:p>
    <w:p w14:paraId="669360C9" w14:textId="77777777" w:rsidR="00886293" w:rsidRDefault="00DA5414">
      <w:pPr>
        <w:pStyle w:val="ListParagraph"/>
        <w:numPr>
          <w:ilvl w:val="0"/>
          <w:numId w:val="11"/>
        </w:numPr>
        <w:tabs>
          <w:tab w:val="left" w:pos="441"/>
        </w:tabs>
        <w:spacing w:before="7"/>
      </w:pPr>
      <w:r>
        <w:t>Dress</w:t>
      </w:r>
      <w:r>
        <w:rPr>
          <w:spacing w:val="-7"/>
        </w:rPr>
        <w:t xml:space="preserve"> </w:t>
      </w:r>
      <w:r>
        <w:t>in</w:t>
      </w:r>
      <w:r>
        <w:rPr>
          <w:spacing w:val="-4"/>
        </w:rPr>
        <w:t xml:space="preserve"> </w:t>
      </w:r>
      <w:r>
        <w:t>a</w:t>
      </w:r>
      <w:r>
        <w:rPr>
          <w:spacing w:val="-6"/>
        </w:rPr>
        <w:t xml:space="preserve"> </w:t>
      </w:r>
      <w:r>
        <w:t>manner</w:t>
      </w:r>
      <w:r>
        <w:rPr>
          <w:spacing w:val="-5"/>
        </w:rPr>
        <w:t xml:space="preserve"> </w:t>
      </w:r>
      <w:r>
        <w:t>that</w:t>
      </w:r>
      <w:r>
        <w:rPr>
          <w:spacing w:val="-2"/>
        </w:rPr>
        <w:t xml:space="preserve"> </w:t>
      </w:r>
      <w:r>
        <w:t>is</w:t>
      </w:r>
      <w:r>
        <w:rPr>
          <w:spacing w:val="-7"/>
        </w:rPr>
        <w:t xml:space="preserve"> </w:t>
      </w:r>
      <w:r>
        <w:t>consistent</w:t>
      </w:r>
      <w:r>
        <w:rPr>
          <w:spacing w:val="-2"/>
        </w:rPr>
        <w:t xml:space="preserve"> </w:t>
      </w:r>
      <w:r>
        <w:t>with</w:t>
      </w:r>
      <w:r>
        <w:rPr>
          <w:spacing w:val="-6"/>
        </w:rPr>
        <w:t xml:space="preserve"> </w:t>
      </w:r>
      <w:r>
        <w:t>safety</w:t>
      </w:r>
      <w:r>
        <w:rPr>
          <w:spacing w:val="-5"/>
        </w:rPr>
        <w:t xml:space="preserve"> </w:t>
      </w:r>
      <w:r>
        <w:t>and</w:t>
      </w:r>
      <w:r>
        <w:rPr>
          <w:spacing w:val="-4"/>
        </w:rPr>
        <w:t xml:space="preserve"> </w:t>
      </w:r>
      <w:r>
        <w:t>hygiene</w:t>
      </w:r>
      <w:r>
        <w:rPr>
          <w:spacing w:val="-4"/>
        </w:rPr>
        <w:t xml:space="preserve"> </w:t>
      </w:r>
      <w:r>
        <w:rPr>
          <w:spacing w:val="-2"/>
        </w:rPr>
        <w:t>standards.</w:t>
      </w:r>
    </w:p>
    <w:p w14:paraId="3EF4F734" w14:textId="77777777" w:rsidR="00886293" w:rsidRDefault="00DA5414">
      <w:pPr>
        <w:pStyle w:val="ListParagraph"/>
        <w:numPr>
          <w:ilvl w:val="0"/>
          <w:numId w:val="11"/>
        </w:numPr>
        <w:tabs>
          <w:tab w:val="left" w:pos="441"/>
        </w:tabs>
      </w:pPr>
      <w:r>
        <w:t>Respond</w:t>
      </w:r>
      <w:r>
        <w:rPr>
          <w:spacing w:val="-4"/>
        </w:rPr>
        <w:t xml:space="preserve"> </w:t>
      </w:r>
      <w:r>
        <w:t>to</w:t>
      </w:r>
      <w:r>
        <w:rPr>
          <w:spacing w:val="-4"/>
        </w:rPr>
        <w:t xml:space="preserve"> </w:t>
      </w:r>
      <w:r>
        <w:t>instructions</w:t>
      </w:r>
      <w:r>
        <w:rPr>
          <w:spacing w:val="-7"/>
        </w:rPr>
        <w:t xml:space="preserve"> </w:t>
      </w:r>
      <w:r>
        <w:t>given</w:t>
      </w:r>
      <w:r>
        <w:rPr>
          <w:spacing w:val="-4"/>
        </w:rPr>
        <w:t xml:space="preserve"> </w:t>
      </w:r>
      <w:r>
        <w:t>by</w:t>
      </w:r>
      <w:r>
        <w:rPr>
          <w:spacing w:val="-2"/>
        </w:rPr>
        <w:t xml:space="preserve"> </w:t>
      </w:r>
      <w:r>
        <w:t>staff</w:t>
      </w:r>
      <w:r>
        <w:rPr>
          <w:spacing w:val="-2"/>
        </w:rPr>
        <w:t xml:space="preserve"> </w:t>
      </w:r>
      <w:r>
        <w:t>in</w:t>
      </w:r>
      <w:r>
        <w:rPr>
          <w:spacing w:val="-5"/>
        </w:rPr>
        <w:t xml:space="preserve"> </w:t>
      </w:r>
      <w:r>
        <w:t>an</w:t>
      </w:r>
      <w:r>
        <w:rPr>
          <w:spacing w:val="-3"/>
        </w:rPr>
        <w:t xml:space="preserve"> </w:t>
      </w:r>
      <w:r>
        <w:rPr>
          <w:spacing w:val="-2"/>
        </w:rPr>
        <w:t>emergency.</w:t>
      </w:r>
    </w:p>
    <w:p w14:paraId="56BC6D37" w14:textId="77777777" w:rsidR="00886293" w:rsidRDefault="00DA5414">
      <w:pPr>
        <w:pStyle w:val="ListParagraph"/>
        <w:numPr>
          <w:ilvl w:val="0"/>
          <w:numId w:val="11"/>
        </w:numPr>
        <w:tabs>
          <w:tab w:val="left" w:pos="441"/>
        </w:tabs>
      </w:pPr>
      <w:r>
        <w:t>Observe</w:t>
      </w:r>
      <w:r>
        <w:rPr>
          <w:spacing w:val="-5"/>
        </w:rPr>
        <w:t xml:space="preserve"> </w:t>
      </w:r>
      <w:r>
        <w:t>the</w:t>
      </w:r>
      <w:r>
        <w:rPr>
          <w:spacing w:val="-2"/>
        </w:rPr>
        <w:t xml:space="preserve"> </w:t>
      </w:r>
      <w:r>
        <w:t>health</w:t>
      </w:r>
      <w:r>
        <w:rPr>
          <w:spacing w:val="-4"/>
        </w:rPr>
        <w:t xml:space="preserve"> </w:t>
      </w:r>
      <w:r>
        <w:t>and</w:t>
      </w:r>
      <w:r>
        <w:rPr>
          <w:spacing w:val="-4"/>
        </w:rPr>
        <w:t xml:space="preserve"> </w:t>
      </w:r>
      <w:r>
        <w:t>safety</w:t>
      </w:r>
      <w:r>
        <w:rPr>
          <w:spacing w:val="-4"/>
        </w:rPr>
        <w:t xml:space="preserve"> </w:t>
      </w:r>
      <w:r>
        <w:t>rules</w:t>
      </w:r>
      <w:r>
        <w:rPr>
          <w:spacing w:val="-4"/>
        </w:rPr>
        <w:t xml:space="preserve"> </w:t>
      </w:r>
      <w:r>
        <w:t>of</w:t>
      </w:r>
      <w:r>
        <w:rPr>
          <w:spacing w:val="-3"/>
        </w:rPr>
        <w:t xml:space="preserve"> </w:t>
      </w:r>
      <w:r>
        <w:t>the</w:t>
      </w:r>
      <w:r>
        <w:rPr>
          <w:spacing w:val="-4"/>
        </w:rPr>
        <w:t xml:space="preserve"> </w:t>
      </w:r>
      <w:r>
        <w:rPr>
          <w:spacing w:val="-2"/>
        </w:rPr>
        <w:t>school.</w:t>
      </w:r>
    </w:p>
    <w:p w14:paraId="15B6C354" w14:textId="77777777" w:rsidR="00886293" w:rsidRDefault="00DA5414">
      <w:pPr>
        <w:pStyle w:val="ListParagraph"/>
        <w:numPr>
          <w:ilvl w:val="0"/>
          <w:numId w:val="11"/>
        </w:numPr>
        <w:tabs>
          <w:tab w:val="left" w:pos="441"/>
        </w:tabs>
        <w:spacing w:before="38" w:line="271" w:lineRule="auto"/>
        <w:ind w:right="589"/>
      </w:pPr>
      <w:r>
        <w:t xml:space="preserve">Not misuse, neglect or interfere with items supplied for </w:t>
      </w:r>
      <w:proofErr w:type="gramStart"/>
      <w:r>
        <w:t>their</w:t>
      </w:r>
      <w:proofErr w:type="gramEnd"/>
      <w:r>
        <w:t>, and other</w:t>
      </w:r>
      <w:r>
        <w:rPr>
          <w:spacing w:val="40"/>
        </w:rPr>
        <w:t xml:space="preserve"> </w:t>
      </w:r>
      <w:r>
        <w:t>pupils’, health and safety.</w:t>
      </w:r>
    </w:p>
    <w:p w14:paraId="1F703A05" w14:textId="77777777" w:rsidR="00886293" w:rsidRDefault="00886293">
      <w:pPr>
        <w:pStyle w:val="ListParagraph"/>
        <w:spacing w:line="271" w:lineRule="auto"/>
        <w:sectPr w:rsidR="00886293">
          <w:type w:val="continuous"/>
          <w:pgSz w:w="11910" w:h="16840"/>
          <w:pgMar w:top="10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num="2" w:space="720" w:equalWidth="0">
            <w:col w:w="2055" w:space="16"/>
            <w:col w:w="8139"/>
          </w:cols>
        </w:sectPr>
      </w:pPr>
    </w:p>
    <w:p w14:paraId="2F6E96C0" w14:textId="77777777" w:rsidR="00886293" w:rsidRDefault="00DA5414">
      <w:pPr>
        <w:pStyle w:val="BodyText"/>
        <w:tabs>
          <w:tab w:val="left" w:pos="2071"/>
        </w:tabs>
        <w:spacing w:before="245" w:line="278" w:lineRule="auto"/>
        <w:ind w:right="584" w:hanging="658"/>
        <w:jc w:val="both"/>
      </w:pPr>
      <w:r>
        <w:rPr>
          <w:noProof/>
        </w:rPr>
        <w:drawing>
          <wp:inline distT="0" distB="0" distL="0" distR="0" wp14:anchorId="4B0F08B0" wp14:editId="1ACD2E4B">
            <wp:extent cx="218614" cy="105886"/>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24"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The school will ensure that staff members are provided with the health and </w:t>
      </w:r>
      <w:r>
        <w:t>safety</w:t>
      </w:r>
      <w:r>
        <w:rPr>
          <w:spacing w:val="-16"/>
        </w:rPr>
        <w:t xml:space="preserve"> </w:t>
      </w:r>
      <w:r>
        <w:t>training</w:t>
      </w:r>
      <w:r>
        <w:rPr>
          <w:spacing w:val="-15"/>
        </w:rPr>
        <w:t xml:space="preserve"> </w:t>
      </w:r>
      <w:r>
        <w:t>they</w:t>
      </w:r>
      <w:r>
        <w:rPr>
          <w:spacing w:val="-15"/>
        </w:rPr>
        <w:t xml:space="preserve"> </w:t>
      </w:r>
      <w:r>
        <w:t>need</w:t>
      </w:r>
      <w:r>
        <w:rPr>
          <w:spacing w:val="-16"/>
        </w:rPr>
        <w:t xml:space="preserve"> </w:t>
      </w:r>
      <w:r>
        <w:t>for</w:t>
      </w:r>
      <w:r>
        <w:rPr>
          <w:spacing w:val="-15"/>
        </w:rPr>
        <w:t xml:space="preserve"> </w:t>
      </w:r>
      <w:r>
        <w:t>their</w:t>
      </w:r>
      <w:r>
        <w:rPr>
          <w:spacing w:val="-15"/>
        </w:rPr>
        <w:t xml:space="preserve"> </w:t>
      </w:r>
      <w:r>
        <w:t>job.</w:t>
      </w:r>
      <w:r>
        <w:rPr>
          <w:spacing w:val="-15"/>
        </w:rPr>
        <w:t xml:space="preserve"> </w:t>
      </w:r>
      <w:r>
        <w:t>This</w:t>
      </w:r>
      <w:r>
        <w:rPr>
          <w:spacing w:val="-16"/>
        </w:rPr>
        <w:t xml:space="preserve"> </w:t>
      </w:r>
      <w:r>
        <w:t>may</w:t>
      </w:r>
      <w:r>
        <w:rPr>
          <w:spacing w:val="-15"/>
        </w:rPr>
        <w:t xml:space="preserve"> </w:t>
      </w:r>
      <w:r>
        <w:t>not</w:t>
      </w:r>
      <w:r>
        <w:rPr>
          <w:spacing w:val="-15"/>
        </w:rPr>
        <w:t xml:space="preserve"> </w:t>
      </w:r>
      <w:r>
        <w:t>mean</w:t>
      </w:r>
      <w:r>
        <w:rPr>
          <w:spacing w:val="-16"/>
        </w:rPr>
        <w:t xml:space="preserve"> </w:t>
      </w:r>
      <w:r>
        <w:t>attendance</w:t>
      </w:r>
      <w:r>
        <w:rPr>
          <w:spacing w:val="-15"/>
        </w:rPr>
        <w:t xml:space="preserve"> </w:t>
      </w:r>
      <w:r>
        <w:t>at</w:t>
      </w:r>
      <w:r>
        <w:rPr>
          <w:spacing w:val="-15"/>
        </w:rPr>
        <w:t xml:space="preserve"> </w:t>
      </w:r>
      <w:r>
        <w:t>training courses; it may simply involve providing staff with basic instructions and information about health and safety in the school.</w:t>
      </w:r>
    </w:p>
    <w:p w14:paraId="409A21C9" w14:textId="77777777" w:rsidR="00886293" w:rsidRDefault="00886293">
      <w:pPr>
        <w:pStyle w:val="BodyText"/>
        <w:spacing w:line="278" w:lineRule="auto"/>
        <w:jc w:val="both"/>
        <w:sectPr w:rsidR="00886293">
          <w:type w:val="continuous"/>
          <w:pgSz w:w="11910" w:h="16840"/>
          <w:pgMar w:top="10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740EF448" w14:textId="77777777" w:rsidR="00886293" w:rsidRDefault="00886293">
      <w:pPr>
        <w:pStyle w:val="BodyText"/>
        <w:spacing w:before="3"/>
        <w:ind w:left="0"/>
        <w:rPr>
          <w:sz w:val="11"/>
        </w:rPr>
      </w:pPr>
    </w:p>
    <w:p w14:paraId="7CBE6D4E" w14:textId="77777777" w:rsidR="00886293" w:rsidRDefault="00DA5414">
      <w:pPr>
        <w:pStyle w:val="BodyText"/>
        <w:spacing w:line="165" w:lineRule="exact"/>
        <w:ind w:left="1413"/>
        <w:rPr>
          <w:position w:val="-2"/>
          <w:sz w:val="16"/>
        </w:rPr>
      </w:pPr>
      <w:r>
        <w:rPr>
          <w:noProof/>
          <w:position w:val="-2"/>
          <w:sz w:val="16"/>
        </w:rPr>
        <w:drawing>
          <wp:inline distT="0" distB="0" distL="0" distR="0" wp14:anchorId="4C75AB5E" wp14:editId="593C10DC">
            <wp:extent cx="217106" cy="105155"/>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5" cstate="print"/>
                    <a:stretch>
                      <a:fillRect/>
                    </a:stretch>
                  </pic:blipFill>
                  <pic:spPr>
                    <a:xfrm>
                      <a:off x="0" y="0"/>
                      <a:ext cx="217106" cy="105155"/>
                    </a:xfrm>
                    <a:prstGeom prst="rect">
                      <a:avLst/>
                    </a:prstGeom>
                  </pic:spPr>
                </pic:pic>
              </a:graphicData>
            </a:graphic>
          </wp:inline>
        </w:drawing>
      </w:r>
    </w:p>
    <w:p w14:paraId="307452FB" w14:textId="77777777" w:rsidR="00886293" w:rsidRDefault="00886293">
      <w:pPr>
        <w:pStyle w:val="BodyText"/>
        <w:ind w:left="0"/>
        <w:rPr>
          <w:sz w:val="20"/>
        </w:rPr>
      </w:pPr>
    </w:p>
    <w:p w14:paraId="79A03495" w14:textId="77777777" w:rsidR="00886293" w:rsidRDefault="00DA5414">
      <w:pPr>
        <w:pStyle w:val="BodyText"/>
        <w:spacing w:before="133"/>
        <w:ind w:left="0"/>
        <w:rPr>
          <w:sz w:val="20"/>
        </w:rPr>
      </w:pPr>
      <w:r>
        <w:rPr>
          <w:noProof/>
          <w:sz w:val="20"/>
        </w:rPr>
        <w:drawing>
          <wp:anchor distT="0" distB="0" distL="0" distR="0" simplePos="0" relativeHeight="487589888" behindDoc="1" locked="0" layoutInCell="1" allowOverlap="1" wp14:anchorId="705FAE59" wp14:editId="21B071CA">
            <wp:simplePos x="0" y="0"/>
            <wp:positionH relativeFrom="page">
              <wp:posOffset>1437211</wp:posOffset>
            </wp:positionH>
            <wp:positionV relativeFrom="paragraph">
              <wp:posOffset>246011</wp:posOffset>
            </wp:positionV>
            <wp:extent cx="217106" cy="105155"/>
            <wp:effectExtent l="0" t="0" r="0" b="0"/>
            <wp:wrapTopAndBottom/>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26" cstate="print"/>
                    <a:stretch>
                      <a:fillRect/>
                    </a:stretch>
                  </pic:blipFill>
                  <pic:spPr>
                    <a:xfrm>
                      <a:off x="0" y="0"/>
                      <a:ext cx="217106" cy="105155"/>
                    </a:xfrm>
                    <a:prstGeom prst="rect">
                      <a:avLst/>
                    </a:prstGeom>
                  </pic:spPr>
                </pic:pic>
              </a:graphicData>
            </a:graphic>
          </wp:anchor>
        </w:drawing>
      </w:r>
    </w:p>
    <w:p w14:paraId="120E2A53" w14:textId="77777777" w:rsidR="00886293" w:rsidRDefault="00886293">
      <w:pPr>
        <w:pStyle w:val="BodyText"/>
        <w:ind w:left="0"/>
        <w:rPr>
          <w:sz w:val="20"/>
        </w:rPr>
      </w:pPr>
    </w:p>
    <w:p w14:paraId="447A5EBC" w14:textId="77777777" w:rsidR="00886293" w:rsidRDefault="00DA5414">
      <w:pPr>
        <w:pStyle w:val="BodyText"/>
        <w:spacing w:before="135"/>
        <w:ind w:left="0"/>
        <w:rPr>
          <w:sz w:val="20"/>
        </w:rPr>
      </w:pPr>
      <w:r>
        <w:rPr>
          <w:noProof/>
          <w:sz w:val="20"/>
        </w:rPr>
        <w:drawing>
          <wp:anchor distT="0" distB="0" distL="0" distR="0" simplePos="0" relativeHeight="487590400" behindDoc="1" locked="0" layoutInCell="1" allowOverlap="1" wp14:anchorId="090A03C4" wp14:editId="603F1E37">
            <wp:simplePos x="0" y="0"/>
            <wp:positionH relativeFrom="page">
              <wp:posOffset>1437211</wp:posOffset>
            </wp:positionH>
            <wp:positionV relativeFrom="paragraph">
              <wp:posOffset>247288</wp:posOffset>
            </wp:positionV>
            <wp:extent cx="219761" cy="104775"/>
            <wp:effectExtent l="0" t="0" r="0" b="0"/>
            <wp:wrapTopAndBottom/>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7" cstate="print"/>
                    <a:stretch>
                      <a:fillRect/>
                    </a:stretch>
                  </pic:blipFill>
                  <pic:spPr>
                    <a:xfrm>
                      <a:off x="0" y="0"/>
                      <a:ext cx="219761" cy="104775"/>
                    </a:xfrm>
                    <a:prstGeom prst="rect">
                      <a:avLst/>
                    </a:prstGeom>
                  </pic:spPr>
                </pic:pic>
              </a:graphicData>
            </a:graphic>
          </wp:anchor>
        </w:drawing>
      </w:r>
    </w:p>
    <w:p w14:paraId="25912F0F" w14:textId="77777777" w:rsidR="00886293" w:rsidRDefault="00886293">
      <w:pPr>
        <w:pStyle w:val="BodyText"/>
        <w:ind w:left="0"/>
        <w:rPr>
          <w:sz w:val="20"/>
        </w:rPr>
      </w:pPr>
    </w:p>
    <w:p w14:paraId="4DC72758" w14:textId="77777777" w:rsidR="00886293" w:rsidRDefault="00DA5414">
      <w:pPr>
        <w:pStyle w:val="BodyText"/>
        <w:spacing w:before="133"/>
        <w:ind w:left="0"/>
        <w:rPr>
          <w:sz w:val="20"/>
        </w:rPr>
      </w:pPr>
      <w:r>
        <w:rPr>
          <w:noProof/>
          <w:sz w:val="20"/>
        </w:rPr>
        <w:drawing>
          <wp:anchor distT="0" distB="0" distL="0" distR="0" simplePos="0" relativeHeight="487590912" behindDoc="1" locked="0" layoutInCell="1" allowOverlap="1" wp14:anchorId="7076FDAB" wp14:editId="1FEE7339">
            <wp:simplePos x="0" y="0"/>
            <wp:positionH relativeFrom="page">
              <wp:posOffset>1437211</wp:posOffset>
            </wp:positionH>
            <wp:positionV relativeFrom="paragraph">
              <wp:posOffset>245945</wp:posOffset>
            </wp:positionV>
            <wp:extent cx="218420" cy="102679"/>
            <wp:effectExtent l="0" t="0" r="0" b="0"/>
            <wp:wrapTopAndBottom/>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28" cstate="print"/>
                    <a:stretch>
                      <a:fillRect/>
                    </a:stretch>
                  </pic:blipFill>
                  <pic:spPr>
                    <a:xfrm>
                      <a:off x="0" y="0"/>
                      <a:ext cx="218420" cy="102679"/>
                    </a:xfrm>
                    <a:prstGeom prst="rect">
                      <a:avLst/>
                    </a:prstGeom>
                  </pic:spPr>
                </pic:pic>
              </a:graphicData>
            </a:graphic>
          </wp:anchor>
        </w:drawing>
      </w:r>
    </w:p>
    <w:p w14:paraId="6C3D2D16" w14:textId="77777777" w:rsidR="00886293" w:rsidRDefault="00886293">
      <w:pPr>
        <w:pStyle w:val="BodyText"/>
        <w:ind w:left="0"/>
        <w:rPr>
          <w:sz w:val="20"/>
        </w:rPr>
      </w:pPr>
    </w:p>
    <w:p w14:paraId="01F7A832" w14:textId="77777777" w:rsidR="00886293" w:rsidRDefault="00DA5414">
      <w:pPr>
        <w:pStyle w:val="BodyText"/>
        <w:spacing w:before="134"/>
        <w:ind w:left="0"/>
        <w:rPr>
          <w:sz w:val="20"/>
        </w:rPr>
      </w:pPr>
      <w:r>
        <w:rPr>
          <w:noProof/>
          <w:sz w:val="20"/>
        </w:rPr>
        <w:drawing>
          <wp:anchor distT="0" distB="0" distL="0" distR="0" simplePos="0" relativeHeight="487591424" behindDoc="1" locked="0" layoutInCell="1" allowOverlap="1" wp14:anchorId="19C70CFA" wp14:editId="0449A04D">
            <wp:simplePos x="0" y="0"/>
            <wp:positionH relativeFrom="page">
              <wp:posOffset>1437211</wp:posOffset>
            </wp:positionH>
            <wp:positionV relativeFrom="paragraph">
              <wp:posOffset>246515</wp:posOffset>
            </wp:positionV>
            <wp:extent cx="217106" cy="105155"/>
            <wp:effectExtent l="0" t="0" r="0" b="0"/>
            <wp:wrapTopAndBottom/>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29" cstate="print"/>
                    <a:stretch>
                      <a:fillRect/>
                    </a:stretch>
                  </pic:blipFill>
                  <pic:spPr>
                    <a:xfrm>
                      <a:off x="0" y="0"/>
                      <a:ext cx="217106" cy="105155"/>
                    </a:xfrm>
                    <a:prstGeom prst="rect">
                      <a:avLst/>
                    </a:prstGeom>
                  </pic:spPr>
                </pic:pic>
              </a:graphicData>
            </a:graphic>
          </wp:anchor>
        </w:drawing>
      </w:r>
      <w:r>
        <w:rPr>
          <w:noProof/>
          <w:sz w:val="20"/>
        </w:rPr>
        <w:drawing>
          <wp:anchor distT="0" distB="0" distL="0" distR="0" simplePos="0" relativeHeight="487591936" behindDoc="1" locked="0" layoutInCell="1" allowOverlap="1" wp14:anchorId="17975668" wp14:editId="23DAA29C">
            <wp:simplePos x="0" y="0"/>
            <wp:positionH relativeFrom="page">
              <wp:posOffset>1437211</wp:posOffset>
            </wp:positionH>
            <wp:positionV relativeFrom="paragraph">
              <wp:posOffset>559069</wp:posOffset>
            </wp:positionV>
            <wp:extent cx="219761" cy="104775"/>
            <wp:effectExtent l="0" t="0" r="0" b="0"/>
            <wp:wrapTopAndBottom/>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30" cstate="print"/>
                    <a:stretch>
                      <a:fillRect/>
                    </a:stretch>
                  </pic:blipFill>
                  <pic:spPr>
                    <a:xfrm>
                      <a:off x="0" y="0"/>
                      <a:ext cx="219761" cy="104775"/>
                    </a:xfrm>
                    <a:prstGeom prst="rect">
                      <a:avLst/>
                    </a:prstGeom>
                  </pic:spPr>
                </pic:pic>
              </a:graphicData>
            </a:graphic>
          </wp:anchor>
        </w:drawing>
      </w:r>
    </w:p>
    <w:p w14:paraId="14FC3BBE" w14:textId="77777777" w:rsidR="00886293" w:rsidRDefault="00886293">
      <w:pPr>
        <w:pStyle w:val="BodyText"/>
        <w:spacing w:before="72"/>
        <w:ind w:left="0"/>
        <w:rPr>
          <w:sz w:val="20"/>
        </w:rPr>
      </w:pPr>
    </w:p>
    <w:p w14:paraId="2B8C96A2" w14:textId="77777777" w:rsidR="00886293" w:rsidRDefault="00886293">
      <w:pPr>
        <w:pStyle w:val="BodyText"/>
        <w:ind w:left="0"/>
        <w:rPr>
          <w:sz w:val="20"/>
        </w:rPr>
      </w:pPr>
    </w:p>
    <w:p w14:paraId="4B7B8E95" w14:textId="77777777" w:rsidR="00886293" w:rsidRDefault="00DA5414">
      <w:pPr>
        <w:pStyle w:val="BodyText"/>
        <w:spacing w:before="130"/>
        <w:ind w:left="0"/>
        <w:rPr>
          <w:sz w:val="20"/>
        </w:rPr>
      </w:pPr>
      <w:r>
        <w:rPr>
          <w:noProof/>
          <w:sz w:val="20"/>
        </w:rPr>
        <w:drawing>
          <wp:anchor distT="0" distB="0" distL="0" distR="0" simplePos="0" relativeHeight="487592448" behindDoc="1" locked="0" layoutInCell="1" allowOverlap="1" wp14:anchorId="159CF173" wp14:editId="40E773C9">
            <wp:simplePos x="0" y="0"/>
            <wp:positionH relativeFrom="page">
              <wp:posOffset>1437211</wp:posOffset>
            </wp:positionH>
            <wp:positionV relativeFrom="paragraph">
              <wp:posOffset>244353</wp:posOffset>
            </wp:positionV>
            <wp:extent cx="217106" cy="105155"/>
            <wp:effectExtent l="0" t="0" r="0" b="0"/>
            <wp:wrapTopAndBottom/>
            <wp:docPr id="33" name="Image 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3" name="Image 33"/>
                    <pic:cNvPicPr/>
                  </pic:nvPicPr>
                  <pic:blipFill>
                    <a:blip r:embed="rId31" cstate="print"/>
                    <a:stretch>
                      <a:fillRect/>
                    </a:stretch>
                  </pic:blipFill>
                  <pic:spPr>
                    <a:xfrm>
                      <a:off x="0" y="0"/>
                      <a:ext cx="217106" cy="105155"/>
                    </a:xfrm>
                    <a:prstGeom prst="rect">
                      <a:avLst/>
                    </a:prstGeom>
                  </pic:spPr>
                </pic:pic>
              </a:graphicData>
            </a:graphic>
          </wp:anchor>
        </w:drawing>
      </w:r>
    </w:p>
    <w:p w14:paraId="5E19B9C7" w14:textId="77777777" w:rsidR="00886293" w:rsidRDefault="00886293">
      <w:pPr>
        <w:pStyle w:val="BodyText"/>
        <w:ind w:left="0"/>
        <w:rPr>
          <w:sz w:val="28"/>
        </w:rPr>
      </w:pPr>
    </w:p>
    <w:p w14:paraId="1BF8E45B" w14:textId="77777777" w:rsidR="00886293" w:rsidRDefault="00886293">
      <w:pPr>
        <w:pStyle w:val="BodyText"/>
        <w:ind w:left="0"/>
        <w:rPr>
          <w:sz w:val="28"/>
        </w:rPr>
      </w:pPr>
    </w:p>
    <w:p w14:paraId="365D4177" w14:textId="77777777" w:rsidR="00886293" w:rsidRDefault="00886293">
      <w:pPr>
        <w:pStyle w:val="BodyText"/>
        <w:ind w:left="0"/>
        <w:rPr>
          <w:sz w:val="28"/>
        </w:rPr>
      </w:pPr>
    </w:p>
    <w:p w14:paraId="32A533DE" w14:textId="77777777" w:rsidR="00886293" w:rsidRDefault="00886293">
      <w:pPr>
        <w:pStyle w:val="BodyText"/>
        <w:spacing w:before="317"/>
        <w:ind w:left="0"/>
        <w:rPr>
          <w:sz w:val="28"/>
        </w:rPr>
      </w:pPr>
    </w:p>
    <w:p w14:paraId="06C3A9FD" w14:textId="77777777" w:rsidR="00886293" w:rsidRDefault="00DA5414">
      <w:pPr>
        <w:pStyle w:val="Heading2"/>
        <w:numPr>
          <w:ilvl w:val="0"/>
          <w:numId w:val="12"/>
        </w:numPr>
        <w:tabs>
          <w:tab w:val="left" w:pos="948"/>
        </w:tabs>
        <w:spacing w:before="0"/>
        <w:ind w:left="948" w:hanging="358"/>
      </w:pPr>
      <w:bookmarkStart w:id="6" w:name="_bookmark6"/>
      <w:bookmarkEnd w:id="6"/>
      <w:r>
        <w:t>First</w:t>
      </w:r>
      <w:r>
        <w:rPr>
          <w:spacing w:val="-4"/>
        </w:rPr>
        <w:t xml:space="preserve"> </w:t>
      </w:r>
      <w:r>
        <w:rPr>
          <w:spacing w:val="-5"/>
        </w:rPr>
        <w:t>aid</w:t>
      </w:r>
    </w:p>
    <w:p w14:paraId="1B5CF653" w14:textId="77777777" w:rsidR="00886293" w:rsidRDefault="00DA5414">
      <w:pPr>
        <w:pStyle w:val="BodyText"/>
        <w:spacing w:before="82" w:line="278" w:lineRule="auto"/>
        <w:ind w:left="0" w:right="198"/>
      </w:pPr>
      <w:r>
        <w:br w:type="column"/>
      </w:r>
      <w:r>
        <w:t>The</w:t>
      </w:r>
      <w:r>
        <w:rPr>
          <w:spacing w:val="40"/>
        </w:rPr>
        <w:t xml:space="preserve"> </w:t>
      </w:r>
      <w:r>
        <w:t>headteacher</w:t>
      </w:r>
      <w:r>
        <w:rPr>
          <w:spacing w:val="40"/>
        </w:rPr>
        <w:t xml:space="preserve"> </w:t>
      </w:r>
      <w:r>
        <w:t>will</w:t>
      </w:r>
      <w:r>
        <w:rPr>
          <w:spacing w:val="40"/>
        </w:rPr>
        <w:t xml:space="preserve"> </w:t>
      </w:r>
      <w:r>
        <w:t>ensure</w:t>
      </w:r>
      <w:r>
        <w:rPr>
          <w:spacing w:val="40"/>
        </w:rPr>
        <w:t xml:space="preserve"> </w:t>
      </w:r>
      <w:r>
        <w:t>that</w:t>
      </w:r>
      <w:r>
        <w:rPr>
          <w:spacing w:val="40"/>
        </w:rPr>
        <w:t xml:space="preserve"> </w:t>
      </w:r>
      <w:r>
        <w:t>at</w:t>
      </w:r>
      <w:r>
        <w:rPr>
          <w:spacing w:val="40"/>
        </w:rPr>
        <w:t xml:space="preserve"> </w:t>
      </w:r>
      <w:r>
        <w:t>least</w:t>
      </w:r>
      <w:r>
        <w:rPr>
          <w:spacing w:val="40"/>
        </w:rPr>
        <w:t xml:space="preserve"> </w:t>
      </w:r>
      <w:r>
        <w:t>two</w:t>
      </w:r>
      <w:r>
        <w:rPr>
          <w:spacing w:val="40"/>
        </w:rPr>
        <w:t xml:space="preserve"> </w:t>
      </w:r>
      <w:r>
        <w:t>staff</w:t>
      </w:r>
      <w:r>
        <w:rPr>
          <w:spacing w:val="40"/>
        </w:rPr>
        <w:t xml:space="preserve"> </w:t>
      </w:r>
      <w:r>
        <w:t>members</w:t>
      </w:r>
      <w:r>
        <w:rPr>
          <w:spacing w:val="40"/>
        </w:rPr>
        <w:t xml:space="preserve"> </w:t>
      </w:r>
      <w:r>
        <w:t>are</w:t>
      </w:r>
      <w:r>
        <w:rPr>
          <w:spacing w:val="40"/>
        </w:rPr>
        <w:t xml:space="preserve"> </w:t>
      </w:r>
      <w:r>
        <w:t>suitably trained in the handling of hazardous chemicals and materials.</w:t>
      </w:r>
    </w:p>
    <w:p w14:paraId="58629675" w14:textId="77777777" w:rsidR="00886293" w:rsidRDefault="00DA5414">
      <w:pPr>
        <w:pStyle w:val="BodyText"/>
        <w:spacing w:before="195" w:line="278" w:lineRule="auto"/>
        <w:ind w:left="0" w:right="198"/>
      </w:pPr>
      <w:r>
        <w:t xml:space="preserve">The headteacher will ensure that there are an appropriate number of </w:t>
      </w:r>
      <w:proofErr w:type="gramStart"/>
      <w:r>
        <w:t>first-aid</w:t>
      </w:r>
      <w:proofErr w:type="gramEnd"/>
      <w:r>
        <w:t xml:space="preserve"> trained staff members working </w:t>
      </w:r>
      <w:proofErr w:type="gramStart"/>
      <w:r>
        <w:t>within in</w:t>
      </w:r>
      <w:proofErr w:type="gramEnd"/>
      <w:r>
        <w:t xml:space="preserve"> each classroom.</w:t>
      </w:r>
    </w:p>
    <w:p w14:paraId="5932EB35" w14:textId="77777777" w:rsidR="00886293" w:rsidRDefault="00DA5414">
      <w:pPr>
        <w:pStyle w:val="BodyText"/>
        <w:spacing w:before="196" w:line="278" w:lineRule="auto"/>
        <w:ind w:left="0" w:right="198"/>
      </w:pPr>
      <w:r>
        <w:t>Staff members will be provided with regular training opportunities and have</w:t>
      </w:r>
      <w:r>
        <w:rPr>
          <w:spacing w:val="40"/>
        </w:rPr>
        <w:t xml:space="preserve"> </w:t>
      </w:r>
      <w:r>
        <w:t>access to support where needed.</w:t>
      </w:r>
    </w:p>
    <w:p w14:paraId="11762EE4" w14:textId="77777777" w:rsidR="00886293" w:rsidRDefault="00DA5414">
      <w:pPr>
        <w:pStyle w:val="BodyText"/>
        <w:spacing w:before="193" w:line="280" w:lineRule="auto"/>
        <w:ind w:left="0"/>
      </w:pPr>
      <w:r>
        <w:t>Staff</w:t>
      </w:r>
      <w:r>
        <w:rPr>
          <w:spacing w:val="-1"/>
        </w:rPr>
        <w:t xml:space="preserve"> </w:t>
      </w:r>
      <w:r>
        <w:t>members are expected</w:t>
      </w:r>
      <w:r>
        <w:rPr>
          <w:spacing w:val="-1"/>
        </w:rPr>
        <w:t xml:space="preserve"> </w:t>
      </w:r>
      <w:r>
        <w:t>to</w:t>
      </w:r>
      <w:r>
        <w:rPr>
          <w:spacing w:val="-1"/>
        </w:rPr>
        <w:t xml:space="preserve"> </w:t>
      </w:r>
      <w:r>
        <w:t xml:space="preserve">undertake appropriate CPD </w:t>
      </w:r>
      <w:proofErr w:type="gramStart"/>
      <w:r>
        <w:t>in</w:t>
      </w:r>
      <w:r>
        <w:rPr>
          <w:spacing w:val="-1"/>
        </w:rPr>
        <w:t xml:space="preserve"> </w:t>
      </w:r>
      <w:r>
        <w:t>order to</w:t>
      </w:r>
      <w:proofErr w:type="gramEnd"/>
      <w:r>
        <w:rPr>
          <w:spacing w:val="-1"/>
        </w:rPr>
        <w:t xml:space="preserve"> </w:t>
      </w:r>
      <w:r>
        <w:t>further contribute to the running and success of the school.</w:t>
      </w:r>
    </w:p>
    <w:p w14:paraId="7DF1A41C" w14:textId="77777777" w:rsidR="00886293" w:rsidRDefault="00DA5414">
      <w:pPr>
        <w:pStyle w:val="BodyText"/>
        <w:spacing w:before="193"/>
        <w:ind w:left="0"/>
      </w:pPr>
      <w:r>
        <w:t>Staff</w:t>
      </w:r>
      <w:r>
        <w:rPr>
          <w:spacing w:val="-6"/>
        </w:rPr>
        <w:t xml:space="preserve"> </w:t>
      </w:r>
      <w:r>
        <w:t>will</w:t>
      </w:r>
      <w:r>
        <w:rPr>
          <w:spacing w:val="-3"/>
        </w:rPr>
        <w:t xml:space="preserve"> </w:t>
      </w:r>
      <w:r>
        <w:t>be</w:t>
      </w:r>
      <w:r>
        <w:rPr>
          <w:spacing w:val="-3"/>
        </w:rPr>
        <w:t xml:space="preserve"> </w:t>
      </w:r>
      <w:r>
        <w:t>trained</w:t>
      </w:r>
      <w:r>
        <w:rPr>
          <w:spacing w:val="-3"/>
        </w:rPr>
        <w:t xml:space="preserve"> </w:t>
      </w:r>
      <w:proofErr w:type="gramStart"/>
      <w:r>
        <w:t>on</w:t>
      </w:r>
      <w:proofErr w:type="gramEnd"/>
      <w:r>
        <w:rPr>
          <w:spacing w:val="-5"/>
        </w:rPr>
        <w:t xml:space="preserve"> </w:t>
      </w:r>
      <w:r>
        <w:t>how</w:t>
      </w:r>
      <w:r>
        <w:rPr>
          <w:spacing w:val="-4"/>
        </w:rPr>
        <w:t xml:space="preserve"> </w:t>
      </w:r>
      <w:r>
        <w:t>to</w:t>
      </w:r>
      <w:r>
        <w:rPr>
          <w:spacing w:val="-3"/>
        </w:rPr>
        <w:t xml:space="preserve"> </w:t>
      </w:r>
      <w:r>
        <w:t>assess</w:t>
      </w:r>
      <w:r>
        <w:rPr>
          <w:spacing w:val="-5"/>
        </w:rPr>
        <w:t xml:space="preserve"> </w:t>
      </w:r>
      <w:r>
        <w:t>risks</w:t>
      </w:r>
      <w:r>
        <w:rPr>
          <w:spacing w:val="-5"/>
        </w:rPr>
        <w:t xml:space="preserve"> </w:t>
      </w:r>
      <w:r>
        <w:t>specific</w:t>
      </w:r>
      <w:r>
        <w:rPr>
          <w:spacing w:val="-2"/>
        </w:rPr>
        <w:t xml:space="preserve"> </w:t>
      </w:r>
      <w:r>
        <w:t>to</w:t>
      </w:r>
      <w:r>
        <w:rPr>
          <w:spacing w:val="-5"/>
        </w:rPr>
        <w:t xml:space="preserve"> </w:t>
      </w:r>
      <w:r>
        <w:t>their</w:t>
      </w:r>
      <w:r>
        <w:rPr>
          <w:spacing w:val="-4"/>
        </w:rPr>
        <w:t xml:space="preserve"> </w:t>
      </w:r>
      <w:r>
        <w:rPr>
          <w:spacing w:val="-2"/>
        </w:rPr>
        <w:t>role.</w:t>
      </w:r>
    </w:p>
    <w:p w14:paraId="3A31CAB9" w14:textId="77777777" w:rsidR="00886293" w:rsidRDefault="00DA5414">
      <w:pPr>
        <w:pStyle w:val="BodyText"/>
        <w:spacing w:before="237" w:line="278" w:lineRule="auto"/>
        <w:ind w:left="0" w:right="589"/>
      </w:pPr>
      <w:r>
        <w:t xml:space="preserve">The health and safety officer will ensure staff know how to meet their </w:t>
      </w:r>
      <w:proofErr w:type="gramStart"/>
      <w:r>
        <w:t>duties outline</w:t>
      </w:r>
      <w:proofErr w:type="gramEnd"/>
      <w:r>
        <w:t xml:space="preserve"> in this policy.</w:t>
      </w:r>
    </w:p>
    <w:p w14:paraId="233ADB1F" w14:textId="77777777" w:rsidR="00886293" w:rsidRDefault="00DA5414">
      <w:pPr>
        <w:pStyle w:val="BodyText"/>
        <w:spacing w:before="195"/>
        <w:ind w:left="0"/>
      </w:pPr>
      <w:r>
        <w:t>Where</w:t>
      </w:r>
      <w:r>
        <w:rPr>
          <w:spacing w:val="-10"/>
        </w:rPr>
        <w:t xml:space="preserve"> </w:t>
      </w:r>
      <w:r>
        <w:t>relevant</w:t>
      </w:r>
      <w:r>
        <w:rPr>
          <w:spacing w:val="-5"/>
        </w:rPr>
        <w:t xml:space="preserve"> </w:t>
      </w:r>
      <w:r>
        <w:t>to</w:t>
      </w:r>
      <w:r>
        <w:rPr>
          <w:spacing w:val="-9"/>
        </w:rPr>
        <w:t xml:space="preserve"> </w:t>
      </w:r>
      <w:r>
        <w:t>their</w:t>
      </w:r>
      <w:r>
        <w:rPr>
          <w:spacing w:val="-6"/>
        </w:rPr>
        <w:t xml:space="preserve"> </w:t>
      </w:r>
      <w:r>
        <w:t>role,</w:t>
      </w:r>
      <w:r>
        <w:rPr>
          <w:spacing w:val="-4"/>
        </w:rPr>
        <w:t xml:space="preserve"> </w:t>
      </w:r>
      <w:r>
        <w:t>staff</w:t>
      </w:r>
      <w:r>
        <w:rPr>
          <w:spacing w:val="-6"/>
        </w:rPr>
        <w:t xml:space="preserve"> </w:t>
      </w:r>
      <w:r>
        <w:t>will</w:t>
      </w:r>
      <w:r>
        <w:rPr>
          <w:spacing w:val="-5"/>
        </w:rPr>
        <w:t xml:space="preserve"> </w:t>
      </w:r>
      <w:r>
        <w:t>receive</w:t>
      </w:r>
      <w:r>
        <w:rPr>
          <w:spacing w:val="-6"/>
        </w:rPr>
        <w:t xml:space="preserve"> </w:t>
      </w:r>
      <w:r>
        <w:t>specific</w:t>
      </w:r>
      <w:r>
        <w:rPr>
          <w:spacing w:val="-4"/>
        </w:rPr>
        <w:t xml:space="preserve"> </w:t>
      </w:r>
      <w:r>
        <w:t>training</w:t>
      </w:r>
      <w:r>
        <w:rPr>
          <w:spacing w:val="-5"/>
        </w:rPr>
        <w:t xml:space="preserve"> in:</w:t>
      </w:r>
    </w:p>
    <w:p w14:paraId="23F50BC8" w14:textId="77777777" w:rsidR="00886293" w:rsidRDefault="00DA5414">
      <w:pPr>
        <w:pStyle w:val="ListParagraph"/>
        <w:numPr>
          <w:ilvl w:val="0"/>
          <w:numId w:val="11"/>
        </w:numPr>
        <w:tabs>
          <w:tab w:val="left" w:pos="443"/>
        </w:tabs>
        <w:spacing w:before="237"/>
        <w:ind w:left="443" w:hanging="360"/>
      </w:pPr>
      <w:r>
        <w:t>Using</w:t>
      </w:r>
      <w:r>
        <w:rPr>
          <w:spacing w:val="-7"/>
        </w:rPr>
        <w:t xml:space="preserve"> </w:t>
      </w:r>
      <w:r>
        <w:t>industrial</w:t>
      </w:r>
      <w:r>
        <w:rPr>
          <w:spacing w:val="-6"/>
        </w:rPr>
        <w:t xml:space="preserve"> </w:t>
      </w:r>
      <w:r>
        <w:rPr>
          <w:spacing w:val="-2"/>
        </w:rPr>
        <w:t>machinery.</w:t>
      </w:r>
    </w:p>
    <w:p w14:paraId="0AD1B121" w14:textId="77777777" w:rsidR="00886293" w:rsidRDefault="00DA5414">
      <w:pPr>
        <w:pStyle w:val="ListParagraph"/>
        <w:numPr>
          <w:ilvl w:val="0"/>
          <w:numId w:val="11"/>
        </w:numPr>
        <w:tabs>
          <w:tab w:val="left" w:pos="443"/>
        </w:tabs>
        <w:ind w:left="443" w:hanging="360"/>
      </w:pPr>
      <w:r>
        <w:t>Managing</w:t>
      </w:r>
      <w:r>
        <w:rPr>
          <w:spacing w:val="-6"/>
        </w:rPr>
        <w:t xml:space="preserve"> </w:t>
      </w:r>
      <w:r>
        <w:rPr>
          <w:spacing w:val="-2"/>
        </w:rPr>
        <w:t>asbestos.</w:t>
      </w:r>
    </w:p>
    <w:p w14:paraId="2984FEAE" w14:textId="77777777" w:rsidR="00886293" w:rsidRDefault="00DA5414">
      <w:pPr>
        <w:pStyle w:val="ListParagraph"/>
        <w:numPr>
          <w:ilvl w:val="0"/>
          <w:numId w:val="11"/>
        </w:numPr>
        <w:tabs>
          <w:tab w:val="left" w:pos="443"/>
        </w:tabs>
        <w:spacing w:before="38" w:line="271" w:lineRule="auto"/>
        <w:ind w:left="443" w:right="1000" w:hanging="360"/>
      </w:pPr>
      <w:r>
        <w:t>Having</w:t>
      </w:r>
      <w:r>
        <w:rPr>
          <w:spacing w:val="-4"/>
        </w:rPr>
        <w:t xml:space="preserve"> </w:t>
      </w:r>
      <w:r>
        <w:t>responsibility</w:t>
      </w:r>
      <w:r>
        <w:rPr>
          <w:spacing w:val="-4"/>
        </w:rPr>
        <w:t xml:space="preserve"> </w:t>
      </w:r>
      <w:r>
        <w:t>for</w:t>
      </w:r>
      <w:r>
        <w:rPr>
          <w:spacing w:val="-5"/>
        </w:rPr>
        <w:t xml:space="preserve"> </w:t>
      </w:r>
      <w:r>
        <w:t>the</w:t>
      </w:r>
      <w:r>
        <w:rPr>
          <w:spacing w:val="-4"/>
        </w:rPr>
        <w:t xml:space="preserve"> </w:t>
      </w:r>
      <w:r>
        <w:t>storage</w:t>
      </w:r>
      <w:r>
        <w:rPr>
          <w:spacing w:val="-6"/>
        </w:rPr>
        <w:t xml:space="preserve"> </w:t>
      </w:r>
      <w:r>
        <w:t>and</w:t>
      </w:r>
      <w:r>
        <w:rPr>
          <w:spacing w:val="-4"/>
        </w:rPr>
        <w:t xml:space="preserve"> </w:t>
      </w:r>
      <w:r>
        <w:t>accountability</w:t>
      </w:r>
      <w:r>
        <w:rPr>
          <w:spacing w:val="-4"/>
        </w:rPr>
        <w:t xml:space="preserve"> </w:t>
      </w:r>
      <w:proofErr w:type="gramStart"/>
      <w:r>
        <w:t>for</w:t>
      </w:r>
      <w:proofErr w:type="gramEnd"/>
      <w:r>
        <w:rPr>
          <w:spacing w:val="-5"/>
        </w:rPr>
        <w:t xml:space="preserve"> </w:t>
      </w:r>
      <w:r>
        <w:t>potentially hazardous materials.</w:t>
      </w:r>
    </w:p>
    <w:p w14:paraId="6E2B1BD2" w14:textId="77777777" w:rsidR="00886293" w:rsidRDefault="00886293">
      <w:pPr>
        <w:pStyle w:val="ListParagraph"/>
        <w:spacing w:line="271" w:lineRule="auto"/>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num="2" w:space="720" w:equalWidth="0">
            <w:col w:w="2041" w:space="30"/>
            <w:col w:w="8139"/>
          </w:cols>
        </w:sectPr>
      </w:pPr>
    </w:p>
    <w:p w14:paraId="06D7337D" w14:textId="77777777" w:rsidR="00886293" w:rsidRDefault="00DA5414">
      <w:pPr>
        <w:pStyle w:val="BodyText"/>
        <w:tabs>
          <w:tab w:val="left" w:pos="670"/>
        </w:tabs>
        <w:spacing w:before="248"/>
        <w:ind w:left="12"/>
        <w:jc w:val="center"/>
        <w:rPr>
          <w:position w:val="1"/>
        </w:rPr>
      </w:pPr>
      <w:r>
        <w:rPr>
          <w:noProof/>
        </w:rPr>
        <w:drawing>
          <wp:inline distT="0" distB="0" distL="0" distR="0" wp14:anchorId="0A51C9E7" wp14:editId="7EBB5B43">
            <wp:extent cx="218614" cy="105886"/>
            <wp:effectExtent l="0" t="0" r="0" b="0"/>
            <wp:docPr id="34" name="Image 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4" name="Image 34"/>
                    <pic:cNvPicPr/>
                  </pic:nvPicPr>
                  <pic:blipFill>
                    <a:blip r:embed="rId32"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The</w:t>
      </w:r>
      <w:r>
        <w:rPr>
          <w:spacing w:val="-6"/>
          <w:position w:val="1"/>
        </w:rPr>
        <w:t xml:space="preserve"> </w:t>
      </w:r>
      <w:r>
        <w:rPr>
          <w:position w:val="1"/>
        </w:rPr>
        <w:t>school</w:t>
      </w:r>
      <w:r>
        <w:rPr>
          <w:spacing w:val="-5"/>
          <w:position w:val="1"/>
        </w:rPr>
        <w:t xml:space="preserve"> </w:t>
      </w:r>
      <w:r>
        <w:rPr>
          <w:position w:val="1"/>
        </w:rPr>
        <w:t>will</w:t>
      </w:r>
      <w:r>
        <w:rPr>
          <w:spacing w:val="-4"/>
          <w:position w:val="1"/>
        </w:rPr>
        <w:t xml:space="preserve"> </w:t>
      </w:r>
      <w:r>
        <w:rPr>
          <w:position w:val="1"/>
        </w:rPr>
        <w:t>act</w:t>
      </w:r>
      <w:r>
        <w:rPr>
          <w:spacing w:val="-5"/>
          <w:position w:val="1"/>
        </w:rPr>
        <w:t xml:space="preserve"> </w:t>
      </w:r>
      <w:r>
        <w:rPr>
          <w:position w:val="1"/>
        </w:rPr>
        <w:t>in</w:t>
      </w:r>
      <w:r>
        <w:rPr>
          <w:spacing w:val="-3"/>
          <w:position w:val="1"/>
        </w:rPr>
        <w:t xml:space="preserve"> </w:t>
      </w:r>
      <w:r>
        <w:rPr>
          <w:position w:val="1"/>
        </w:rPr>
        <w:t>accordance</w:t>
      </w:r>
      <w:r>
        <w:rPr>
          <w:spacing w:val="-4"/>
          <w:position w:val="1"/>
        </w:rPr>
        <w:t xml:space="preserve"> </w:t>
      </w:r>
      <w:r>
        <w:rPr>
          <w:position w:val="1"/>
        </w:rPr>
        <w:t>with</w:t>
      </w:r>
      <w:r>
        <w:rPr>
          <w:spacing w:val="-6"/>
          <w:position w:val="1"/>
        </w:rPr>
        <w:t xml:space="preserve"> </w:t>
      </w:r>
      <w:r>
        <w:rPr>
          <w:position w:val="1"/>
        </w:rPr>
        <w:t>the</w:t>
      </w:r>
      <w:r>
        <w:rPr>
          <w:spacing w:val="-5"/>
          <w:position w:val="1"/>
        </w:rPr>
        <w:t xml:space="preserve"> </w:t>
      </w:r>
      <w:r>
        <w:rPr>
          <w:position w:val="1"/>
        </w:rPr>
        <w:t>First</w:t>
      </w:r>
      <w:r>
        <w:rPr>
          <w:spacing w:val="-2"/>
          <w:position w:val="1"/>
        </w:rPr>
        <w:t xml:space="preserve"> </w:t>
      </w:r>
      <w:r>
        <w:rPr>
          <w:position w:val="1"/>
        </w:rPr>
        <w:t>Aid</w:t>
      </w:r>
      <w:r>
        <w:rPr>
          <w:spacing w:val="-4"/>
          <w:position w:val="1"/>
        </w:rPr>
        <w:t xml:space="preserve"> </w:t>
      </w:r>
      <w:r>
        <w:rPr>
          <w:position w:val="1"/>
        </w:rPr>
        <w:t>Policy</w:t>
      </w:r>
      <w:r>
        <w:rPr>
          <w:spacing w:val="-3"/>
          <w:position w:val="1"/>
        </w:rPr>
        <w:t xml:space="preserve"> </w:t>
      </w:r>
      <w:r>
        <w:rPr>
          <w:position w:val="1"/>
        </w:rPr>
        <w:t>at</w:t>
      </w:r>
      <w:r>
        <w:rPr>
          <w:spacing w:val="-5"/>
          <w:position w:val="1"/>
        </w:rPr>
        <w:t xml:space="preserve"> </w:t>
      </w:r>
      <w:r>
        <w:rPr>
          <w:position w:val="1"/>
        </w:rPr>
        <w:t>all</w:t>
      </w:r>
      <w:r>
        <w:rPr>
          <w:spacing w:val="-3"/>
          <w:position w:val="1"/>
        </w:rPr>
        <w:t xml:space="preserve"> </w:t>
      </w:r>
      <w:r>
        <w:rPr>
          <w:spacing w:val="-2"/>
          <w:position w:val="1"/>
        </w:rPr>
        <w:t>times.</w:t>
      </w:r>
    </w:p>
    <w:p w14:paraId="08DF00FB" w14:textId="77777777" w:rsidR="00886293" w:rsidRDefault="00DA5414">
      <w:pPr>
        <w:pStyle w:val="BodyText"/>
        <w:tabs>
          <w:tab w:val="left" w:pos="2071"/>
        </w:tabs>
        <w:spacing w:before="237" w:line="280" w:lineRule="auto"/>
        <w:ind w:right="586" w:hanging="658"/>
      </w:pPr>
      <w:r>
        <w:rPr>
          <w:noProof/>
        </w:rPr>
        <w:drawing>
          <wp:inline distT="0" distB="0" distL="0" distR="0" wp14:anchorId="74A909F4" wp14:editId="13EFD625">
            <wp:extent cx="218614" cy="105886"/>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33"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The</w:t>
      </w:r>
      <w:r>
        <w:rPr>
          <w:spacing w:val="-7"/>
          <w:position w:val="1"/>
        </w:rPr>
        <w:t xml:space="preserve"> </w:t>
      </w:r>
      <w:r>
        <w:rPr>
          <w:position w:val="1"/>
        </w:rPr>
        <w:t>school</w:t>
      </w:r>
      <w:r>
        <w:rPr>
          <w:spacing w:val="-8"/>
          <w:position w:val="1"/>
        </w:rPr>
        <w:t xml:space="preserve"> </w:t>
      </w:r>
      <w:r>
        <w:rPr>
          <w:position w:val="1"/>
        </w:rPr>
        <w:t>will</w:t>
      </w:r>
      <w:r>
        <w:rPr>
          <w:spacing w:val="-8"/>
          <w:position w:val="1"/>
        </w:rPr>
        <w:t xml:space="preserve"> </w:t>
      </w:r>
      <w:r>
        <w:rPr>
          <w:position w:val="1"/>
        </w:rPr>
        <w:t>ensure</w:t>
      </w:r>
      <w:r>
        <w:rPr>
          <w:spacing w:val="-9"/>
          <w:position w:val="1"/>
        </w:rPr>
        <w:t xml:space="preserve"> </w:t>
      </w:r>
      <w:r>
        <w:rPr>
          <w:position w:val="1"/>
        </w:rPr>
        <w:t>ample</w:t>
      </w:r>
      <w:r>
        <w:rPr>
          <w:spacing w:val="-7"/>
          <w:position w:val="1"/>
        </w:rPr>
        <w:t xml:space="preserve"> </w:t>
      </w:r>
      <w:r>
        <w:rPr>
          <w:position w:val="1"/>
        </w:rPr>
        <w:t>provision</w:t>
      </w:r>
      <w:r>
        <w:rPr>
          <w:spacing w:val="-8"/>
          <w:position w:val="1"/>
        </w:rPr>
        <w:t xml:space="preserve"> </w:t>
      </w:r>
      <w:r>
        <w:rPr>
          <w:position w:val="1"/>
        </w:rPr>
        <w:t>is</w:t>
      </w:r>
      <w:r>
        <w:rPr>
          <w:spacing w:val="-9"/>
          <w:position w:val="1"/>
        </w:rPr>
        <w:t xml:space="preserve"> </w:t>
      </w:r>
      <w:r>
        <w:rPr>
          <w:position w:val="1"/>
        </w:rPr>
        <w:t>made</w:t>
      </w:r>
      <w:r>
        <w:rPr>
          <w:spacing w:val="-10"/>
          <w:position w:val="1"/>
        </w:rPr>
        <w:t xml:space="preserve"> </w:t>
      </w:r>
      <w:r>
        <w:rPr>
          <w:position w:val="1"/>
        </w:rPr>
        <w:t>for</w:t>
      </w:r>
      <w:r>
        <w:rPr>
          <w:spacing w:val="-7"/>
          <w:position w:val="1"/>
        </w:rPr>
        <w:t xml:space="preserve"> </w:t>
      </w:r>
      <w:r>
        <w:rPr>
          <w:position w:val="1"/>
        </w:rPr>
        <w:t>both</w:t>
      </w:r>
      <w:r>
        <w:rPr>
          <w:spacing w:val="-10"/>
          <w:position w:val="1"/>
        </w:rPr>
        <w:t xml:space="preserve"> </w:t>
      </w:r>
      <w:r>
        <w:rPr>
          <w:position w:val="1"/>
        </w:rPr>
        <w:t>trained</w:t>
      </w:r>
      <w:r>
        <w:rPr>
          <w:spacing w:val="-10"/>
          <w:position w:val="1"/>
        </w:rPr>
        <w:t xml:space="preserve"> </w:t>
      </w:r>
      <w:r>
        <w:rPr>
          <w:position w:val="1"/>
        </w:rPr>
        <w:t>personnel</w:t>
      </w:r>
      <w:r>
        <w:rPr>
          <w:spacing w:val="-10"/>
          <w:position w:val="1"/>
        </w:rPr>
        <w:t xml:space="preserve"> </w:t>
      </w:r>
      <w:r>
        <w:rPr>
          <w:position w:val="1"/>
        </w:rPr>
        <w:t xml:space="preserve">and </w:t>
      </w:r>
      <w:r>
        <w:t>first-aid equipment on-site.</w:t>
      </w:r>
    </w:p>
    <w:p w14:paraId="6E3543FE" w14:textId="77777777" w:rsidR="00886293" w:rsidRDefault="00DA5414">
      <w:pPr>
        <w:pStyle w:val="BodyText"/>
        <w:tabs>
          <w:tab w:val="left" w:pos="2071"/>
        </w:tabs>
        <w:spacing w:before="188" w:line="283" w:lineRule="auto"/>
        <w:ind w:right="588" w:hanging="658"/>
      </w:pPr>
      <w:r>
        <w:rPr>
          <w:noProof/>
        </w:rPr>
        <w:drawing>
          <wp:inline distT="0" distB="0" distL="0" distR="0" wp14:anchorId="72F710B2" wp14:editId="0B4872E8">
            <wp:extent cx="218614" cy="105886"/>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34"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An </w:t>
      </w:r>
      <w:proofErr w:type="gramStart"/>
      <w:r>
        <w:rPr>
          <w:position w:val="1"/>
        </w:rPr>
        <w:t>up to date</w:t>
      </w:r>
      <w:proofErr w:type="gramEnd"/>
      <w:r>
        <w:rPr>
          <w:position w:val="1"/>
        </w:rPr>
        <w:t xml:space="preserve"> list of staff members who are trained </w:t>
      </w:r>
      <w:proofErr w:type="gramStart"/>
      <w:r>
        <w:rPr>
          <w:position w:val="1"/>
        </w:rPr>
        <w:t>first-aiders</w:t>
      </w:r>
      <w:proofErr w:type="gramEnd"/>
      <w:r>
        <w:rPr>
          <w:position w:val="1"/>
        </w:rPr>
        <w:t xml:space="preserve"> is kept in the </w:t>
      </w:r>
      <w:r>
        <w:t>main office.</w:t>
      </w:r>
    </w:p>
    <w:p w14:paraId="0C7E6AED" w14:textId="77777777" w:rsidR="00886293" w:rsidRDefault="00DA5414">
      <w:pPr>
        <w:pStyle w:val="BodyText"/>
        <w:tabs>
          <w:tab w:val="left" w:pos="2071"/>
        </w:tabs>
        <w:spacing w:before="185" w:line="280" w:lineRule="auto"/>
        <w:ind w:right="588" w:hanging="658"/>
      </w:pPr>
      <w:r>
        <w:rPr>
          <w:noProof/>
        </w:rPr>
        <w:drawing>
          <wp:inline distT="0" distB="0" distL="0" distR="0" wp14:anchorId="756CD3AB" wp14:editId="6B013976">
            <wp:extent cx="218614" cy="105886"/>
            <wp:effectExtent l="0" t="0" r="0" b="0"/>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35"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First aid boxes </w:t>
      </w:r>
      <w:proofErr w:type="gramStart"/>
      <w:r>
        <w:rPr>
          <w:position w:val="1"/>
        </w:rPr>
        <w:t>are located in</w:t>
      </w:r>
      <w:proofErr w:type="gramEnd"/>
      <w:r>
        <w:rPr>
          <w:position w:val="1"/>
        </w:rPr>
        <w:t xml:space="preserve"> key areas, and the named staff members are</w:t>
      </w:r>
      <w:r>
        <w:rPr>
          <w:spacing w:val="80"/>
          <w:position w:val="1"/>
        </w:rPr>
        <w:t xml:space="preserve"> </w:t>
      </w:r>
      <w:r>
        <w:t>responsible for their secure storage and use:</w:t>
      </w:r>
    </w:p>
    <w:p w14:paraId="68D8BF1E" w14:textId="77777777" w:rsidR="00886293" w:rsidRDefault="00DA5414">
      <w:pPr>
        <w:pStyle w:val="Heading2"/>
        <w:numPr>
          <w:ilvl w:val="0"/>
          <w:numId w:val="12"/>
        </w:numPr>
        <w:tabs>
          <w:tab w:val="left" w:pos="948"/>
        </w:tabs>
        <w:spacing w:before="195"/>
        <w:ind w:left="948" w:hanging="358"/>
      </w:pPr>
      <w:bookmarkStart w:id="7" w:name="_bookmark7"/>
      <w:bookmarkEnd w:id="7"/>
      <w:r>
        <w:t>Contacting</w:t>
      </w:r>
      <w:r>
        <w:rPr>
          <w:spacing w:val="-6"/>
        </w:rPr>
        <w:t xml:space="preserve"> </w:t>
      </w:r>
      <w:r>
        <w:t>the</w:t>
      </w:r>
      <w:r>
        <w:rPr>
          <w:spacing w:val="-9"/>
        </w:rPr>
        <w:t xml:space="preserve"> </w:t>
      </w:r>
      <w:r>
        <w:t>emergency</w:t>
      </w:r>
      <w:r>
        <w:rPr>
          <w:spacing w:val="-8"/>
        </w:rPr>
        <w:t xml:space="preserve"> </w:t>
      </w:r>
      <w:r>
        <w:rPr>
          <w:spacing w:val="-2"/>
        </w:rPr>
        <w:t>services</w:t>
      </w:r>
    </w:p>
    <w:p w14:paraId="5E28C481" w14:textId="77777777" w:rsidR="00886293" w:rsidRDefault="00DA5414">
      <w:pPr>
        <w:pStyle w:val="BodyText"/>
        <w:tabs>
          <w:tab w:val="left" w:pos="2071"/>
        </w:tabs>
        <w:spacing w:before="248" w:line="276" w:lineRule="auto"/>
        <w:ind w:right="585" w:hanging="656"/>
        <w:jc w:val="both"/>
      </w:pPr>
      <w:r>
        <w:rPr>
          <w:noProof/>
        </w:rPr>
        <w:drawing>
          <wp:inline distT="0" distB="0" distL="0" distR="0" wp14:anchorId="290644E7" wp14:editId="708E0E15">
            <wp:extent cx="217122" cy="102770"/>
            <wp:effectExtent l="0" t="0" r="0" b="0"/>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36" cstate="print"/>
                    <a:stretch>
                      <a:fillRect/>
                    </a:stretch>
                  </pic:blipFill>
                  <pic:spPr>
                    <a:xfrm>
                      <a:off x="0" y="0"/>
                      <a:ext cx="217122" cy="102770"/>
                    </a:xfrm>
                    <a:prstGeom prst="rect">
                      <a:avLst/>
                    </a:prstGeom>
                  </pic:spPr>
                </pic:pic>
              </a:graphicData>
            </a:graphic>
          </wp:inline>
        </w:drawing>
      </w:r>
      <w:r>
        <w:rPr>
          <w:rFonts w:ascii="Times New Roman"/>
          <w:sz w:val="20"/>
        </w:rPr>
        <w:tab/>
      </w:r>
      <w:r>
        <w:t>The headteacher will certify that procedures for ensuring safety precautions are</w:t>
      </w:r>
      <w:r>
        <w:rPr>
          <w:spacing w:val="-6"/>
        </w:rPr>
        <w:t xml:space="preserve"> </w:t>
      </w:r>
      <w:r>
        <w:t>properly</w:t>
      </w:r>
      <w:r>
        <w:rPr>
          <w:spacing w:val="-6"/>
        </w:rPr>
        <w:t xml:space="preserve"> </w:t>
      </w:r>
      <w:r>
        <w:t>managed</w:t>
      </w:r>
      <w:r>
        <w:rPr>
          <w:spacing w:val="-6"/>
        </w:rPr>
        <w:t xml:space="preserve"> </w:t>
      </w:r>
      <w:r>
        <w:t>are</w:t>
      </w:r>
      <w:r>
        <w:rPr>
          <w:spacing w:val="-6"/>
        </w:rPr>
        <w:t xml:space="preserve"> </w:t>
      </w:r>
      <w:r>
        <w:t>discussed,</w:t>
      </w:r>
      <w:r>
        <w:rPr>
          <w:spacing w:val="-7"/>
        </w:rPr>
        <w:t xml:space="preserve"> </w:t>
      </w:r>
      <w:r>
        <w:t>formulated</w:t>
      </w:r>
      <w:r>
        <w:rPr>
          <w:spacing w:val="-7"/>
        </w:rPr>
        <w:t xml:space="preserve"> </w:t>
      </w:r>
      <w:r>
        <w:t>and</w:t>
      </w:r>
      <w:r>
        <w:rPr>
          <w:spacing w:val="-6"/>
        </w:rPr>
        <w:t xml:space="preserve"> </w:t>
      </w:r>
      <w:r>
        <w:t>effectively</w:t>
      </w:r>
      <w:r>
        <w:rPr>
          <w:spacing w:val="-6"/>
        </w:rPr>
        <w:t xml:space="preserve"> </w:t>
      </w:r>
      <w:r>
        <w:t>disseminated to all staff.</w:t>
      </w:r>
    </w:p>
    <w:p w14:paraId="5D076433" w14:textId="77777777" w:rsidR="00886293" w:rsidRDefault="00DA5414">
      <w:pPr>
        <w:pStyle w:val="BodyText"/>
        <w:tabs>
          <w:tab w:val="left" w:pos="2071"/>
        </w:tabs>
        <w:spacing w:before="202"/>
        <w:ind w:left="1415"/>
      </w:pPr>
      <w:r>
        <w:rPr>
          <w:noProof/>
        </w:rPr>
        <w:drawing>
          <wp:inline distT="0" distB="0" distL="0" distR="0" wp14:anchorId="14BF365D" wp14:editId="069555A5">
            <wp:extent cx="217122" cy="102770"/>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37" cstate="print"/>
                    <a:stretch>
                      <a:fillRect/>
                    </a:stretch>
                  </pic:blipFill>
                  <pic:spPr>
                    <a:xfrm>
                      <a:off x="0" y="0"/>
                      <a:ext cx="217122" cy="102770"/>
                    </a:xfrm>
                    <a:prstGeom prst="rect">
                      <a:avLst/>
                    </a:prstGeom>
                  </pic:spPr>
                </pic:pic>
              </a:graphicData>
            </a:graphic>
          </wp:inline>
        </w:drawing>
      </w:r>
      <w:r>
        <w:rPr>
          <w:rFonts w:ascii="Times New Roman"/>
          <w:sz w:val="20"/>
        </w:rPr>
        <w:tab/>
      </w:r>
      <w:r>
        <w:t>Staff</w:t>
      </w:r>
      <w:r>
        <w:rPr>
          <w:spacing w:val="-5"/>
        </w:rPr>
        <w:t xml:space="preserve"> </w:t>
      </w:r>
      <w:r>
        <w:t>will</w:t>
      </w:r>
      <w:r>
        <w:rPr>
          <w:spacing w:val="-4"/>
        </w:rPr>
        <w:t xml:space="preserve"> </w:t>
      </w:r>
      <w:r>
        <w:t>contact</w:t>
      </w:r>
      <w:r>
        <w:rPr>
          <w:spacing w:val="-5"/>
        </w:rPr>
        <w:t xml:space="preserve"> </w:t>
      </w:r>
      <w:r>
        <w:t>the</w:t>
      </w:r>
      <w:r>
        <w:rPr>
          <w:spacing w:val="-4"/>
        </w:rPr>
        <w:t xml:space="preserve"> </w:t>
      </w:r>
      <w:r>
        <w:t>emergency</w:t>
      </w:r>
      <w:r>
        <w:rPr>
          <w:spacing w:val="-5"/>
        </w:rPr>
        <w:t xml:space="preserve"> </w:t>
      </w:r>
      <w:r>
        <w:t>services</w:t>
      </w:r>
      <w:r>
        <w:rPr>
          <w:spacing w:val="-6"/>
        </w:rPr>
        <w:t xml:space="preserve"> </w:t>
      </w:r>
      <w:r>
        <w:t>in</w:t>
      </w:r>
      <w:r>
        <w:rPr>
          <w:spacing w:val="-4"/>
        </w:rPr>
        <w:t xml:space="preserve"> </w:t>
      </w:r>
      <w:r>
        <w:t>an</w:t>
      </w:r>
      <w:r>
        <w:rPr>
          <w:spacing w:val="-4"/>
        </w:rPr>
        <w:t xml:space="preserve"> </w:t>
      </w:r>
      <w:r>
        <w:rPr>
          <w:spacing w:val="-2"/>
        </w:rPr>
        <w:t>emergency.</w:t>
      </w:r>
    </w:p>
    <w:p w14:paraId="7F9BE279" w14:textId="77777777" w:rsidR="00886293" w:rsidRDefault="00DA5414">
      <w:pPr>
        <w:pStyle w:val="BodyText"/>
        <w:tabs>
          <w:tab w:val="left" w:pos="2071"/>
        </w:tabs>
        <w:spacing w:before="231" w:line="280" w:lineRule="auto"/>
        <w:ind w:right="586" w:hanging="656"/>
        <w:jc w:val="both"/>
      </w:pPr>
      <w:r>
        <w:rPr>
          <w:noProof/>
        </w:rPr>
        <w:drawing>
          <wp:inline distT="0" distB="0" distL="0" distR="0" wp14:anchorId="2A0355D6" wp14:editId="5D00C3BD">
            <wp:extent cx="217122" cy="105886"/>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38" cstate="print"/>
                    <a:stretch>
                      <a:fillRect/>
                    </a:stretch>
                  </pic:blipFill>
                  <pic:spPr>
                    <a:xfrm>
                      <a:off x="0" y="0"/>
                      <a:ext cx="217122" cy="105886"/>
                    </a:xfrm>
                    <a:prstGeom prst="rect">
                      <a:avLst/>
                    </a:prstGeom>
                  </pic:spPr>
                </pic:pic>
              </a:graphicData>
            </a:graphic>
          </wp:inline>
        </w:drawing>
      </w:r>
      <w:r>
        <w:rPr>
          <w:rFonts w:ascii="Times New Roman"/>
          <w:position w:val="1"/>
          <w:sz w:val="20"/>
        </w:rPr>
        <w:tab/>
      </w:r>
      <w:r>
        <w:rPr>
          <w:position w:val="1"/>
        </w:rPr>
        <w:t>Staff</w:t>
      </w:r>
      <w:r>
        <w:rPr>
          <w:spacing w:val="-5"/>
          <w:position w:val="1"/>
        </w:rPr>
        <w:t xml:space="preserve"> </w:t>
      </w:r>
      <w:r>
        <w:rPr>
          <w:position w:val="1"/>
        </w:rPr>
        <w:t>will</w:t>
      </w:r>
      <w:r>
        <w:rPr>
          <w:spacing w:val="-6"/>
          <w:position w:val="1"/>
        </w:rPr>
        <w:t xml:space="preserve"> </w:t>
      </w:r>
      <w:r>
        <w:rPr>
          <w:position w:val="1"/>
        </w:rPr>
        <w:t>alert</w:t>
      </w:r>
      <w:r>
        <w:rPr>
          <w:spacing w:val="-6"/>
          <w:position w:val="1"/>
        </w:rPr>
        <w:t xml:space="preserve"> </w:t>
      </w:r>
      <w:r>
        <w:rPr>
          <w:position w:val="1"/>
        </w:rPr>
        <w:t>their</w:t>
      </w:r>
      <w:r>
        <w:rPr>
          <w:spacing w:val="-6"/>
          <w:position w:val="1"/>
        </w:rPr>
        <w:t xml:space="preserve"> </w:t>
      </w:r>
      <w:r>
        <w:rPr>
          <w:position w:val="1"/>
        </w:rPr>
        <w:t>colleagues</w:t>
      </w:r>
      <w:r>
        <w:rPr>
          <w:spacing w:val="-7"/>
          <w:position w:val="1"/>
        </w:rPr>
        <w:t xml:space="preserve"> </w:t>
      </w:r>
      <w:r>
        <w:rPr>
          <w:position w:val="1"/>
        </w:rPr>
        <w:t>to</w:t>
      </w:r>
      <w:r>
        <w:rPr>
          <w:spacing w:val="-7"/>
          <w:position w:val="1"/>
        </w:rPr>
        <w:t xml:space="preserve"> </w:t>
      </w:r>
      <w:r>
        <w:rPr>
          <w:position w:val="1"/>
        </w:rPr>
        <w:t>the</w:t>
      </w:r>
      <w:r>
        <w:rPr>
          <w:spacing w:val="-8"/>
          <w:position w:val="1"/>
        </w:rPr>
        <w:t xml:space="preserve"> </w:t>
      </w:r>
      <w:r>
        <w:rPr>
          <w:position w:val="1"/>
        </w:rPr>
        <w:t>incident,</w:t>
      </w:r>
      <w:r>
        <w:rPr>
          <w:spacing w:val="-5"/>
          <w:position w:val="1"/>
        </w:rPr>
        <w:t xml:space="preserve"> </w:t>
      </w:r>
      <w:r>
        <w:rPr>
          <w:position w:val="1"/>
        </w:rPr>
        <w:t>if</w:t>
      </w:r>
      <w:r>
        <w:rPr>
          <w:spacing w:val="-4"/>
          <w:position w:val="1"/>
        </w:rPr>
        <w:t xml:space="preserve"> </w:t>
      </w:r>
      <w:r>
        <w:rPr>
          <w:position w:val="1"/>
        </w:rPr>
        <w:t>it</w:t>
      </w:r>
      <w:r>
        <w:rPr>
          <w:spacing w:val="-4"/>
          <w:position w:val="1"/>
        </w:rPr>
        <w:t xml:space="preserve"> </w:t>
      </w:r>
      <w:r>
        <w:rPr>
          <w:position w:val="1"/>
        </w:rPr>
        <w:t>is</w:t>
      </w:r>
      <w:r>
        <w:rPr>
          <w:spacing w:val="-5"/>
          <w:position w:val="1"/>
        </w:rPr>
        <w:t xml:space="preserve"> </w:t>
      </w:r>
      <w:r>
        <w:rPr>
          <w:position w:val="1"/>
        </w:rPr>
        <w:t>safe</w:t>
      </w:r>
      <w:r>
        <w:rPr>
          <w:spacing w:val="-7"/>
          <w:position w:val="1"/>
        </w:rPr>
        <w:t xml:space="preserve"> </w:t>
      </w:r>
      <w:r>
        <w:rPr>
          <w:position w:val="1"/>
        </w:rPr>
        <w:t>and</w:t>
      </w:r>
      <w:r>
        <w:rPr>
          <w:spacing w:val="-7"/>
          <w:position w:val="1"/>
        </w:rPr>
        <w:t xml:space="preserve"> </w:t>
      </w:r>
      <w:r>
        <w:rPr>
          <w:position w:val="1"/>
        </w:rPr>
        <w:t>appropriate</w:t>
      </w:r>
      <w:r>
        <w:rPr>
          <w:spacing w:val="-7"/>
          <w:position w:val="1"/>
        </w:rPr>
        <w:t xml:space="preserve"> </w:t>
      </w:r>
      <w:r>
        <w:rPr>
          <w:position w:val="1"/>
        </w:rPr>
        <w:t>to</w:t>
      </w:r>
      <w:r>
        <w:rPr>
          <w:spacing w:val="-7"/>
          <w:position w:val="1"/>
        </w:rPr>
        <w:t xml:space="preserve"> </w:t>
      </w:r>
      <w:r>
        <w:rPr>
          <w:position w:val="1"/>
        </w:rPr>
        <w:t xml:space="preserve">do </w:t>
      </w:r>
      <w:r>
        <w:t>so, using two-way radios.</w:t>
      </w:r>
    </w:p>
    <w:p w14:paraId="1A4C3605" w14:textId="77777777" w:rsidR="00886293" w:rsidRDefault="00DA5414">
      <w:pPr>
        <w:pStyle w:val="BodyText"/>
        <w:tabs>
          <w:tab w:val="left" w:pos="2071"/>
        </w:tabs>
        <w:spacing w:before="196" w:line="276" w:lineRule="auto"/>
        <w:ind w:right="591" w:hanging="656"/>
        <w:jc w:val="both"/>
      </w:pPr>
      <w:r>
        <w:rPr>
          <w:noProof/>
        </w:rPr>
        <w:drawing>
          <wp:inline distT="0" distB="0" distL="0" distR="0" wp14:anchorId="01621111" wp14:editId="2A355FC4">
            <wp:extent cx="217122" cy="101312"/>
            <wp:effectExtent l="0" t="0" r="0" b="0"/>
            <wp:docPr id="41" name="Image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 name="Image 41"/>
                    <pic:cNvPicPr/>
                  </pic:nvPicPr>
                  <pic:blipFill>
                    <a:blip r:embed="rId39" cstate="print"/>
                    <a:stretch>
                      <a:fillRect/>
                    </a:stretch>
                  </pic:blipFill>
                  <pic:spPr>
                    <a:xfrm>
                      <a:off x="0" y="0"/>
                      <a:ext cx="217122" cy="101312"/>
                    </a:xfrm>
                    <a:prstGeom prst="rect">
                      <a:avLst/>
                    </a:prstGeom>
                  </pic:spPr>
                </pic:pic>
              </a:graphicData>
            </a:graphic>
          </wp:inline>
        </w:drawing>
      </w:r>
      <w:r>
        <w:rPr>
          <w:rFonts w:ascii="Times New Roman" w:hAnsi="Times New Roman"/>
          <w:sz w:val="20"/>
        </w:rPr>
        <w:tab/>
      </w:r>
      <w:r>
        <w:t xml:space="preserve">Where an ambulance is called for a pupil, office staff will contact the pupil’s </w:t>
      </w:r>
      <w:r>
        <w:rPr>
          <w:spacing w:val="-2"/>
        </w:rPr>
        <w:t>parents.</w:t>
      </w:r>
    </w:p>
    <w:p w14:paraId="78C10D3E" w14:textId="77777777" w:rsidR="00886293" w:rsidRDefault="00886293">
      <w:pPr>
        <w:pStyle w:val="BodyText"/>
        <w:spacing w:line="276" w:lineRule="auto"/>
        <w:jc w:val="both"/>
        <w:sectPr w:rsidR="00886293">
          <w:type w:val="continuous"/>
          <w:pgSz w:w="11910" w:h="16840"/>
          <w:pgMar w:top="10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212602E7" w14:textId="77777777" w:rsidR="00886293" w:rsidRDefault="00DA5414">
      <w:pPr>
        <w:pStyle w:val="BodyText"/>
        <w:tabs>
          <w:tab w:val="left" w:pos="2071"/>
        </w:tabs>
        <w:spacing w:before="80" w:line="278" w:lineRule="auto"/>
        <w:ind w:right="585" w:hanging="656"/>
        <w:jc w:val="both"/>
      </w:pPr>
      <w:r>
        <w:rPr>
          <w:noProof/>
        </w:rPr>
        <w:lastRenderedPageBreak/>
        <w:drawing>
          <wp:inline distT="0" distB="0" distL="0" distR="0" wp14:anchorId="5CA7AA95" wp14:editId="27480D4E">
            <wp:extent cx="217122" cy="104228"/>
            <wp:effectExtent l="0" t="0" r="0" b="0"/>
            <wp:docPr id="42" name="Imag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2" name="Image 42"/>
                    <pic:cNvPicPr/>
                  </pic:nvPicPr>
                  <pic:blipFill>
                    <a:blip r:embed="rId40" cstate="print"/>
                    <a:stretch>
                      <a:fillRect/>
                    </a:stretch>
                  </pic:blipFill>
                  <pic:spPr>
                    <a:xfrm>
                      <a:off x="0" y="0"/>
                      <a:ext cx="217122" cy="104228"/>
                    </a:xfrm>
                    <a:prstGeom prst="rect">
                      <a:avLst/>
                    </a:prstGeom>
                  </pic:spPr>
                </pic:pic>
              </a:graphicData>
            </a:graphic>
          </wp:inline>
        </w:drawing>
      </w:r>
      <w:r>
        <w:rPr>
          <w:rFonts w:ascii="Times New Roman" w:hAnsi="Times New Roman"/>
          <w:position w:val="1"/>
          <w:sz w:val="20"/>
        </w:rPr>
        <w:tab/>
      </w:r>
      <w:r>
        <w:rPr>
          <w:position w:val="1"/>
        </w:rPr>
        <w:t xml:space="preserve">Where necessary, all pupils will be evacuated from the building and taken to </w:t>
      </w:r>
      <w:r>
        <w:t>the</w:t>
      </w:r>
      <w:r>
        <w:rPr>
          <w:spacing w:val="-3"/>
        </w:rPr>
        <w:t xml:space="preserve"> </w:t>
      </w:r>
      <w:r>
        <w:t>designated</w:t>
      </w:r>
      <w:r>
        <w:rPr>
          <w:spacing w:val="-5"/>
        </w:rPr>
        <w:t xml:space="preserve"> </w:t>
      </w:r>
      <w:r>
        <w:t>emergency</w:t>
      </w:r>
      <w:r>
        <w:rPr>
          <w:spacing w:val="-2"/>
        </w:rPr>
        <w:t xml:space="preserve"> </w:t>
      </w:r>
      <w:r>
        <w:t>assembly</w:t>
      </w:r>
      <w:r>
        <w:rPr>
          <w:spacing w:val="-5"/>
        </w:rPr>
        <w:t xml:space="preserve"> </w:t>
      </w:r>
      <w:r>
        <w:t>point</w:t>
      </w:r>
      <w:r>
        <w:rPr>
          <w:spacing w:val="-2"/>
        </w:rPr>
        <w:t xml:space="preserve"> </w:t>
      </w:r>
      <w:r>
        <w:t>–</w:t>
      </w:r>
      <w:r>
        <w:rPr>
          <w:spacing w:val="-5"/>
        </w:rPr>
        <w:t xml:space="preserve"> </w:t>
      </w:r>
      <w:r>
        <w:t>currently,</w:t>
      </w:r>
      <w:r>
        <w:rPr>
          <w:spacing w:val="-4"/>
        </w:rPr>
        <w:t xml:space="preserve"> </w:t>
      </w:r>
      <w:r>
        <w:t>this</w:t>
      </w:r>
      <w:r>
        <w:rPr>
          <w:spacing w:val="-5"/>
        </w:rPr>
        <w:t xml:space="preserve"> </w:t>
      </w:r>
      <w:r>
        <w:t>is</w:t>
      </w:r>
      <w:r>
        <w:rPr>
          <w:spacing w:val="-3"/>
        </w:rPr>
        <w:t xml:space="preserve"> </w:t>
      </w:r>
      <w:r>
        <w:t>in</w:t>
      </w:r>
      <w:r>
        <w:rPr>
          <w:spacing w:val="-5"/>
        </w:rPr>
        <w:t xml:space="preserve"> </w:t>
      </w:r>
      <w:r>
        <w:t>the</w:t>
      </w:r>
      <w:r>
        <w:rPr>
          <w:spacing w:val="-5"/>
        </w:rPr>
        <w:t xml:space="preserve"> </w:t>
      </w:r>
      <w:r>
        <w:t>school</w:t>
      </w:r>
      <w:r>
        <w:rPr>
          <w:spacing w:val="-6"/>
        </w:rPr>
        <w:t xml:space="preserve"> </w:t>
      </w:r>
      <w:r>
        <w:t xml:space="preserve">car </w:t>
      </w:r>
      <w:r>
        <w:rPr>
          <w:spacing w:val="-2"/>
        </w:rPr>
        <w:t>park.</w:t>
      </w:r>
    </w:p>
    <w:p w14:paraId="4A4A29AA" w14:textId="77777777" w:rsidR="00886293" w:rsidRDefault="00DA5414">
      <w:pPr>
        <w:pStyle w:val="BodyText"/>
        <w:tabs>
          <w:tab w:val="left" w:pos="662"/>
        </w:tabs>
        <w:spacing w:before="195"/>
        <w:ind w:left="7"/>
        <w:jc w:val="center"/>
        <w:rPr>
          <w:position w:val="1"/>
        </w:rPr>
      </w:pPr>
      <w:r>
        <w:rPr>
          <w:noProof/>
        </w:rPr>
        <w:drawing>
          <wp:inline distT="0" distB="0" distL="0" distR="0" wp14:anchorId="12332C2D" wp14:editId="50326EB9">
            <wp:extent cx="217122" cy="105886"/>
            <wp:effectExtent l="0" t="0" r="0" b="0"/>
            <wp:docPr id="43" name="Image 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3" name="Image 43"/>
                    <pic:cNvPicPr/>
                  </pic:nvPicPr>
                  <pic:blipFill>
                    <a:blip r:embed="rId41" cstate="print"/>
                    <a:stretch>
                      <a:fillRect/>
                    </a:stretch>
                  </pic:blipFill>
                  <pic:spPr>
                    <a:xfrm>
                      <a:off x="0" y="0"/>
                      <a:ext cx="217122" cy="105886"/>
                    </a:xfrm>
                    <a:prstGeom prst="rect">
                      <a:avLst/>
                    </a:prstGeom>
                  </pic:spPr>
                </pic:pic>
              </a:graphicData>
            </a:graphic>
          </wp:inline>
        </w:drawing>
      </w:r>
      <w:r>
        <w:rPr>
          <w:rFonts w:ascii="Times New Roman"/>
          <w:position w:val="1"/>
          <w:sz w:val="20"/>
        </w:rPr>
        <w:tab/>
      </w:r>
      <w:r>
        <w:rPr>
          <w:position w:val="1"/>
        </w:rPr>
        <w:t>Staff</w:t>
      </w:r>
      <w:r>
        <w:rPr>
          <w:spacing w:val="-7"/>
          <w:position w:val="1"/>
        </w:rPr>
        <w:t xml:space="preserve"> </w:t>
      </w:r>
      <w:r>
        <w:rPr>
          <w:position w:val="1"/>
        </w:rPr>
        <w:t>will</w:t>
      </w:r>
      <w:r>
        <w:rPr>
          <w:spacing w:val="-4"/>
          <w:position w:val="1"/>
        </w:rPr>
        <w:t xml:space="preserve"> </w:t>
      </w:r>
      <w:r>
        <w:rPr>
          <w:position w:val="1"/>
        </w:rPr>
        <w:t>be</w:t>
      </w:r>
      <w:r>
        <w:rPr>
          <w:spacing w:val="-4"/>
          <w:position w:val="1"/>
        </w:rPr>
        <w:t xml:space="preserve"> </w:t>
      </w:r>
      <w:r>
        <w:rPr>
          <w:position w:val="1"/>
        </w:rPr>
        <w:t>aware</w:t>
      </w:r>
      <w:r>
        <w:rPr>
          <w:spacing w:val="-6"/>
          <w:position w:val="1"/>
        </w:rPr>
        <w:t xml:space="preserve"> </w:t>
      </w:r>
      <w:r>
        <w:rPr>
          <w:position w:val="1"/>
        </w:rPr>
        <w:t>of</w:t>
      </w:r>
      <w:r>
        <w:rPr>
          <w:spacing w:val="-5"/>
          <w:position w:val="1"/>
        </w:rPr>
        <w:t xml:space="preserve"> </w:t>
      </w:r>
      <w:r>
        <w:rPr>
          <w:position w:val="1"/>
        </w:rPr>
        <w:t>any</w:t>
      </w:r>
      <w:r>
        <w:rPr>
          <w:spacing w:val="-6"/>
          <w:position w:val="1"/>
        </w:rPr>
        <w:t xml:space="preserve"> </w:t>
      </w:r>
      <w:r>
        <w:rPr>
          <w:position w:val="1"/>
        </w:rPr>
        <w:t>pupils</w:t>
      </w:r>
      <w:r>
        <w:rPr>
          <w:spacing w:val="-3"/>
          <w:position w:val="1"/>
        </w:rPr>
        <w:t xml:space="preserve"> </w:t>
      </w:r>
      <w:r>
        <w:rPr>
          <w:position w:val="1"/>
        </w:rPr>
        <w:t>who</w:t>
      </w:r>
      <w:r>
        <w:rPr>
          <w:spacing w:val="-4"/>
          <w:position w:val="1"/>
        </w:rPr>
        <w:t xml:space="preserve"> </w:t>
      </w:r>
      <w:r>
        <w:rPr>
          <w:position w:val="1"/>
        </w:rPr>
        <w:t>have</w:t>
      </w:r>
      <w:r>
        <w:rPr>
          <w:spacing w:val="-6"/>
          <w:position w:val="1"/>
        </w:rPr>
        <w:t xml:space="preserve"> </w:t>
      </w:r>
      <w:r>
        <w:rPr>
          <w:position w:val="1"/>
        </w:rPr>
        <w:t>specific</w:t>
      </w:r>
      <w:r>
        <w:rPr>
          <w:spacing w:val="-6"/>
          <w:position w:val="1"/>
        </w:rPr>
        <w:t xml:space="preserve"> </w:t>
      </w:r>
      <w:r>
        <w:rPr>
          <w:position w:val="1"/>
        </w:rPr>
        <w:t>evacuation</w:t>
      </w:r>
      <w:r>
        <w:rPr>
          <w:spacing w:val="-6"/>
          <w:position w:val="1"/>
        </w:rPr>
        <w:t xml:space="preserve"> </w:t>
      </w:r>
      <w:r>
        <w:rPr>
          <w:spacing w:val="-2"/>
          <w:position w:val="1"/>
        </w:rPr>
        <w:t>needs.</w:t>
      </w:r>
    </w:p>
    <w:p w14:paraId="1A2D3F1E" w14:textId="77777777" w:rsidR="00886293" w:rsidRDefault="00DA5414">
      <w:pPr>
        <w:pStyle w:val="BodyText"/>
        <w:tabs>
          <w:tab w:val="left" w:pos="2071"/>
        </w:tabs>
        <w:spacing w:before="241" w:line="273" w:lineRule="auto"/>
        <w:ind w:right="589" w:hanging="656"/>
        <w:jc w:val="both"/>
      </w:pPr>
      <w:r>
        <w:rPr>
          <w:noProof/>
        </w:rPr>
        <w:drawing>
          <wp:inline distT="0" distB="0" distL="0" distR="0" wp14:anchorId="39CE87C6" wp14:editId="433B853B">
            <wp:extent cx="217122" cy="101312"/>
            <wp:effectExtent l="0" t="0" r="0" b="0"/>
            <wp:docPr id="44" name="Image 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4" name="Image 44"/>
                    <pic:cNvPicPr/>
                  </pic:nvPicPr>
                  <pic:blipFill>
                    <a:blip r:embed="rId42" cstate="print"/>
                    <a:stretch>
                      <a:fillRect/>
                    </a:stretch>
                  </pic:blipFill>
                  <pic:spPr>
                    <a:xfrm>
                      <a:off x="0" y="0"/>
                      <a:ext cx="217122" cy="101312"/>
                    </a:xfrm>
                    <a:prstGeom prst="rect">
                      <a:avLst/>
                    </a:prstGeom>
                  </pic:spPr>
                </pic:pic>
              </a:graphicData>
            </a:graphic>
          </wp:inline>
        </w:drawing>
      </w:r>
      <w:r>
        <w:rPr>
          <w:rFonts w:ascii="Times New Roman"/>
          <w:sz w:val="20"/>
        </w:rPr>
        <w:tab/>
      </w:r>
      <w:r>
        <w:t>Staff will be responsible for the safety of pupils and responding to any questions from the emergency services, as best they can.</w:t>
      </w:r>
    </w:p>
    <w:p w14:paraId="54DB2C00" w14:textId="77777777" w:rsidR="00886293" w:rsidRDefault="00DA5414">
      <w:pPr>
        <w:pStyle w:val="Heading2"/>
        <w:numPr>
          <w:ilvl w:val="0"/>
          <w:numId w:val="12"/>
        </w:numPr>
        <w:tabs>
          <w:tab w:val="left" w:pos="948"/>
        </w:tabs>
        <w:spacing w:before="202"/>
        <w:ind w:left="948" w:hanging="358"/>
      </w:pPr>
      <w:bookmarkStart w:id="8" w:name="_bookmark8"/>
      <w:bookmarkEnd w:id="8"/>
      <w:r>
        <w:t>Fire</w:t>
      </w:r>
      <w:r>
        <w:rPr>
          <w:spacing w:val="-4"/>
        </w:rPr>
        <w:t xml:space="preserve"> </w:t>
      </w:r>
      <w:r>
        <w:rPr>
          <w:spacing w:val="-2"/>
        </w:rPr>
        <w:t>safety</w:t>
      </w:r>
    </w:p>
    <w:p w14:paraId="7733EE7D" w14:textId="77777777" w:rsidR="00886293" w:rsidRDefault="00DA5414">
      <w:pPr>
        <w:pStyle w:val="BodyText"/>
        <w:tabs>
          <w:tab w:val="left" w:pos="2071"/>
        </w:tabs>
        <w:spacing w:before="246" w:line="280" w:lineRule="auto"/>
        <w:ind w:right="588" w:hanging="658"/>
        <w:jc w:val="both"/>
      </w:pPr>
      <w:r>
        <w:rPr>
          <w:noProof/>
        </w:rPr>
        <w:drawing>
          <wp:inline distT="0" distB="0" distL="0" distR="0" wp14:anchorId="5D72FB27" wp14:editId="1F19F564">
            <wp:extent cx="218614" cy="105886"/>
            <wp:effectExtent l="0" t="0" r="0" b="0"/>
            <wp:docPr id="45" name="Image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5" name="Image 45"/>
                    <pic:cNvPicPr/>
                  </pic:nvPicPr>
                  <pic:blipFill>
                    <a:blip r:embed="rId43"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All staff members fully understand and effectively implement the Fire </w:t>
      </w:r>
      <w:r>
        <w:t>Evacuation Plan.</w:t>
      </w:r>
    </w:p>
    <w:p w14:paraId="1E51203B" w14:textId="77777777" w:rsidR="00886293" w:rsidRDefault="00DA5414">
      <w:pPr>
        <w:pStyle w:val="BodyText"/>
        <w:tabs>
          <w:tab w:val="left" w:pos="2071"/>
        </w:tabs>
        <w:spacing w:before="190" w:line="278" w:lineRule="auto"/>
        <w:ind w:right="587" w:hanging="658"/>
        <w:jc w:val="both"/>
      </w:pPr>
      <w:r>
        <w:rPr>
          <w:noProof/>
        </w:rPr>
        <w:drawing>
          <wp:inline distT="0" distB="0" distL="0" distR="0" wp14:anchorId="41E7B839" wp14:editId="719333B4">
            <wp:extent cx="218614" cy="105886"/>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44"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The</w:t>
      </w:r>
      <w:r>
        <w:rPr>
          <w:spacing w:val="-5"/>
          <w:position w:val="1"/>
        </w:rPr>
        <w:t xml:space="preserve"> </w:t>
      </w:r>
      <w:r>
        <w:rPr>
          <w:position w:val="1"/>
        </w:rPr>
        <w:t>headteacher</w:t>
      </w:r>
      <w:r>
        <w:rPr>
          <w:spacing w:val="-4"/>
          <w:position w:val="1"/>
        </w:rPr>
        <w:t xml:space="preserve"> </w:t>
      </w:r>
      <w:r>
        <w:rPr>
          <w:position w:val="1"/>
        </w:rPr>
        <w:t>is</w:t>
      </w:r>
      <w:r>
        <w:rPr>
          <w:spacing w:val="-7"/>
          <w:position w:val="1"/>
        </w:rPr>
        <w:t xml:space="preserve"> </w:t>
      </w:r>
      <w:r>
        <w:rPr>
          <w:position w:val="1"/>
        </w:rPr>
        <w:t>responsible</w:t>
      </w:r>
      <w:r>
        <w:rPr>
          <w:spacing w:val="-5"/>
          <w:position w:val="1"/>
        </w:rPr>
        <w:t xml:space="preserve"> </w:t>
      </w:r>
      <w:r>
        <w:rPr>
          <w:position w:val="1"/>
        </w:rPr>
        <w:t>for</w:t>
      </w:r>
      <w:r>
        <w:rPr>
          <w:spacing w:val="-7"/>
          <w:position w:val="1"/>
        </w:rPr>
        <w:t xml:space="preserve"> </w:t>
      </w:r>
      <w:r>
        <w:rPr>
          <w:position w:val="1"/>
        </w:rPr>
        <w:t>certifying</w:t>
      </w:r>
      <w:r>
        <w:rPr>
          <w:spacing w:val="-8"/>
          <w:position w:val="1"/>
        </w:rPr>
        <w:t xml:space="preserve"> </w:t>
      </w:r>
      <w:r>
        <w:rPr>
          <w:position w:val="1"/>
        </w:rPr>
        <w:t>that</w:t>
      </w:r>
      <w:r>
        <w:rPr>
          <w:spacing w:val="-8"/>
          <w:position w:val="1"/>
        </w:rPr>
        <w:t xml:space="preserve"> </w:t>
      </w:r>
      <w:r>
        <w:rPr>
          <w:position w:val="1"/>
        </w:rPr>
        <w:t>procedures</w:t>
      </w:r>
      <w:r>
        <w:rPr>
          <w:spacing w:val="-7"/>
          <w:position w:val="1"/>
        </w:rPr>
        <w:t xml:space="preserve"> </w:t>
      </w:r>
      <w:r>
        <w:rPr>
          <w:position w:val="1"/>
        </w:rPr>
        <w:t>for</w:t>
      </w:r>
      <w:r>
        <w:rPr>
          <w:spacing w:val="-4"/>
          <w:position w:val="1"/>
        </w:rPr>
        <w:t xml:space="preserve"> </w:t>
      </w:r>
      <w:r>
        <w:rPr>
          <w:position w:val="1"/>
        </w:rPr>
        <w:t>ensuring</w:t>
      </w:r>
      <w:r>
        <w:rPr>
          <w:spacing w:val="-7"/>
          <w:position w:val="1"/>
        </w:rPr>
        <w:t xml:space="preserve"> </w:t>
      </w:r>
      <w:r>
        <w:rPr>
          <w:position w:val="1"/>
        </w:rPr>
        <w:t xml:space="preserve">that </w:t>
      </w:r>
      <w:r>
        <w:t>safety precautions are properly managed will be discussed, formulated and effectively disseminated to all staff.</w:t>
      </w:r>
    </w:p>
    <w:p w14:paraId="294E43CA" w14:textId="77777777" w:rsidR="00886293" w:rsidRDefault="00DA5414">
      <w:pPr>
        <w:pStyle w:val="BodyText"/>
        <w:tabs>
          <w:tab w:val="left" w:pos="2071"/>
        </w:tabs>
        <w:spacing w:before="193" w:line="280" w:lineRule="auto"/>
        <w:ind w:right="583" w:hanging="658"/>
        <w:jc w:val="both"/>
      </w:pPr>
      <w:r>
        <w:rPr>
          <w:noProof/>
        </w:rPr>
        <w:drawing>
          <wp:inline distT="0" distB="0" distL="0" distR="0" wp14:anchorId="373367CB" wp14:editId="4A21A3B2">
            <wp:extent cx="218614" cy="105886"/>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45"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Staff will receive fire safety training to ensure they understand the procedure </w:t>
      </w:r>
      <w:r>
        <w:t>for fire drills and the use of fire extinguishers.</w:t>
      </w:r>
    </w:p>
    <w:p w14:paraId="3A8B5361" w14:textId="77777777" w:rsidR="00886293" w:rsidRDefault="00DA5414">
      <w:pPr>
        <w:pStyle w:val="BodyText"/>
        <w:tabs>
          <w:tab w:val="left" w:pos="2071"/>
        </w:tabs>
        <w:spacing w:before="190"/>
        <w:ind w:left="1413"/>
        <w:rPr>
          <w:position w:val="1"/>
        </w:rPr>
      </w:pPr>
      <w:r>
        <w:rPr>
          <w:noProof/>
        </w:rPr>
        <w:drawing>
          <wp:inline distT="0" distB="0" distL="0" distR="0" wp14:anchorId="0791D269" wp14:editId="0041CB75">
            <wp:extent cx="218614" cy="105886"/>
            <wp:effectExtent l="0" t="0" r="0" b="0"/>
            <wp:docPr id="48" name="Image 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Image 48"/>
                    <pic:cNvPicPr/>
                  </pic:nvPicPr>
                  <pic:blipFill>
                    <a:blip r:embed="rId46"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The</w:t>
      </w:r>
      <w:r>
        <w:rPr>
          <w:spacing w:val="-7"/>
          <w:position w:val="1"/>
        </w:rPr>
        <w:t xml:space="preserve"> </w:t>
      </w:r>
      <w:r>
        <w:rPr>
          <w:position w:val="1"/>
        </w:rPr>
        <w:t>school</w:t>
      </w:r>
      <w:r>
        <w:rPr>
          <w:spacing w:val="-6"/>
          <w:position w:val="1"/>
        </w:rPr>
        <w:t xml:space="preserve"> </w:t>
      </w:r>
      <w:r>
        <w:rPr>
          <w:position w:val="1"/>
        </w:rPr>
        <w:t>will</w:t>
      </w:r>
      <w:r>
        <w:rPr>
          <w:spacing w:val="-4"/>
          <w:position w:val="1"/>
        </w:rPr>
        <w:t xml:space="preserve"> </w:t>
      </w:r>
      <w:r>
        <w:rPr>
          <w:position w:val="1"/>
        </w:rPr>
        <w:t>test</w:t>
      </w:r>
      <w:r>
        <w:rPr>
          <w:spacing w:val="-3"/>
          <w:position w:val="1"/>
        </w:rPr>
        <w:t xml:space="preserve"> </w:t>
      </w:r>
      <w:r>
        <w:rPr>
          <w:position w:val="1"/>
        </w:rPr>
        <w:t>evacuation</w:t>
      </w:r>
      <w:r>
        <w:rPr>
          <w:spacing w:val="-4"/>
          <w:position w:val="1"/>
        </w:rPr>
        <w:t xml:space="preserve"> </w:t>
      </w:r>
      <w:r>
        <w:rPr>
          <w:position w:val="1"/>
        </w:rPr>
        <w:t>procedures</w:t>
      </w:r>
      <w:r>
        <w:rPr>
          <w:spacing w:val="-7"/>
          <w:position w:val="1"/>
        </w:rPr>
        <w:t xml:space="preserve"> </w:t>
      </w:r>
      <w:r>
        <w:rPr>
          <w:position w:val="1"/>
        </w:rPr>
        <w:t>on</w:t>
      </w:r>
      <w:r>
        <w:rPr>
          <w:spacing w:val="-4"/>
          <w:position w:val="1"/>
        </w:rPr>
        <w:t xml:space="preserve"> </w:t>
      </w:r>
      <w:r>
        <w:rPr>
          <w:position w:val="1"/>
        </w:rPr>
        <w:t>a</w:t>
      </w:r>
      <w:r>
        <w:rPr>
          <w:spacing w:val="-7"/>
          <w:position w:val="1"/>
        </w:rPr>
        <w:t xml:space="preserve"> </w:t>
      </w:r>
      <w:r>
        <w:rPr>
          <w:position w:val="1"/>
        </w:rPr>
        <w:t>termly</w:t>
      </w:r>
      <w:r>
        <w:rPr>
          <w:spacing w:val="-3"/>
          <w:position w:val="1"/>
        </w:rPr>
        <w:t xml:space="preserve"> </w:t>
      </w:r>
      <w:r>
        <w:rPr>
          <w:spacing w:val="-2"/>
          <w:position w:val="1"/>
        </w:rPr>
        <w:t>basis.</w:t>
      </w:r>
    </w:p>
    <w:p w14:paraId="0E0A9685" w14:textId="77777777" w:rsidR="00886293" w:rsidRDefault="00DA5414">
      <w:pPr>
        <w:pStyle w:val="BodyText"/>
        <w:tabs>
          <w:tab w:val="left" w:pos="2071"/>
        </w:tabs>
        <w:spacing w:before="237" w:line="280" w:lineRule="auto"/>
        <w:ind w:right="589" w:hanging="658"/>
        <w:jc w:val="both"/>
      </w:pPr>
      <w:r>
        <w:rPr>
          <w:noProof/>
        </w:rPr>
        <w:drawing>
          <wp:inline distT="0" distB="0" distL="0" distR="0" wp14:anchorId="7726FBA7" wp14:editId="2D911FB2">
            <wp:extent cx="218614" cy="105886"/>
            <wp:effectExtent l="0" t="0" r="0" b="0"/>
            <wp:docPr id="49" name="Image 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pic:cNvPicPr/>
                  </pic:nvPicPr>
                  <pic:blipFill>
                    <a:blip r:embed="rId47"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The evacuation of visitors and contractors will be the responsibility of the </w:t>
      </w:r>
      <w:r>
        <w:t>person they are visiting or working for.</w:t>
      </w:r>
    </w:p>
    <w:p w14:paraId="473D1D78" w14:textId="77777777" w:rsidR="00886293" w:rsidRDefault="00DA5414">
      <w:pPr>
        <w:pStyle w:val="BodyText"/>
        <w:tabs>
          <w:tab w:val="left" w:pos="2071"/>
        </w:tabs>
        <w:spacing w:before="190" w:line="280" w:lineRule="auto"/>
        <w:ind w:right="586" w:hanging="658"/>
        <w:jc w:val="both"/>
      </w:pPr>
      <w:r>
        <w:rPr>
          <w:noProof/>
        </w:rPr>
        <w:drawing>
          <wp:inline distT="0" distB="0" distL="0" distR="0" wp14:anchorId="3379B26D" wp14:editId="5EBED35E">
            <wp:extent cx="218614" cy="105886"/>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48"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Firefighting equipment will be checked on an annual basis by an approved </w:t>
      </w:r>
      <w:r>
        <w:rPr>
          <w:spacing w:val="-2"/>
        </w:rPr>
        <w:t>contractor.</w:t>
      </w:r>
    </w:p>
    <w:p w14:paraId="0EA0646E" w14:textId="77777777" w:rsidR="00886293" w:rsidRDefault="00DA5414">
      <w:pPr>
        <w:pStyle w:val="BodyText"/>
        <w:tabs>
          <w:tab w:val="left" w:pos="2071"/>
        </w:tabs>
        <w:spacing w:before="190" w:line="278" w:lineRule="auto"/>
        <w:ind w:right="583" w:hanging="658"/>
        <w:jc w:val="both"/>
      </w:pPr>
      <w:r>
        <w:rPr>
          <w:noProof/>
        </w:rPr>
        <w:drawing>
          <wp:inline distT="0" distB="0" distL="0" distR="0" wp14:anchorId="59BF99D5" wp14:editId="267D74AB">
            <wp:extent cx="218614" cy="105886"/>
            <wp:effectExtent l="0" t="0" r="0" b="0"/>
            <wp:docPr id="51" name="Image 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1" name="Image 51"/>
                    <pic:cNvPicPr/>
                  </pic:nvPicPr>
                  <pic:blipFill>
                    <a:blip r:embed="rId49" cstate="print"/>
                    <a:stretch>
                      <a:fillRect/>
                    </a:stretch>
                  </pic:blipFill>
                  <pic:spPr>
                    <a:xfrm>
                      <a:off x="0" y="0"/>
                      <a:ext cx="218614" cy="105886"/>
                    </a:xfrm>
                    <a:prstGeom prst="rect">
                      <a:avLst/>
                    </a:prstGeom>
                  </pic:spPr>
                </pic:pic>
              </a:graphicData>
            </a:graphic>
          </wp:inline>
        </w:drawing>
      </w:r>
      <w:r>
        <w:rPr>
          <w:rFonts w:ascii="Times New Roman" w:hAnsi="Times New Roman"/>
          <w:position w:val="1"/>
          <w:sz w:val="20"/>
        </w:rPr>
        <w:tab/>
      </w:r>
      <w:r>
        <w:rPr>
          <w:position w:val="1"/>
        </w:rPr>
        <w:t>Fire</w:t>
      </w:r>
      <w:r>
        <w:rPr>
          <w:spacing w:val="-5"/>
          <w:position w:val="1"/>
        </w:rPr>
        <w:t xml:space="preserve"> </w:t>
      </w:r>
      <w:r>
        <w:rPr>
          <w:position w:val="1"/>
        </w:rPr>
        <w:t>alarms</w:t>
      </w:r>
      <w:r>
        <w:rPr>
          <w:spacing w:val="-7"/>
          <w:position w:val="1"/>
        </w:rPr>
        <w:t xml:space="preserve"> </w:t>
      </w:r>
      <w:r>
        <w:rPr>
          <w:position w:val="1"/>
        </w:rPr>
        <w:t>will</w:t>
      </w:r>
      <w:r>
        <w:rPr>
          <w:spacing w:val="-6"/>
          <w:position w:val="1"/>
        </w:rPr>
        <w:t xml:space="preserve"> </w:t>
      </w:r>
      <w:r>
        <w:rPr>
          <w:position w:val="1"/>
        </w:rPr>
        <w:t>be</w:t>
      </w:r>
      <w:r>
        <w:rPr>
          <w:spacing w:val="-5"/>
          <w:position w:val="1"/>
        </w:rPr>
        <w:t xml:space="preserve"> </w:t>
      </w:r>
      <w:r>
        <w:rPr>
          <w:position w:val="1"/>
        </w:rPr>
        <w:t>tested</w:t>
      </w:r>
      <w:r>
        <w:rPr>
          <w:spacing w:val="-7"/>
          <w:position w:val="1"/>
        </w:rPr>
        <w:t xml:space="preserve"> </w:t>
      </w:r>
      <w:r>
        <w:rPr>
          <w:position w:val="1"/>
        </w:rPr>
        <w:t>weekly</w:t>
      </w:r>
      <w:r>
        <w:rPr>
          <w:spacing w:val="-5"/>
          <w:position w:val="1"/>
        </w:rPr>
        <w:t xml:space="preserve"> </w:t>
      </w:r>
      <w:r>
        <w:rPr>
          <w:position w:val="1"/>
        </w:rPr>
        <w:t>from</w:t>
      </w:r>
      <w:r>
        <w:rPr>
          <w:spacing w:val="-4"/>
          <w:position w:val="1"/>
        </w:rPr>
        <w:t xml:space="preserve"> </w:t>
      </w:r>
      <w:r>
        <w:rPr>
          <w:position w:val="1"/>
        </w:rPr>
        <w:t>different</w:t>
      </w:r>
      <w:r>
        <w:rPr>
          <w:spacing w:val="-4"/>
          <w:position w:val="1"/>
        </w:rPr>
        <w:t xml:space="preserve"> </w:t>
      </w:r>
      <w:r>
        <w:rPr>
          <w:position w:val="1"/>
        </w:rPr>
        <w:t>‘break</w:t>
      </w:r>
      <w:r>
        <w:rPr>
          <w:spacing w:val="-5"/>
          <w:position w:val="1"/>
        </w:rPr>
        <w:t xml:space="preserve"> </w:t>
      </w:r>
      <w:r>
        <w:rPr>
          <w:position w:val="1"/>
        </w:rPr>
        <w:t>glass’</w:t>
      </w:r>
      <w:r>
        <w:rPr>
          <w:spacing w:val="-6"/>
          <w:position w:val="1"/>
        </w:rPr>
        <w:t xml:space="preserve"> </w:t>
      </w:r>
      <w:r>
        <w:rPr>
          <w:position w:val="1"/>
        </w:rPr>
        <w:t>fire</w:t>
      </w:r>
      <w:r>
        <w:rPr>
          <w:spacing w:val="-5"/>
          <w:position w:val="1"/>
        </w:rPr>
        <w:t xml:space="preserve"> </w:t>
      </w:r>
      <w:r>
        <w:rPr>
          <w:position w:val="1"/>
        </w:rPr>
        <w:t>points</w:t>
      </w:r>
      <w:r>
        <w:rPr>
          <w:spacing w:val="-5"/>
          <w:position w:val="1"/>
        </w:rPr>
        <w:t xml:space="preserve"> </w:t>
      </w:r>
      <w:r>
        <w:rPr>
          <w:position w:val="1"/>
        </w:rPr>
        <w:t xml:space="preserve">around </w:t>
      </w:r>
      <w:r>
        <w:t xml:space="preserve">the school, and records will be maintained and held in the caretakers/school </w:t>
      </w:r>
      <w:r>
        <w:rPr>
          <w:spacing w:val="-2"/>
        </w:rPr>
        <w:t>office.</w:t>
      </w:r>
    </w:p>
    <w:p w14:paraId="3A398FA7" w14:textId="77777777" w:rsidR="00886293" w:rsidRDefault="00DA5414">
      <w:pPr>
        <w:pStyle w:val="BodyText"/>
        <w:tabs>
          <w:tab w:val="left" w:pos="2071"/>
        </w:tabs>
        <w:spacing w:before="193" w:line="280" w:lineRule="auto"/>
        <w:ind w:right="590" w:hanging="658"/>
        <w:jc w:val="both"/>
      </w:pPr>
      <w:r>
        <w:rPr>
          <w:noProof/>
        </w:rPr>
        <w:drawing>
          <wp:inline distT="0" distB="0" distL="0" distR="0" wp14:anchorId="35F19A5D" wp14:editId="10BBBE40">
            <wp:extent cx="218614" cy="105886"/>
            <wp:effectExtent l="0" t="0" r="0" b="0"/>
            <wp:docPr id="52" name="Image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2" name="Image 52"/>
                    <pic:cNvPicPr/>
                  </pic:nvPicPr>
                  <pic:blipFill>
                    <a:blip r:embed="rId50"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Emergency lighting will be tested on a six-monthly basis, and records will be </w:t>
      </w:r>
      <w:r>
        <w:t>maintained and held in the caretakers/school office.</w:t>
      </w:r>
    </w:p>
    <w:p w14:paraId="4D48BC47" w14:textId="77777777" w:rsidR="00886293" w:rsidRDefault="00DA5414">
      <w:pPr>
        <w:pStyle w:val="Heading2"/>
        <w:numPr>
          <w:ilvl w:val="0"/>
          <w:numId w:val="12"/>
        </w:numPr>
        <w:tabs>
          <w:tab w:val="left" w:pos="948"/>
        </w:tabs>
        <w:spacing w:before="192"/>
        <w:ind w:left="948" w:hanging="358"/>
      </w:pPr>
      <w:bookmarkStart w:id="9" w:name="_bookmark9"/>
      <w:bookmarkEnd w:id="9"/>
      <w:r>
        <w:t>Accident</w:t>
      </w:r>
      <w:r>
        <w:rPr>
          <w:spacing w:val="-7"/>
        </w:rPr>
        <w:t xml:space="preserve"> </w:t>
      </w:r>
      <w:r>
        <w:rPr>
          <w:spacing w:val="-2"/>
        </w:rPr>
        <w:t>reporting</w:t>
      </w:r>
    </w:p>
    <w:p w14:paraId="7A6BDBFC" w14:textId="77777777" w:rsidR="00886293" w:rsidRDefault="00DA5414">
      <w:pPr>
        <w:pStyle w:val="BodyText"/>
        <w:tabs>
          <w:tab w:val="left" w:pos="2071"/>
        </w:tabs>
        <w:spacing w:before="245" w:line="278" w:lineRule="auto"/>
        <w:ind w:right="583" w:hanging="658"/>
        <w:jc w:val="both"/>
      </w:pPr>
      <w:r>
        <w:rPr>
          <w:noProof/>
        </w:rPr>
        <w:drawing>
          <wp:inline distT="0" distB="0" distL="0" distR="0" wp14:anchorId="0D7E5646" wp14:editId="42C077AC">
            <wp:extent cx="218614" cy="105886"/>
            <wp:effectExtent l="0" t="0" r="0" b="0"/>
            <wp:docPr id="53" name="Image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3" name="Image 53"/>
                    <pic:cNvPicPr/>
                  </pic:nvPicPr>
                  <pic:blipFill>
                    <a:blip r:embed="rId51"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All accidents and incidents to pupils, staff and visitors, including near-misses </w:t>
      </w:r>
      <w:r>
        <w:t>or dangerous occurrences, will be reported as soon as possible to the nominated health and safety officer using the online Medical Tracker system.</w:t>
      </w:r>
    </w:p>
    <w:p w14:paraId="16E35DD7" w14:textId="77777777" w:rsidR="00886293" w:rsidRDefault="00DA5414">
      <w:pPr>
        <w:pStyle w:val="BodyText"/>
        <w:tabs>
          <w:tab w:val="left" w:pos="2071"/>
        </w:tabs>
        <w:spacing w:before="193" w:line="280" w:lineRule="auto"/>
        <w:ind w:right="587" w:hanging="658"/>
        <w:jc w:val="both"/>
      </w:pPr>
      <w:r>
        <w:rPr>
          <w:noProof/>
        </w:rPr>
        <w:drawing>
          <wp:inline distT="0" distB="0" distL="0" distR="0" wp14:anchorId="6CBBDCD2" wp14:editId="7E134E3C">
            <wp:extent cx="218614" cy="105886"/>
            <wp:effectExtent l="0" t="0" r="0" b="0"/>
            <wp:docPr id="54" name="Image 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4" name="Image 54"/>
                    <pic:cNvPicPr/>
                  </pic:nvPicPr>
                  <pic:blipFill>
                    <a:blip r:embed="rId52"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 xml:space="preserve">Accidents/incidents are also reported to the RCBC Health and Safety branch </w:t>
      </w:r>
      <w:r>
        <w:t>using their online reporting system where required.</w:t>
      </w:r>
    </w:p>
    <w:p w14:paraId="2B93CE5C" w14:textId="77777777" w:rsidR="00886293" w:rsidRDefault="00DA5414">
      <w:pPr>
        <w:pStyle w:val="BodyText"/>
        <w:tabs>
          <w:tab w:val="left" w:pos="2071"/>
        </w:tabs>
        <w:spacing w:before="190" w:line="280" w:lineRule="auto"/>
        <w:ind w:right="587" w:hanging="658"/>
        <w:jc w:val="both"/>
      </w:pPr>
      <w:r>
        <w:rPr>
          <w:noProof/>
        </w:rPr>
        <w:drawing>
          <wp:inline distT="0" distB="0" distL="0" distR="0" wp14:anchorId="45AD4E01" wp14:editId="24966018">
            <wp:extent cx="218614" cy="105886"/>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53" cstate="print"/>
                    <a:stretch>
                      <a:fillRect/>
                    </a:stretch>
                  </pic:blipFill>
                  <pic:spPr>
                    <a:xfrm>
                      <a:off x="0" y="0"/>
                      <a:ext cx="218614" cy="105886"/>
                    </a:xfrm>
                    <a:prstGeom prst="rect">
                      <a:avLst/>
                    </a:prstGeom>
                  </pic:spPr>
                </pic:pic>
              </a:graphicData>
            </a:graphic>
          </wp:inline>
        </w:drawing>
      </w:r>
      <w:r>
        <w:rPr>
          <w:rFonts w:ascii="Times New Roman" w:hAnsi="Times New Roman"/>
          <w:position w:val="1"/>
          <w:sz w:val="20"/>
        </w:rPr>
        <w:tab/>
      </w:r>
      <w:r>
        <w:rPr>
          <w:position w:val="1"/>
        </w:rPr>
        <w:t>The</w:t>
      </w:r>
      <w:r>
        <w:rPr>
          <w:spacing w:val="-5"/>
          <w:position w:val="1"/>
        </w:rPr>
        <w:t xml:space="preserve"> </w:t>
      </w:r>
      <w:r>
        <w:rPr>
          <w:position w:val="1"/>
        </w:rPr>
        <w:t>health</w:t>
      </w:r>
      <w:r>
        <w:rPr>
          <w:spacing w:val="-5"/>
          <w:position w:val="1"/>
        </w:rPr>
        <w:t xml:space="preserve"> </w:t>
      </w:r>
      <w:r>
        <w:rPr>
          <w:position w:val="1"/>
        </w:rPr>
        <w:t>and</w:t>
      </w:r>
      <w:r>
        <w:rPr>
          <w:spacing w:val="-7"/>
          <w:position w:val="1"/>
        </w:rPr>
        <w:t xml:space="preserve"> </w:t>
      </w:r>
      <w:r>
        <w:rPr>
          <w:position w:val="1"/>
        </w:rPr>
        <w:t>safety</w:t>
      </w:r>
      <w:r>
        <w:rPr>
          <w:spacing w:val="-5"/>
          <w:position w:val="1"/>
        </w:rPr>
        <w:t xml:space="preserve"> </w:t>
      </w:r>
      <w:r>
        <w:rPr>
          <w:position w:val="1"/>
        </w:rPr>
        <w:t>officer</w:t>
      </w:r>
      <w:r>
        <w:rPr>
          <w:spacing w:val="-4"/>
          <w:position w:val="1"/>
        </w:rPr>
        <w:t xml:space="preserve"> </w:t>
      </w:r>
      <w:r>
        <w:rPr>
          <w:position w:val="1"/>
        </w:rPr>
        <w:t>will</w:t>
      </w:r>
      <w:r>
        <w:rPr>
          <w:spacing w:val="-6"/>
          <w:position w:val="1"/>
        </w:rPr>
        <w:t xml:space="preserve"> </w:t>
      </w:r>
      <w:r>
        <w:rPr>
          <w:position w:val="1"/>
        </w:rPr>
        <w:t>be</w:t>
      </w:r>
      <w:r>
        <w:rPr>
          <w:spacing w:val="-5"/>
          <w:position w:val="1"/>
        </w:rPr>
        <w:t xml:space="preserve"> </w:t>
      </w:r>
      <w:r>
        <w:rPr>
          <w:position w:val="1"/>
        </w:rPr>
        <w:t>responsible</w:t>
      </w:r>
      <w:r>
        <w:rPr>
          <w:spacing w:val="-5"/>
          <w:position w:val="1"/>
        </w:rPr>
        <w:t xml:space="preserve"> </w:t>
      </w:r>
      <w:r>
        <w:rPr>
          <w:position w:val="1"/>
        </w:rPr>
        <w:t>for</w:t>
      </w:r>
      <w:r>
        <w:rPr>
          <w:spacing w:val="-4"/>
          <w:position w:val="1"/>
        </w:rPr>
        <w:t xml:space="preserve"> </w:t>
      </w:r>
      <w:r>
        <w:rPr>
          <w:position w:val="1"/>
        </w:rPr>
        <w:t>informing</w:t>
      </w:r>
      <w:r>
        <w:rPr>
          <w:spacing w:val="-8"/>
          <w:position w:val="1"/>
        </w:rPr>
        <w:t xml:space="preserve"> </w:t>
      </w:r>
      <w:r>
        <w:rPr>
          <w:position w:val="1"/>
        </w:rPr>
        <w:t>the</w:t>
      </w:r>
      <w:r>
        <w:rPr>
          <w:spacing w:val="-5"/>
          <w:position w:val="1"/>
        </w:rPr>
        <w:t xml:space="preserve"> </w:t>
      </w:r>
      <w:r>
        <w:rPr>
          <w:position w:val="1"/>
        </w:rPr>
        <w:t xml:space="preserve">headteacher </w:t>
      </w:r>
      <w:r>
        <w:t>if the accident is fatal or a “major injury”, as outlined by the HSE.</w:t>
      </w:r>
    </w:p>
    <w:p w14:paraId="60605D50" w14:textId="77777777" w:rsidR="00886293" w:rsidRDefault="00DA5414">
      <w:pPr>
        <w:pStyle w:val="BodyText"/>
        <w:tabs>
          <w:tab w:val="left" w:pos="2071"/>
        </w:tabs>
        <w:spacing w:before="188" w:line="283" w:lineRule="auto"/>
        <w:ind w:right="583" w:hanging="658"/>
        <w:jc w:val="both"/>
      </w:pPr>
      <w:r>
        <w:rPr>
          <w:noProof/>
        </w:rPr>
        <w:drawing>
          <wp:inline distT="0" distB="0" distL="0" distR="0" wp14:anchorId="37F1497E" wp14:editId="3E9D3945">
            <wp:extent cx="218614" cy="105886"/>
            <wp:effectExtent l="0" t="0" r="0" b="0"/>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54" cstate="print"/>
                    <a:stretch>
                      <a:fillRect/>
                    </a:stretch>
                  </pic:blipFill>
                  <pic:spPr>
                    <a:xfrm>
                      <a:off x="0" y="0"/>
                      <a:ext cx="218614" cy="105886"/>
                    </a:xfrm>
                    <a:prstGeom prst="rect">
                      <a:avLst/>
                    </a:prstGeom>
                  </pic:spPr>
                </pic:pic>
              </a:graphicData>
            </a:graphic>
          </wp:inline>
        </w:drawing>
      </w:r>
      <w:r>
        <w:rPr>
          <w:rFonts w:ascii="Times New Roman"/>
          <w:position w:val="1"/>
          <w:sz w:val="20"/>
        </w:rPr>
        <w:tab/>
      </w:r>
      <w:r>
        <w:rPr>
          <w:position w:val="1"/>
        </w:rPr>
        <w:t>More</w:t>
      </w:r>
      <w:r>
        <w:rPr>
          <w:spacing w:val="-16"/>
          <w:position w:val="1"/>
        </w:rPr>
        <w:t xml:space="preserve"> </w:t>
      </w:r>
      <w:r>
        <w:rPr>
          <w:position w:val="1"/>
        </w:rPr>
        <w:t>in-depth</w:t>
      </w:r>
      <w:r>
        <w:rPr>
          <w:spacing w:val="-15"/>
          <w:position w:val="1"/>
        </w:rPr>
        <w:t xml:space="preserve"> </w:t>
      </w:r>
      <w:r>
        <w:rPr>
          <w:position w:val="1"/>
        </w:rPr>
        <w:t>information</w:t>
      </w:r>
      <w:r>
        <w:rPr>
          <w:spacing w:val="-15"/>
          <w:position w:val="1"/>
        </w:rPr>
        <w:t xml:space="preserve"> </w:t>
      </w:r>
      <w:r>
        <w:rPr>
          <w:position w:val="1"/>
        </w:rPr>
        <w:t>concerning</w:t>
      </w:r>
      <w:r>
        <w:rPr>
          <w:spacing w:val="-16"/>
          <w:position w:val="1"/>
        </w:rPr>
        <w:t xml:space="preserve"> </w:t>
      </w:r>
      <w:r>
        <w:rPr>
          <w:position w:val="1"/>
        </w:rPr>
        <w:t>reporting</w:t>
      </w:r>
      <w:r>
        <w:rPr>
          <w:spacing w:val="-15"/>
          <w:position w:val="1"/>
        </w:rPr>
        <w:t xml:space="preserve"> </w:t>
      </w:r>
      <w:r>
        <w:rPr>
          <w:position w:val="1"/>
        </w:rPr>
        <w:t>accidents</w:t>
      </w:r>
      <w:r>
        <w:rPr>
          <w:spacing w:val="-15"/>
          <w:position w:val="1"/>
        </w:rPr>
        <w:t xml:space="preserve"> </w:t>
      </w:r>
      <w:r>
        <w:rPr>
          <w:position w:val="1"/>
        </w:rPr>
        <w:t>and</w:t>
      </w:r>
      <w:r>
        <w:rPr>
          <w:spacing w:val="-15"/>
          <w:position w:val="1"/>
        </w:rPr>
        <w:t xml:space="preserve"> </w:t>
      </w:r>
      <w:r>
        <w:rPr>
          <w:position w:val="1"/>
        </w:rPr>
        <w:t>near-misses</w:t>
      </w:r>
      <w:r>
        <w:rPr>
          <w:spacing w:val="-16"/>
          <w:position w:val="1"/>
        </w:rPr>
        <w:t xml:space="preserve"> </w:t>
      </w:r>
      <w:r>
        <w:rPr>
          <w:position w:val="1"/>
        </w:rPr>
        <w:t xml:space="preserve">can </w:t>
      </w:r>
      <w:r>
        <w:t>be</w:t>
      </w:r>
      <w:r>
        <w:rPr>
          <w:spacing w:val="-10"/>
        </w:rPr>
        <w:t xml:space="preserve"> </w:t>
      </w:r>
      <w:r>
        <w:t>found</w:t>
      </w:r>
      <w:r>
        <w:rPr>
          <w:spacing w:val="-13"/>
        </w:rPr>
        <w:t xml:space="preserve"> </w:t>
      </w:r>
      <w:r>
        <w:t>in</w:t>
      </w:r>
      <w:r>
        <w:rPr>
          <w:spacing w:val="-12"/>
        </w:rPr>
        <w:t xml:space="preserve"> </w:t>
      </w:r>
      <w:r>
        <w:t>the</w:t>
      </w:r>
      <w:r>
        <w:rPr>
          <w:spacing w:val="-12"/>
        </w:rPr>
        <w:t xml:space="preserve"> </w:t>
      </w:r>
      <w:r>
        <w:t>LA</w:t>
      </w:r>
      <w:r>
        <w:rPr>
          <w:spacing w:val="-11"/>
        </w:rPr>
        <w:t xml:space="preserve"> </w:t>
      </w:r>
      <w:r>
        <w:t>Accident</w:t>
      </w:r>
      <w:r>
        <w:rPr>
          <w:spacing w:val="-9"/>
        </w:rPr>
        <w:t xml:space="preserve"> </w:t>
      </w:r>
      <w:r>
        <w:t>Reporting</w:t>
      </w:r>
      <w:r>
        <w:rPr>
          <w:spacing w:val="-13"/>
        </w:rPr>
        <w:t xml:space="preserve"> </w:t>
      </w:r>
      <w:r>
        <w:t>Procedure</w:t>
      </w:r>
      <w:r>
        <w:rPr>
          <w:spacing w:val="-12"/>
        </w:rPr>
        <w:t xml:space="preserve"> </w:t>
      </w:r>
      <w:r>
        <w:t>Policy</w:t>
      </w:r>
      <w:r>
        <w:rPr>
          <w:spacing w:val="-9"/>
        </w:rPr>
        <w:t xml:space="preserve"> </w:t>
      </w:r>
      <w:r>
        <w:t>and</w:t>
      </w:r>
      <w:r>
        <w:rPr>
          <w:spacing w:val="-10"/>
        </w:rPr>
        <w:t xml:space="preserve"> </w:t>
      </w:r>
      <w:r>
        <w:t>Near-miss</w:t>
      </w:r>
      <w:r>
        <w:rPr>
          <w:spacing w:val="-12"/>
        </w:rPr>
        <w:t xml:space="preserve"> </w:t>
      </w:r>
      <w:r>
        <w:t>Policy.</w:t>
      </w:r>
    </w:p>
    <w:p w14:paraId="6BE8A13F" w14:textId="77777777" w:rsidR="00886293" w:rsidRDefault="00886293">
      <w:pPr>
        <w:pStyle w:val="BodyText"/>
        <w:spacing w:line="283"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567EF043" w14:textId="77777777" w:rsidR="00886293" w:rsidRDefault="00DA5414">
      <w:pPr>
        <w:pStyle w:val="Heading2"/>
        <w:numPr>
          <w:ilvl w:val="0"/>
          <w:numId w:val="12"/>
        </w:numPr>
        <w:tabs>
          <w:tab w:val="left" w:pos="1310"/>
        </w:tabs>
        <w:spacing w:before="75"/>
        <w:ind w:left="1310" w:hanging="720"/>
      </w:pPr>
      <w:bookmarkStart w:id="10" w:name="_bookmark10"/>
      <w:bookmarkEnd w:id="10"/>
      <w:r>
        <w:lastRenderedPageBreak/>
        <w:t>Significant</w:t>
      </w:r>
      <w:r>
        <w:rPr>
          <w:spacing w:val="-8"/>
        </w:rPr>
        <w:t xml:space="preserve"> </w:t>
      </w:r>
      <w:r>
        <w:rPr>
          <w:spacing w:val="-2"/>
        </w:rPr>
        <w:t>accidents</w:t>
      </w:r>
    </w:p>
    <w:p w14:paraId="5ED41646" w14:textId="77777777" w:rsidR="00886293" w:rsidRDefault="00DA5414">
      <w:pPr>
        <w:pStyle w:val="BodyText"/>
        <w:tabs>
          <w:tab w:val="left" w:pos="2071"/>
        </w:tabs>
        <w:spacing w:before="244" w:line="278" w:lineRule="auto"/>
        <w:ind w:right="586" w:hanging="702"/>
        <w:jc w:val="both"/>
      </w:pPr>
      <w:r>
        <w:rPr>
          <w:noProof/>
        </w:rPr>
        <w:drawing>
          <wp:inline distT="0" distB="0" distL="0" distR="0" wp14:anchorId="30AAE562" wp14:editId="272EA7DC">
            <wp:extent cx="285713" cy="105886"/>
            <wp:effectExtent l="0" t="0" r="0" b="0"/>
            <wp:docPr id="57" name="Image 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7" name="Image 57"/>
                    <pic:cNvPicPr/>
                  </pic:nvPicPr>
                  <pic:blipFill>
                    <a:blip r:embed="rId55"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Significant accidents, as defined in the Reporting of Injuries, Diseases and </w:t>
      </w:r>
      <w:r>
        <w:t>Dangerous Occurrences Regulations (RIDDOR) 2013, will be reported to the HSE at the earliest opportunity.</w:t>
      </w:r>
    </w:p>
    <w:p w14:paraId="096776C4" w14:textId="77777777" w:rsidR="00886293" w:rsidRDefault="00DA5414">
      <w:pPr>
        <w:pStyle w:val="BodyText"/>
        <w:tabs>
          <w:tab w:val="left" w:pos="2071"/>
        </w:tabs>
        <w:spacing w:before="194"/>
        <w:ind w:left="1370"/>
        <w:jc w:val="both"/>
        <w:rPr>
          <w:position w:val="1"/>
        </w:rPr>
      </w:pPr>
      <w:r>
        <w:rPr>
          <w:noProof/>
        </w:rPr>
        <w:drawing>
          <wp:inline distT="0" distB="0" distL="0" distR="0" wp14:anchorId="43EA72CC" wp14:editId="1442C7B7">
            <wp:extent cx="285713" cy="105886"/>
            <wp:effectExtent l="0" t="0" r="0" b="0"/>
            <wp:docPr id="58" name="Image 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pic:cNvPicPr/>
                  </pic:nvPicPr>
                  <pic:blipFill>
                    <a:blip r:embed="rId56" cstate="print"/>
                    <a:stretch>
                      <a:fillRect/>
                    </a:stretch>
                  </pic:blipFill>
                  <pic:spPr>
                    <a:xfrm>
                      <a:off x="0" y="0"/>
                      <a:ext cx="285713" cy="105886"/>
                    </a:xfrm>
                    <a:prstGeom prst="rect">
                      <a:avLst/>
                    </a:prstGeom>
                  </pic:spPr>
                </pic:pic>
              </a:graphicData>
            </a:graphic>
          </wp:inline>
        </w:drawing>
      </w:r>
      <w:r>
        <w:rPr>
          <w:rFonts w:ascii="Times New Roman" w:hAnsi="Times New Roman"/>
          <w:position w:val="1"/>
          <w:sz w:val="20"/>
        </w:rPr>
        <w:tab/>
      </w:r>
      <w:r>
        <w:rPr>
          <w:position w:val="1"/>
        </w:rPr>
        <w:t>The</w:t>
      </w:r>
      <w:r>
        <w:rPr>
          <w:spacing w:val="-8"/>
          <w:position w:val="1"/>
        </w:rPr>
        <w:t xml:space="preserve"> </w:t>
      </w:r>
      <w:r>
        <w:rPr>
          <w:position w:val="1"/>
        </w:rPr>
        <w:t>‘specified</w:t>
      </w:r>
      <w:r>
        <w:rPr>
          <w:spacing w:val="-5"/>
          <w:position w:val="1"/>
        </w:rPr>
        <w:t xml:space="preserve"> </w:t>
      </w:r>
      <w:proofErr w:type="gramStart"/>
      <w:r>
        <w:rPr>
          <w:position w:val="1"/>
        </w:rPr>
        <w:t>injuries’</w:t>
      </w:r>
      <w:proofErr w:type="gramEnd"/>
      <w:r>
        <w:rPr>
          <w:spacing w:val="-6"/>
          <w:position w:val="1"/>
        </w:rPr>
        <w:t xml:space="preserve"> </w:t>
      </w:r>
      <w:r>
        <w:rPr>
          <w:position w:val="1"/>
        </w:rPr>
        <w:t>which</w:t>
      </w:r>
      <w:r>
        <w:rPr>
          <w:spacing w:val="-5"/>
          <w:position w:val="1"/>
        </w:rPr>
        <w:t xml:space="preserve"> </w:t>
      </w:r>
      <w:r>
        <w:rPr>
          <w:position w:val="1"/>
        </w:rPr>
        <w:t>must</w:t>
      </w:r>
      <w:r>
        <w:rPr>
          <w:spacing w:val="-4"/>
          <w:position w:val="1"/>
        </w:rPr>
        <w:t xml:space="preserve"> </w:t>
      </w:r>
      <w:r>
        <w:rPr>
          <w:position w:val="1"/>
        </w:rPr>
        <w:t>be</w:t>
      </w:r>
      <w:r>
        <w:rPr>
          <w:spacing w:val="-7"/>
          <w:position w:val="1"/>
        </w:rPr>
        <w:t xml:space="preserve"> </w:t>
      </w:r>
      <w:r>
        <w:rPr>
          <w:position w:val="1"/>
        </w:rPr>
        <w:t>reported</w:t>
      </w:r>
      <w:r>
        <w:rPr>
          <w:spacing w:val="-7"/>
          <w:position w:val="1"/>
        </w:rPr>
        <w:t xml:space="preserve"> </w:t>
      </w:r>
      <w:r>
        <w:rPr>
          <w:position w:val="1"/>
        </w:rPr>
        <w:t>include</w:t>
      </w:r>
      <w:r>
        <w:rPr>
          <w:spacing w:val="-5"/>
          <w:position w:val="1"/>
        </w:rPr>
        <w:t xml:space="preserve"> </w:t>
      </w:r>
      <w:r>
        <w:rPr>
          <w:position w:val="1"/>
        </w:rPr>
        <w:t>the</w:t>
      </w:r>
      <w:r>
        <w:rPr>
          <w:spacing w:val="-7"/>
          <w:position w:val="1"/>
        </w:rPr>
        <w:t xml:space="preserve"> </w:t>
      </w:r>
      <w:r>
        <w:rPr>
          <w:spacing w:val="-2"/>
          <w:position w:val="1"/>
        </w:rPr>
        <w:t>following:</w:t>
      </w:r>
    </w:p>
    <w:p w14:paraId="6143EFEE" w14:textId="77777777" w:rsidR="00886293" w:rsidRDefault="00DA5414">
      <w:pPr>
        <w:pStyle w:val="ListParagraph"/>
        <w:numPr>
          <w:ilvl w:val="1"/>
          <w:numId w:val="12"/>
        </w:numPr>
        <w:tabs>
          <w:tab w:val="left" w:pos="2512"/>
        </w:tabs>
        <w:spacing w:before="239"/>
        <w:ind w:left="2512" w:hanging="357"/>
        <w:jc w:val="both"/>
      </w:pPr>
      <w:r>
        <w:t>Accidents</w:t>
      </w:r>
      <w:r>
        <w:rPr>
          <w:spacing w:val="-6"/>
        </w:rPr>
        <w:t xml:space="preserve"> </w:t>
      </w:r>
      <w:r>
        <w:t>to</w:t>
      </w:r>
      <w:r>
        <w:rPr>
          <w:spacing w:val="-5"/>
        </w:rPr>
        <w:t xml:space="preserve"> </w:t>
      </w:r>
      <w:r>
        <w:t>employees</w:t>
      </w:r>
      <w:r>
        <w:rPr>
          <w:spacing w:val="-6"/>
        </w:rPr>
        <w:t xml:space="preserve"> </w:t>
      </w:r>
      <w:r>
        <w:t>causing</w:t>
      </w:r>
      <w:r>
        <w:rPr>
          <w:spacing w:val="-5"/>
        </w:rPr>
        <w:t xml:space="preserve"> </w:t>
      </w:r>
      <w:r>
        <w:t>either</w:t>
      </w:r>
      <w:r>
        <w:rPr>
          <w:spacing w:val="-5"/>
        </w:rPr>
        <w:t xml:space="preserve"> </w:t>
      </w:r>
      <w:r>
        <w:t>death</w:t>
      </w:r>
      <w:r>
        <w:rPr>
          <w:spacing w:val="-7"/>
        </w:rPr>
        <w:t xml:space="preserve"> </w:t>
      </w:r>
      <w:r>
        <w:t>or</w:t>
      </w:r>
      <w:r>
        <w:rPr>
          <w:spacing w:val="-8"/>
        </w:rPr>
        <w:t xml:space="preserve"> </w:t>
      </w:r>
      <w:r>
        <w:t>major</w:t>
      </w:r>
      <w:r>
        <w:rPr>
          <w:spacing w:val="-3"/>
        </w:rPr>
        <w:t xml:space="preserve"> </w:t>
      </w:r>
      <w:r>
        <w:rPr>
          <w:spacing w:val="-2"/>
        </w:rPr>
        <w:t>injury</w:t>
      </w:r>
    </w:p>
    <w:p w14:paraId="0658562E" w14:textId="77777777" w:rsidR="00886293" w:rsidRDefault="00DA5414">
      <w:pPr>
        <w:pStyle w:val="ListParagraph"/>
        <w:numPr>
          <w:ilvl w:val="1"/>
          <w:numId w:val="12"/>
        </w:numPr>
        <w:tabs>
          <w:tab w:val="left" w:pos="2512"/>
        </w:tabs>
        <w:spacing w:line="276" w:lineRule="auto"/>
        <w:ind w:left="2512" w:right="585" w:hanging="358"/>
        <w:jc w:val="both"/>
      </w:pPr>
      <w:r>
        <w:t>Accidents resulting in employees being away from work or being unable to</w:t>
      </w:r>
      <w:r>
        <w:rPr>
          <w:spacing w:val="-7"/>
        </w:rPr>
        <w:t xml:space="preserve"> </w:t>
      </w:r>
      <w:r>
        <w:t>perform</w:t>
      </w:r>
      <w:r>
        <w:rPr>
          <w:spacing w:val="-9"/>
        </w:rPr>
        <w:t xml:space="preserve"> </w:t>
      </w:r>
      <w:r>
        <w:t>their</w:t>
      </w:r>
      <w:r>
        <w:rPr>
          <w:spacing w:val="-9"/>
        </w:rPr>
        <w:t xml:space="preserve"> </w:t>
      </w:r>
      <w:r>
        <w:t>normal</w:t>
      </w:r>
      <w:r>
        <w:rPr>
          <w:spacing w:val="-10"/>
        </w:rPr>
        <w:t xml:space="preserve"> </w:t>
      </w:r>
      <w:r>
        <w:t>work</w:t>
      </w:r>
      <w:r>
        <w:rPr>
          <w:spacing w:val="-9"/>
        </w:rPr>
        <w:t xml:space="preserve"> </w:t>
      </w:r>
      <w:r>
        <w:t>duties</w:t>
      </w:r>
      <w:r>
        <w:rPr>
          <w:spacing w:val="-10"/>
        </w:rPr>
        <w:t xml:space="preserve"> </w:t>
      </w:r>
      <w:r>
        <w:t>for</w:t>
      </w:r>
      <w:r>
        <w:rPr>
          <w:spacing w:val="-9"/>
        </w:rPr>
        <w:t xml:space="preserve"> </w:t>
      </w:r>
      <w:r>
        <w:t>more</w:t>
      </w:r>
      <w:r>
        <w:rPr>
          <w:spacing w:val="-10"/>
        </w:rPr>
        <w:t xml:space="preserve"> </w:t>
      </w:r>
      <w:r>
        <w:t>than</w:t>
      </w:r>
      <w:r>
        <w:rPr>
          <w:spacing w:val="-11"/>
        </w:rPr>
        <w:t xml:space="preserve"> </w:t>
      </w:r>
      <w:r>
        <w:t>seven</w:t>
      </w:r>
      <w:r>
        <w:rPr>
          <w:spacing w:val="-7"/>
        </w:rPr>
        <w:t xml:space="preserve"> </w:t>
      </w:r>
      <w:r>
        <w:t>consecutive</w:t>
      </w:r>
      <w:r>
        <w:rPr>
          <w:spacing w:val="-10"/>
        </w:rPr>
        <w:t xml:space="preserve"> </w:t>
      </w:r>
      <w:r>
        <w:t>days (this seven-day period does not include the day of the accident)</w:t>
      </w:r>
    </w:p>
    <w:p w14:paraId="05EED897" w14:textId="77777777" w:rsidR="00886293" w:rsidRDefault="00DA5414">
      <w:pPr>
        <w:pStyle w:val="ListParagraph"/>
        <w:numPr>
          <w:ilvl w:val="1"/>
          <w:numId w:val="12"/>
        </w:numPr>
        <w:tabs>
          <w:tab w:val="left" w:pos="2512"/>
        </w:tabs>
        <w:spacing w:before="0" w:line="266" w:lineRule="exact"/>
        <w:ind w:left="2512" w:hanging="357"/>
        <w:jc w:val="both"/>
      </w:pPr>
      <w:r>
        <w:t>Fractures,</w:t>
      </w:r>
      <w:r>
        <w:rPr>
          <w:spacing w:val="-5"/>
        </w:rPr>
        <w:t xml:space="preserve"> </w:t>
      </w:r>
      <w:r>
        <w:t>other</w:t>
      </w:r>
      <w:r>
        <w:rPr>
          <w:spacing w:val="-4"/>
        </w:rPr>
        <w:t xml:space="preserve"> </w:t>
      </w:r>
      <w:r>
        <w:t>than</w:t>
      </w:r>
      <w:r>
        <w:rPr>
          <w:spacing w:val="-6"/>
        </w:rPr>
        <w:t xml:space="preserve"> </w:t>
      </w:r>
      <w:r>
        <w:t>to</w:t>
      </w:r>
      <w:r>
        <w:rPr>
          <w:spacing w:val="-5"/>
        </w:rPr>
        <w:t xml:space="preserve"> </w:t>
      </w:r>
      <w:r>
        <w:t>fingers,</w:t>
      </w:r>
      <w:r>
        <w:rPr>
          <w:spacing w:val="-4"/>
        </w:rPr>
        <w:t xml:space="preserve"> </w:t>
      </w:r>
      <w:r>
        <w:t>thumbs</w:t>
      </w:r>
      <w:r>
        <w:rPr>
          <w:spacing w:val="-3"/>
        </w:rPr>
        <w:t xml:space="preserve"> </w:t>
      </w:r>
      <w:r>
        <w:t>and</w:t>
      </w:r>
      <w:r>
        <w:rPr>
          <w:spacing w:val="-5"/>
        </w:rPr>
        <w:t xml:space="preserve"> </w:t>
      </w:r>
      <w:r>
        <w:rPr>
          <w:spacing w:val="-4"/>
        </w:rPr>
        <w:t>toes</w:t>
      </w:r>
    </w:p>
    <w:p w14:paraId="36F7BCF9" w14:textId="77777777" w:rsidR="00886293" w:rsidRDefault="00DA5414">
      <w:pPr>
        <w:pStyle w:val="ListParagraph"/>
        <w:numPr>
          <w:ilvl w:val="1"/>
          <w:numId w:val="12"/>
        </w:numPr>
        <w:tabs>
          <w:tab w:val="left" w:pos="2512"/>
        </w:tabs>
        <w:ind w:left="2512" w:hanging="357"/>
        <w:jc w:val="both"/>
      </w:pPr>
      <w:r>
        <w:t>Amputation</w:t>
      </w:r>
      <w:r>
        <w:rPr>
          <w:spacing w:val="-5"/>
        </w:rPr>
        <w:t xml:space="preserve"> </w:t>
      </w:r>
      <w:r>
        <w:t>of</w:t>
      </w:r>
      <w:r>
        <w:rPr>
          <w:spacing w:val="-5"/>
        </w:rPr>
        <w:t xml:space="preserve"> </w:t>
      </w:r>
      <w:r>
        <w:t>an</w:t>
      </w:r>
      <w:r>
        <w:rPr>
          <w:spacing w:val="-4"/>
        </w:rPr>
        <w:t xml:space="preserve"> </w:t>
      </w:r>
      <w:r>
        <w:t>arm,</w:t>
      </w:r>
      <w:r>
        <w:rPr>
          <w:spacing w:val="-6"/>
        </w:rPr>
        <w:t xml:space="preserve"> </w:t>
      </w:r>
      <w:r>
        <w:t>hand,</w:t>
      </w:r>
      <w:r>
        <w:rPr>
          <w:spacing w:val="-5"/>
        </w:rPr>
        <w:t xml:space="preserve"> </w:t>
      </w:r>
      <w:r>
        <w:t>finger,</w:t>
      </w:r>
      <w:r>
        <w:rPr>
          <w:spacing w:val="-4"/>
        </w:rPr>
        <w:t xml:space="preserve"> </w:t>
      </w:r>
      <w:r>
        <w:t>thumb,</w:t>
      </w:r>
      <w:r>
        <w:rPr>
          <w:spacing w:val="-3"/>
        </w:rPr>
        <w:t xml:space="preserve"> </w:t>
      </w:r>
      <w:r>
        <w:t>leg,</w:t>
      </w:r>
      <w:r>
        <w:rPr>
          <w:spacing w:val="-5"/>
        </w:rPr>
        <w:t xml:space="preserve"> </w:t>
      </w:r>
      <w:r>
        <w:t>foot</w:t>
      </w:r>
      <w:r>
        <w:rPr>
          <w:spacing w:val="-2"/>
        </w:rPr>
        <w:t xml:space="preserve"> </w:t>
      </w:r>
      <w:r>
        <w:t>or</w:t>
      </w:r>
      <w:r>
        <w:rPr>
          <w:spacing w:val="-5"/>
        </w:rPr>
        <w:t xml:space="preserve"> toe</w:t>
      </w:r>
    </w:p>
    <w:p w14:paraId="59196510" w14:textId="77777777" w:rsidR="00886293" w:rsidRDefault="00DA5414">
      <w:pPr>
        <w:pStyle w:val="ListParagraph"/>
        <w:numPr>
          <w:ilvl w:val="1"/>
          <w:numId w:val="12"/>
        </w:numPr>
        <w:tabs>
          <w:tab w:val="left" w:pos="2512"/>
        </w:tabs>
        <w:spacing w:before="38" w:line="271" w:lineRule="auto"/>
        <w:ind w:left="2512" w:right="592" w:hanging="358"/>
        <w:jc w:val="both"/>
      </w:pPr>
      <w:r>
        <w:t>Any injury likely to lead to permanent loss of sight or reduction in sight in one or both eyes</w:t>
      </w:r>
    </w:p>
    <w:p w14:paraId="3E46F107" w14:textId="77777777" w:rsidR="00886293" w:rsidRDefault="00DA5414">
      <w:pPr>
        <w:pStyle w:val="ListParagraph"/>
        <w:numPr>
          <w:ilvl w:val="1"/>
          <w:numId w:val="12"/>
        </w:numPr>
        <w:tabs>
          <w:tab w:val="left" w:pos="2512"/>
        </w:tabs>
        <w:spacing w:before="5" w:line="273" w:lineRule="auto"/>
        <w:ind w:left="2512" w:right="583" w:hanging="358"/>
        <w:jc w:val="both"/>
      </w:pPr>
      <w:r>
        <w:t>Any crush injury to the head or torso, causing damage to the brain or internal organs</w:t>
      </w:r>
    </w:p>
    <w:p w14:paraId="429967B1" w14:textId="77777777" w:rsidR="00886293" w:rsidRDefault="00DA5414">
      <w:pPr>
        <w:pStyle w:val="ListParagraph"/>
        <w:numPr>
          <w:ilvl w:val="1"/>
          <w:numId w:val="12"/>
        </w:numPr>
        <w:tabs>
          <w:tab w:val="left" w:pos="2512"/>
        </w:tabs>
        <w:spacing w:before="2" w:line="273" w:lineRule="auto"/>
        <w:ind w:left="2512" w:right="586" w:hanging="358"/>
        <w:jc w:val="both"/>
      </w:pPr>
      <w:r>
        <w:t>Any</w:t>
      </w:r>
      <w:r>
        <w:rPr>
          <w:spacing w:val="-5"/>
        </w:rPr>
        <w:t xml:space="preserve"> </w:t>
      </w:r>
      <w:r>
        <w:t>burn</w:t>
      </w:r>
      <w:r>
        <w:rPr>
          <w:spacing w:val="-7"/>
        </w:rPr>
        <w:t xml:space="preserve"> </w:t>
      </w:r>
      <w:r>
        <w:t>injury</w:t>
      </w:r>
      <w:r>
        <w:rPr>
          <w:spacing w:val="-9"/>
        </w:rPr>
        <w:t xml:space="preserve"> </w:t>
      </w:r>
      <w:r>
        <w:t>(including</w:t>
      </w:r>
      <w:r>
        <w:rPr>
          <w:spacing w:val="-5"/>
        </w:rPr>
        <w:t xml:space="preserve"> </w:t>
      </w:r>
      <w:r>
        <w:t>scalding)</w:t>
      </w:r>
      <w:r>
        <w:rPr>
          <w:spacing w:val="-6"/>
        </w:rPr>
        <w:t xml:space="preserve"> </w:t>
      </w:r>
      <w:r>
        <w:t>which</w:t>
      </w:r>
      <w:r>
        <w:rPr>
          <w:spacing w:val="-7"/>
        </w:rPr>
        <w:t xml:space="preserve"> </w:t>
      </w:r>
      <w:r>
        <w:t>covers</w:t>
      </w:r>
      <w:r>
        <w:rPr>
          <w:spacing w:val="-9"/>
        </w:rPr>
        <w:t xml:space="preserve"> </w:t>
      </w:r>
      <w:r>
        <w:t>more</w:t>
      </w:r>
      <w:r>
        <w:rPr>
          <w:spacing w:val="-9"/>
        </w:rPr>
        <w:t xml:space="preserve"> </w:t>
      </w:r>
      <w:r>
        <w:t>than</w:t>
      </w:r>
      <w:r>
        <w:rPr>
          <w:spacing w:val="-7"/>
        </w:rPr>
        <w:t xml:space="preserve"> </w:t>
      </w:r>
      <w:r>
        <w:t>10</w:t>
      </w:r>
      <w:r>
        <w:rPr>
          <w:spacing w:val="-8"/>
        </w:rPr>
        <w:t xml:space="preserve"> </w:t>
      </w:r>
      <w:r>
        <w:t>percent</w:t>
      </w:r>
      <w:r>
        <w:rPr>
          <w:spacing w:val="-6"/>
        </w:rPr>
        <w:t xml:space="preserve"> </w:t>
      </w:r>
      <w:r>
        <w:t>of the whole body’s surface area or causes significant damage to the eyes, respiratory system or other vital organs</w:t>
      </w:r>
    </w:p>
    <w:p w14:paraId="122BDC74" w14:textId="77777777" w:rsidR="00886293" w:rsidRDefault="00DA5414">
      <w:pPr>
        <w:pStyle w:val="ListParagraph"/>
        <w:numPr>
          <w:ilvl w:val="1"/>
          <w:numId w:val="12"/>
        </w:numPr>
        <w:tabs>
          <w:tab w:val="left" w:pos="2512"/>
        </w:tabs>
        <w:spacing w:before="4"/>
        <w:ind w:left="2512" w:hanging="357"/>
        <w:jc w:val="both"/>
      </w:pPr>
      <w:r>
        <w:t>Any</w:t>
      </w:r>
      <w:r>
        <w:rPr>
          <w:spacing w:val="-6"/>
        </w:rPr>
        <w:t xml:space="preserve"> </w:t>
      </w:r>
      <w:r>
        <w:t>degree</w:t>
      </w:r>
      <w:r>
        <w:rPr>
          <w:spacing w:val="-7"/>
        </w:rPr>
        <w:t xml:space="preserve"> </w:t>
      </w:r>
      <w:r>
        <w:t>of</w:t>
      </w:r>
      <w:r>
        <w:rPr>
          <w:spacing w:val="-6"/>
        </w:rPr>
        <w:t xml:space="preserve"> </w:t>
      </w:r>
      <w:r>
        <w:t>scalping</w:t>
      </w:r>
      <w:r>
        <w:rPr>
          <w:spacing w:val="-5"/>
        </w:rPr>
        <w:t xml:space="preserve"> </w:t>
      </w:r>
      <w:r>
        <w:t>requiring</w:t>
      </w:r>
      <w:r>
        <w:rPr>
          <w:spacing w:val="-5"/>
        </w:rPr>
        <w:t xml:space="preserve"> </w:t>
      </w:r>
      <w:r>
        <w:t>hospital</w:t>
      </w:r>
      <w:r>
        <w:rPr>
          <w:spacing w:val="-6"/>
        </w:rPr>
        <w:t xml:space="preserve"> </w:t>
      </w:r>
      <w:r>
        <w:rPr>
          <w:spacing w:val="-2"/>
        </w:rPr>
        <w:t>treatment</w:t>
      </w:r>
    </w:p>
    <w:p w14:paraId="37B4F7E0" w14:textId="77777777" w:rsidR="00886293" w:rsidRDefault="00DA5414">
      <w:pPr>
        <w:pStyle w:val="ListParagraph"/>
        <w:numPr>
          <w:ilvl w:val="1"/>
          <w:numId w:val="12"/>
        </w:numPr>
        <w:tabs>
          <w:tab w:val="left" w:pos="2512"/>
        </w:tabs>
        <w:ind w:left="2512" w:hanging="357"/>
        <w:jc w:val="both"/>
      </w:pPr>
      <w:r>
        <w:t>Any</w:t>
      </w:r>
      <w:r>
        <w:rPr>
          <w:spacing w:val="-7"/>
        </w:rPr>
        <w:t xml:space="preserve"> </w:t>
      </w:r>
      <w:r>
        <w:t>loss</w:t>
      </w:r>
      <w:r>
        <w:rPr>
          <w:spacing w:val="-3"/>
        </w:rPr>
        <w:t xml:space="preserve"> </w:t>
      </w:r>
      <w:r>
        <w:t>of</w:t>
      </w:r>
      <w:r>
        <w:rPr>
          <w:spacing w:val="-2"/>
        </w:rPr>
        <w:t xml:space="preserve"> </w:t>
      </w:r>
      <w:r>
        <w:t>consciousness</w:t>
      </w:r>
      <w:r>
        <w:rPr>
          <w:spacing w:val="-3"/>
        </w:rPr>
        <w:t xml:space="preserve"> </w:t>
      </w:r>
      <w:r>
        <w:t>caused</w:t>
      </w:r>
      <w:r>
        <w:rPr>
          <w:spacing w:val="-6"/>
        </w:rPr>
        <w:t xml:space="preserve"> </w:t>
      </w:r>
      <w:r>
        <w:t>by</w:t>
      </w:r>
      <w:r>
        <w:rPr>
          <w:spacing w:val="-4"/>
        </w:rPr>
        <w:t xml:space="preserve"> </w:t>
      </w:r>
      <w:r>
        <w:t>head</w:t>
      </w:r>
      <w:r>
        <w:rPr>
          <w:spacing w:val="-4"/>
        </w:rPr>
        <w:t xml:space="preserve"> </w:t>
      </w:r>
      <w:r>
        <w:t>injury</w:t>
      </w:r>
      <w:r>
        <w:rPr>
          <w:spacing w:val="-6"/>
        </w:rPr>
        <w:t xml:space="preserve"> </w:t>
      </w:r>
      <w:r>
        <w:t>or</w:t>
      </w:r>
      <w:r>
        <w:rPr>
          <w:spacing w:val="-5"/>
        </w:rPr>
        <w:t xml:space="preserve"> </w:t>
      </w:r>
      <w:r>
        <w:rPr>
          <w:spacing w:val="-2"/>
        </w:rPr>
        <w:t>asphyxia</w:t>
      </w:r>
    </w:p>
    <w:p w14:paraId="34962CE2" w14:textId="77777777" w:rsidR="00886293" w:rsidRDefault="00DA5414">
      <w:pPr>
        <w:pStyle w:val="ListParagraph"/>
        <w:numPr>
          <w:ilvl w:val="1"/>
          <w:numId w:val="12"/>
        </w:numPr>
        <w:tabs>
          <w:tab w:val="left" w:pos="2512"/>
        </w:tabs>
        <w:spacing w:before="38" w:line="273" w:lineRule="auto"/>
        <w:ind w:left="2512" w:right="586" w:hanging="358"/>
        <w:jc w:val="both"/>
      </w:pPr>
      <w:r>
        <w:t>Any</w:t>
      </w:r>
      <w:r>
        <w:rPr>
          <w:spacing w:val="-5"/>
        </w:rPr>
        <w:t xml:space="preserve"> </w:t>
      </w:r>
      <w:r>
        <w:t>other</w:t>
      </w:r>
      <w:r>
        <w:rPr>
          <w:spacing w:val="-6"/>
        </w:rPr>
        <w:t xml:space="preserve"> </w:t>
      </w:r>
      <w:r>
        <w:t>injury</w:t>
      </w:r>
      <w:r>
        <w:rPr>
          <w:spacing w:val="-7"/>
        </w:rPr>
        <w:t xml:space="preserve"> </w:t>
      </w:r>
      <w:r>
        <w:t>arising</w:t>
      </w:r>
      <w:r>
        <w:rPr>
          <w:spacing w:val="-8"/>
        </w:rPr>
        <w:t xml:space="preserve"> </w:t>
      </w:r>
      <w:r>
        <w:t>from</w:t>
      </w:r>
      <w:r>
        <w:rPr>
          <w:spacing w:val="-4"/>
        </w:rPr>
        <w:t xml:space="preserve"> </w:t>
      </w:r>
      <w:r>
        <w:t>working</w:t>
      </w:r>
      <w:r>
        <w:rPr>
          <w:spacing w:val="-5"/>
        </w:rPr>
        <w:t xml:space="preserve"> </w:t>
      </w:r>
      <w:r>
        <w:t>in</w:t>
      </w:r>
      <w:r>
        <w:rPr>
          <w:spacing w:val="-7"/>
        </w:rPr>
        <w:t xml:space="preserve"> </w:t>
      </w:r>
      <w:r>
        <w:t>an</w:t>
      </w:r>
      <w:r>
        <w:rPr>
          <w:spacing w:val="-8"/>
        </w:rPr>
        <w:t xml:space="preserve"> </w:t>
      </w:r>
      <w:r>
        <w:t>enclosed</w:t>
      </w:r>
      <w:r>
        <w:rPr>
          <w:spacing w:val="-5"/>
        </w:rPr>
        <w:t xml:space="preserve"> </w:t>
      </w:r>
      <w:r>
        <w:t>space</w:t>
      </w:r>
      <w:r>
        <w:rPr>
          <w:spacing w:val="-7"/>
        </w:rPr>
        <w:t xml:space="preserve"> </w:t>
      </w:r>
      <w:r>
        <w:t>which</w:t>
      </w:r>
      <w:r>
        <w:rPr>
          <w:spacing w:val="-7"/>
        </w:rPr>
        <w:t xml:space="preserve"> </w:t>
      </w:r>
      <w:r>
        <w:t>leads</w:t>
      </w:r>
      <w:r>
        <w:rPr>
          <w:spacing w:val="-7"/>
        </w:rPr>
        <w:t xml:space="preserve"> </w:t>
      </w:r>
      <w:r>
        <w:t>to hypothermia or heat-induced illness, or that requires resuscitation or admittance to hospital for more than 24 hours</w:t>
      </w:r>
    </w:p>
    <w:p w14:paraId="0044B226" w14:textId="77777777" w:rsidR="00886293" w:rsidRDefault="00DA5414">
      <w:pPr>
        <w:pStyle w:val="BodyText"/>
        <w:tabs>
          <w:tab w:val="left" w:pos="2071"/>
        </w:tabs>
        <w:spacing w:before="121"/>
        <w:ind w:left="1370"/>
        <w:jc w:val="both"/>
        <w:rPr>
          <w:position w:val="1"/>
        </w:rPr>
      </w:pPr>
      <w:r>
        <w:rPr>
          <w:noProof/>
        </w:rPr>
        <w:drawing>
          <wp:inline distT="0" distB="0" distL="0" distR="0" wp14:anchorId="60F47585" wp14:editId="1D4D5871">
            <wp:extent cx="285713" cy="105886"/>
            <wp:effectExtent l="0" t="0" r="0" b="0"/>
            <wp:docPr id="59" name="Image 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9" name="Image 59"/>
                    <pic:cNvPicPr/>
                  </pic:nvPicPr>
                  <pic:blipFill>
                    <a:blip r:embed="rId57"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Additional</w:t>
      </w:r>
      <w:r>
        <w:rPr>
          <w:spacing w:val="-7"/>
          <w:position w:val="1"/>
        </w:rPr>
        <w:t xml:space="preserve"> </w:t>
      </w:r>
      <w:r>
        <w:rPr>
          <w:position w:val="1"/>
        </w:rPr>
        <w:t>reportable</w:t>
      </w:r>
      <w:r>
        <w:rPr>
          <w:spacing w:val="-7"/>
          <w:position w:val="1"/>
        </w:rPr>
        <w:t xml:space="preserve"> </w:t>
      </w:r>
      <w:r>
        <w:rPr>
          <w:position w:val="1"/>
        </w:rPr>
        <w:t>occurrences</w:t>
      </w:r>
      <w:r>
        <w:rPr>
          <w:spacing w:val="-8"/>
          <w:position w:val="1"/>
        </w:rPr>
        <w:t xml:space="preserve"> </w:t>
      </w:r>
      <w:r>
        <w:rPr>
          <w:position w:val="1"/>
        </w:rPr>
        <w:t>include</w:t>
      </w:r>
      <w:r>
        <w:rPr>
          <w:spacing w:val="-5"/>
          <w:position w:val="1"/>
        </w:rPr>
        <w:t xml:space="preserve"> </w:t>
      </w:r>
      <w:r>
        <w:rPr>
          <w:position w:val="1"/>
        </w:rPr>
        <w:t>the</w:t>
      </w:r>
      <w:r>
        <w:rPr>
          <w:spacing w:val="-10"/>
          <w:position w:val="1"/>
        </w:rPr>
        <w:t xml:space="preserve"> </w:t>
      </w:r>
      <w:r>
        <w:rPr>
          <w:spacing w:val="-2"/>
          <w:position w:val="1"/>
        </w:rPr>
        <w:t>following:</w:t>
      </w:r>
    </w:p>
    <w:p w14:paraId="6672F953" w14:textId="77777777" w:rsidR="00886293" w:rsidRDefault="00DA5414">
      <w:pPr>
        <w:pStyle w:val="ListParagraph"/>
        <w:numPr>
          <w:ilvl w:val="1"/>
          <w:numId w:val="12"/>
        </w:numPr>
        <w:tabs>
          <w:tab w:val="left" w:pos="2512"/>
        </w:tabs>
        <w:spacing w:before="239" w:line="271" w:lineRule="auto"/>
        <w:ind w:left="2512" w:right="585" w:hanging="358"/>
      </w:pPr>
      <w:r>
        <w:t xml:space="preserve">The collapse, overturning or failure of any load-bearing part of any lifting </w:t>
      </w:r>
      <w:r>
        <w:rPr>
          <w:spacing w:val="-2"/>
        </w:rPr>
        <w:t>equipment</w:t>
      </w:r>
    </w:p>
    <w:p w14:paraId="63D3D4B8" w14:textId="77777777" w:rsidR="00886293" w:rsidRDefault="00DA5414">
      <w:pPr>
        <w:pStyle w:val="ListParagraph"/>
        <w:numPr>
          <w:ilvl w:val="1"/>
          <w:numId w:val="12"/>
        </w:numPr>
        <w:tabs>
          <w:tab w:val="left" w:pos="2512"/>
        </w:tabs>
        <w:spacing w:before="8"/>
        <w:ind w:left="2512" w:hanging="357"/>
      </w:pPr>
      <w:r>
        <w:t>The</w:t>
      </w:r>
      <w:r>
        <w:rPr>
          <w:spacing w:val="-5"/>
        </w:rPr>
        <w:t xml:space="preserve"> </w:t>
      </w:r>
      <w:r>
        <w:t>explosion,</w:t>
      </w:r>
      <w:r>
        <w:rPr>
          <w:spacing w:val="-3"/>
        </w:rPr>
        <w:t xml:space="preserve"> </w:t>
      </w:r>
      <w:r>
        <w:t>collapse</w:t>
      </w:r>
      <w:r>
        <w:rPr>
          <w:spacing w:val="-7"/>
        </w:rPr>
        <w:t xml:space="preserve"> </w:t>
      </w:r>
      <w:r>
        <w:t>or</w:t>
      </w:r>
      <w:r>
        <w:rPr>
          <w:spacing w:val="-4"/>
        </w:rPr>
        <w:t xml:space="preserve"> </w:t>
      </w:r>
      <w:r>
        <w:t>bursting</w:t>
      </w:r>
      <w:r>
        <w:rPr>
          <w:spacing w:val="-5"/>
        </w:rPr>
        <w:t xml:space="preserve"> </w:t>
      </w:r>
      <w:r>
        <w:t>of</w:t>
      </w:r>
      <w:r>
        <w:rPr>
          <w:spacing w:val="-3"/>
        </w:rPr>
        <w:t xml:space="preserve"> </w:t>
      </w:r>
      <w:r>
        <w:t>any</w:t>
      </w:r>
      <w:r>
        <w:rPr>
          <w:spacing w:val="-4"/>
        </w:rPr>
        <w:t xml:space="preserve"> </w:t>
      </w:r>
      <w:r>
        <w:t>closed</w:t>
      </w:r>
      <w:r>
        <w:rPr>
          <w:spacing w:val="-7"/>
        </w:rPr>
        <w:t xml:space="preserve"> </w:t>
      </w:r>
      <w:r>
        <w:t>vessel</w:t>
      </w:r>
      <w:r>
        <w:rPr>
          <w:spacing w:val="-5"/>
        </w:rPr>
        <w:t xml:space="preserve"> </w:t>
      </w:r>
      <w:r>
        <w:t>or</w:t>
      </w:r>
      <w:r>
        <w:rPr>
          <w:spacing w:val="-4"/>
        </w:rPr>
        <w:t xml:space="preserve"> </w:t>
      </w:r>
      <w:r>
        <w:t>pipe</w:t>
      </w:r>
      <w:r>
        <w:rPr>
          <w:spacing w:val="-4"/>
        </w:rPr>
        <w:t xml:space="preserve"> work</w:t>
      </w:r>
    </w:p>
    <w:p w14:paraId="509490D4" w14:textId="77777777" w:rsidR="00886293" w:rsidRDefault="00DA5414">
      <w:pPr>
        <w:pStyle w:val="ListParagraph"/>
        <w:numPr>
          <w:ilvl w:val="1"/>
          <w:numId w:val="12"/>
        </w:numPr>
        <w:tabs>
          <w:tab w:val="left" w:pos="2512"/>
        </w:tabs>
        <w:ind w:left="2512" w:hanging="357"/>
      </w:pPr>
      <w:r>
        <w:t>Electrical</w:t>
      </w:r>
      <w:r>
        <w:rPr>
          <w:spacing w:val="-5"/>
        </w:rPr>
        <w:t xml:space="preserve"> </w:t>
      </w:r>
      <w:r>
        <w:t>short</w:t>
      </w:r>
      <w:r>
        <w:rPr>
          <w:spacing w:val="-4"/>
        </w:rPr>
        <w:t xml:space="preserve"> </w:t>
      </w:r>
      <w:r>
        <w:t>circuit</w:t>
      </w:r>
      <w:r>
        <w:rPr>
          <w:spacing w:val="-5"/>
        </w:rPr>
        <w:t xml:space="preserve"> </w:t>
      </w:r>
      <w:r>
        <w:t>or</w:t>
      </w:r>
      <w:r>
        <w:rPr>
          <w:spacing w:val="-7"/>
        </w:rPr>
        <w:t xml:space="preserve"> </w:t>
      </w:r>
      <w:r>
        <w:t>overload</w:t>
      </w:r>
      <w:r>
        <w:rPr>
          <w:spacing w:val="-4"/>
        </w:rPr>
        <w:t xml:space="preserve"> </w:t>
      </w:r>
      <w:r>
        <w:t>resulting</w:t>
      </w:r>
      <w:r>
        <w:rPr>
          <w:spacing w:val="-4"/>
        </w:rPr>
        <w:t xml:space="preserve"> </w:t>
      </w:r>
      <w:r>
        <w:t>in</w:t>
      </w:r>
      <w:r>
        <w:rPr>
          <w:spacing w:val="-5"/>
        </w:rPr>
        <w:t xml:space="preserve"> </w:t>
      </w:r>
      <w:r>
        <w:t>a</w:t>
      </w:r>
      <w:r>
        <w:rPr>
          <w:spacing w:val="-5"/>
        </w:rPr>
        <w:t xml:space="preserve"> </w:t>
      </w:r>
      <w:r>
        <w:t>fire</w:t>
      </w:r>
      <w:r>
        <w:rPr>
          <w:spacing w:val="-5"/>
        </w:rPr>
        <w:t xml:space="preserve"> </w:t>
      </w:r>
      <w:r>
        <w:t>or</w:t>
      </w:r>
      <w:r>
        <w:rPr>
          <w:spacing w:val="-4"/>
        </w:rPr>
        <w:t xml:space="preserve"> </w:t>
      </w:r>
      <w:r>
        <w:rPr>
          <w:spacing w:val="-2"/>
        </w:rPr>
        <w:t>explosion</w:t>
      </w:r>
    </w:p>
    <w:p w14:paraId="6E84E3C3" w14:textId="77777777" w:rsidR="00886293" w:rsidRDefault="00DA5414">
      <w:pPr>
        <w:pStyle w:val="ListParagraph"/>
        <w:numPr>
          <w:ilvl w:val="1"/>
          <w:numId w:val="12"/>
        </w:numPr>
        <w:tabs>
          <w:tab w:val="left" w:pos="2512"/>
        </w:tabs>
        <w:spacing w:line="276" w:lineRule="auto"/>
        <w:ind w:left="2512" w:right="581" w:hanging="358"/>
        <w:jc w:val="both"/>
      </w:pPr>
      <w:r>
        <w:t>Unintentional explosion, misfire or failure of demolition to cause the intended</w:t>
      </w:r>
      <w:r>
        <w:rPr>
          <w:spacing w:val="-5"/>
        </w:rPr>
        <w:t xml:space="preserve"> </w:t>
      </w:r>
      <w:r>
        <w:t>collapse,</w:t>
      </w:r>
      <w:r>
        <w:rPr>
          <w:spacing w:val="-6"/>
        </w:rPr>
        <w:t xml:space="preserve"> </w:t>
      </w:r>
      <w:r>
        <w:t>projection</w:t>
      </w:r>
      <w:r>
        <w:rPr>
          <w:spacing w:val="-5"/>
        </w:rPr>
        <w:t xml:space="preserve"> </w:t>
      </w:r>
      <w:r>
        <w:t>of</w:t>
      </w:r>
      <w:r>
        <w:rPr>
          <w:spacing w:val="-9"/>
        </w:rPr>
        <w:t xml:space="preserve"> </w:t>
      </w:r>
      <w:r>
        <w:t>material</w:t>
      </w:r>
      <w:r>
        <w:rPr>
          <w:spacing w:val="-6"/>
        </w:rPr>
        <w:t xml:space="preserve"> </w:t>
      </w:r>
      <w:r>
        <w:t>beyond</w:t>
      </w:r>
      <w:r>
        <w:rPr>
          <w:spacing w:val="-5"/>
        </w:rPr>
        <w:t xml:space="preserve"> </w:t>
      </w:r>
      <w:r>
        <w:t>a</w:t>
      </w:r>
      <w:r>
        <w:rPr>
          <w:spacing w:val="-7"/>
        </w:rPr>
        <w:t xml:space="preserve"> </w:t>
      </w:r>
      <w:r>
        <w:t>site</w:t>
      </w:r>
      <w:r>
        <w:rPr>
          <w:spacing w:val="-7"/>
        </w:rPr>
        <w:t xml:space="preserve"> </w:t>
      </w:r>
      <w:r>
        <w:t>boundary,</w:t>
      </w:r>
      <w:r>
        <w:rPr>
          <w:spacing w:val="-1"/>
        </w:rPr>
        <w:t xml:space="preserve"> </w:t>
      </w:r>
      <w:r>
        <w:t>or</w:t>
      </w:r>
      <w:r>
        <w:rPr>
          <w:spacing w:val="-6"/>
        </w:rPr>
        <w:t xml:space="preserve"> </w:t>
      </w:r>
      <w:r>
        <w:t>injury caused by an explosion</w:t>
      </w:r>
    </w:p>
    <w:p w14:paraId="7B22AC5E" w14:textId="77777777" w:rsidR="00886293" w:rsidRDefault="00DA5414">
      <w:pPr>
        <w:pStyle w:val="ListParagraph"/>
        <w:numPr>
          <w:ilvl w:val="1"/>
          <w:numId w:val="12"/>
        </w:numPr>
        <w:tabs>
          <w:tab w:val="left" w:pos="2512"/>
        </w:tabs>
        <w:spacing w:before="0" w:line="273" w:lineRule="auto"/>
        <w:ind w:left="2512" w:right="583" w:hanging="358"/>
        <w:jc w:val="both"/>
      </w:pPr>
      <w:r>
        <w:t>Any</w:t>
      </w:r>
      <w:r>
        <w:rPr>
          <w:spacing w:val="-5"/>
        </w:rPr>
        <w:t xml:space="preserve"> </w:t>
      </w:r>
      <w:r>
        <w:t>accidental</w:t>
      </w:r>
      <w:r>
        <w:rPr>
          <w:spacing w:val="-8"/>
        </w:rPr>
        <w:t xml:space="preserve"> </w:t>
      </w:r>
      <w:r>
        <w:t>release</w:t>
      </w:r>
      <w:r>
        <w:rPr>
          <w:spacing w:val="-5"/>
        </w:rPr>
        <w:t xml:space="preserve"> </w:t>
      </w:r>
      <w:r>
        <w:t>of</w:t>
      </w:r>
      <w:r>
        <w:rPr>
          <w:spacing w:val="-6"/>
        </w:rPr>
        <w:t xml:space="preserve"> </w:t>
      </w:r>
      <w:r>
        <w:t>a</w:t>
      </w:r>
      <w:r>
        <w:rPr>
          <w:spacing w:val="-5"/>
        </w:rPr>
        <w:t xml:space="preserve"> </w:t>
      </w:r>
      <w:r>
        <w:t>biological</w:t>
      </w:r>
      <w:r>
        <w:rPr>
          <w:spacing w:val="-6"/>
        </w:rPr>
        <w:t xml:space="preserve"> </w:t>
      </w:r>
      <w:r>
        <w:t>agent</w:t>
      </w:r>
      <w:r>
        <w:rPr>
          <w:spacing w:val="-4"/>
        </w:rPr>
        <w:t xml:space="preserve"> </w:t>
      </w:r>
      <w:r>
        <w:t>likely</w:t>
      </w:r>
      <w:r>
        <w:rPr>
          <w:spacing w:val="-7"/>
        </w:rPr>
        <w:t xml:space="preserve"> </w:t>
      </w:r>
      <w:r>
        <w:t>to</w:t>
      </w:r>
      <w:r>
        <w:rPr>
          <w:spacing w:val="-5"/>
        </w:rPr>
        <w:t xml:space="preserve"> </w:t>
      </w:r>
      <w:r>
        <w:t>cause</w:t>
      </w:r>
      <w:r>
        <w:rPr>
          <w:spacing w:val="-7"/>
        </w:rPr>
        <w:t xml:space="preserve"> </w:t>
      </w:r>
      <w:r>
        <w:t>severe</w:t>
      </w:r>
      <w:r>
        <w:rPr>
          <w:spacing w:val="-7"/>
        </w:rPr>
        <w:t xml:space="preserve"> </w:t>
      </w:r>
      <w:r>
        <w:t xml:space="preserve">human </w:t>
      </w:r>
      <w:r>
        <w:rPr>
          <w:spacing w:val="-2"/>
        </w:rPr>
        <w:t>illness</w:t>
      </w:r>
    </w:p>
    <w:p w14:paraId="7C3B8E27" w14:textId="77777777" w:rsidR="00886293" w:rsidRDefault="00DA5414">
      <w:pPr>
        <w:pStyle w:val="ListParagraph"/>
        <w:numPr>
          <w:ilvl w:val="1"/>
          <w:numId w:val="12"/>
        </w:numPr>
        <w:tabs>
          <w:tab w:val="left" w:pos="2512"/>
        </w:tabs>
        <w:spacing w:before="0"/>
        <w:ind w:left="2512" w:hanging="357"/>
        <w:jc w:val="both"/>
      </w:pPr>
      <w:r>
        <w:t>Any</w:t>
      </w:r>
      <w:r>
        <w:rPr>
          <w:spacing w:val="-7"/>
        </w:rPr>
        <w:t xml:space="preserve"> </w:t>
      </w:r>
      <w:r>
        <w:t>collapse</w:t>
      </w:r>
      <w:r>
        <w:rPr>
          <w:spacing w:val="-5"/>
        </w:rPr>
        <w:t xml:space="preserve"> </w:t>
      </w:r>
      <w:r>
        <w:t>or</w:t>
      </w:r>
      <w:r>
        <w:rPr>
          <w:spacing w:val="-5"/>
        </w:rPr>
        <w:t xml:space="preserve"> </w:t>
      </w:r>
      <w:r>
        <w:t>partial</w:t>
      </w:r>
      <w:r>
        <w:rPr>
          <w:spacing w:val="-6"/>
        </w:rPr>
        <w:t xml:space="preserve"> </w:t>
      </w:r>
      <w:r>
        <w:t>collapse</w:t>
      </w:r>
      <w:r>
        <w:rPr>
          <w:spacing w:val="-4"/>
        </w:rPr>
        <w:t xml:space="preserve"> </w:t>
      </w:r>
      <w:r>
        <w:t>of</w:t>
      </w:r>
      <w:r>
        <w:rPr>
          <w:spacing w:val="-3"/>
        </w:rPr>
        <w:t xml:space="preserve"> </w:t>
      </w:r>
      <w:r>
        <w:t>scaffolding</w:t>
      </w:r>
      <w:r>
        <w:rPr>
          <w:spacing w:val="-4"/>
        </w:rPr>
        <w:t xml:space="preserve"> </w:t>
      </w:r>
      <w:r>
        <w:t>over</w:t>
      </w:r>
      <w:r>
        <w:rPr>
          <w:spacing w:val="-6"/>
        </w:rPr>
        <w:t xml:space="preserve"> </w:t>
      </w:r>
      <w:r>
        <w:t>five</w:t>
      </w:r>
      <w:r>
        <w:rPr>
          <w:spacing w:val="-6"/>
        </w:rPr>
        <w:t xml:space="preserve"> </w:t>
      </w:r>
      <w:proofErr w:type="spellStart"/>
      <w:r>
        <w:t>metres</w:t>
      </w:r>
      <w:proofErr w:type="spellEnd"/>
      <w:r>
        <w:rPr>
          <w:spacing w:val="-5"/>
        </w:rPr>
        <w:t xml:space="preserve"> </w:t>
      </w:r>
      <w:r>
        <w:t>in</w:t>
      </w:r>
      <w:r>
        <w:rPr>
          <w:spacing w:val="-4"/>
        </w:rPr>
        <w:t xml:space="preserve"> </w:t>
      </w:r>
      <w:r>
        <w:rPr>
          <w:spacing w:val="-2"/>
        </w:rPr>
        <w:t>height</w:t>
      </w:r>
    </w:p>
    <w:p w14:paraId="13C95FB0" w14:textId="77777777" w:rsidR="00886293" w:rsidRDefault="00DA5414">
      <w:pPr>
        <w:pStyle w:val="ListParagraph"/>
        <w:numPr>
          <w:ilvl w:val="1"/>
          <w:numId w:val="12"/>
        </w:numPr>
        <w:tabs>
          <w:tab w:val="left" w:pos="2512"/>
        </w:tabs>
        <w:spacing w:before="34" w:line="273" w:lineRule="auto"/>
        <w:ind w:left="2512" w:right="585" w:hanging="358"/>
      </w:pPr>
      <w:r>
        <w:t>When</w:t>
      </w:r>
      <w:r>
        <w:rPr>
          <w:spacing w:val="-9"/>
        </w:rPr>
        <w:t xml:space="preserve"> </w:t>
      </w:r>
      <w:r>
        <w:t>a</w:t>
      </w:r>
      <w:r>
        <w:rPr>
          <w:spacing w:val="-11"/>
        </w:rPr>
        <w:t xml:space="preserve"> </w:t>
      </w:r>
      <w:r>
        <w:t>dangerous</w:t>
      </w:r>
      <w:r>
        <w:rPr>
          <w:spacing w:val="-11"/>
        </w:rPr>
        <w:t xml:space="preserve"> </w:t>
      </w:r>
      <w:r>
        <w:t>substance</w:t>
      </w:r>
      <w:r>
        <w:rPr>
          <w:spacing w:val="-9"/>
        </w:rPr>
        <w:t xml:space="preserve"> </w:t>
      </w:r>
      <w:r>
        <w:t>being</w:t>
      </w:r>
      <w:r>
        <w:rPr>
          <w:spacing w:val="-9"/>
        </w:rPr>
        <w:t xml:space="preserve"> </w:t>
      </w:r>
      <w:r>
        <w:t>conveyed</w:t>
      </w:r>
      <w:r>
        <w:rPr>
          <w:spacing w:val="-9"/>
        </w:rPr>
        <w:t xml:space="preserve"> </w:t>
      </w:r>
      <w:r>
        <w:t>by</w:t>
      </w:r>
      <w:r>
        <w:rPr>
          <w:spacing w:val="-14"/>
        </w:rPr>
        <w:t xml:space="preserve"> </w:t>
      </w:r>
      <w:r>
        <w:t>road</w:t>
      </w:r>
      <w:r>
        <w:rPr>
          <w:spacing w:val="-9"/>
        </w:rPr>
        <w:t xml:space="preserve"> </w:t>
      </w:r>
      <w:r>
        <w:t>is</w:t>
      </w:r>
      <w:r>
        <w:rPr>
          <w:spacing w:val="-8"/>
        </w:rPr>
        <w:t xml:space="preserve"> </w:t>
      </w:r>
      <w:r>
        <w:t>involved</w:t>
      </w:r>
      <w:r>
        <w:rPr>
          <w:spacing w:val="-12"/>
        </w:rPr>
        <w:t xml:space="preserve"> </w:t>
      </w:r>
      <w:r>
        <w:t>in</w:t>
      </w:r>
      <w:r>
        <w:rPr>
          <w:spacing w:val="-9"/>
        </w:rPr>
        <w:t xml:space="preserve"> </w:t>
      </w:r>
      <w:r>
        <w:t>a</w:t>
      </w:r>
      <w:r>
        <w:rPr>
          <w:spacing w:val="-11"/>
        </w:rPr>
        <w:t xml:space="preserve"> </w:t>
      </w:r>
      <w:r>
        <w:t>fire or is released</w:t>
      </w:r>
    </w:p>
    <w:p w14:paraId="2F689D9C" w14:textId="77777777" w:rsidR="00886293" w:rsidRDefault="00DA5414">
      <w:pPr>
        <w:pStyle w:val="ListParagraph"/>
        <w:numPr>
          <w:ilvl w:val="1"/>
          <w:numId w:val="12"/>
        </w:numPr>
        <w:tabs>
          <w:tab w:val="left" w:pos="2512"/>
        </w:tabs>
        <w:spacing w:before="2" w:line="271" w:lineRule="auto"/>
        <w:ind w:left="2512" w:right="589" w:hanging="358"/>
      </w:pPr>
      <w:r>
        <w:t>The unintended collapse of any building or structure under construction, alteration or demolition, including walls or floors</w:t>
      </w:r>
    </w:p>
    <w:p w14:paraId="5B7325C3" w14:textId="77777777" w:rsidR="00886293" w:rsidRDefault="00DA5414">
      <w:pPr>
        <w:pStyle w:val="ListParagraph"/>
        <w:numPr>
          <w:ilvl w:val="1"/>
          <w:numId w:val="12"/>
        </w:numPr>
        <w:tabs>
          <w:tab w:val="left" w:pos="2512"/>
        </w:tabs>
        <w:spacing w:before="5" w:line="273" w:lineRule="auto"/>
        <w:ind w:left="2512" w:right="590" w:hanging="358"/>
      </w:pPr>
      <w:r>
        <w:t>Any explosion or fire resulting in the suspension of normal work for over 24 hours</w:t>
      </w:r>
    </w:p>
    <w:p w14:paraId="6B7C9D9A" w14:textId="77777777" w:rsidR="00886293" w:rsidRDefault="00886293">
      <w:pPr>
        <w:pStyle w:val="ListParagraph"/>
        <w:spacing w:line="273" w:lineRule="auto"/>
        <w:sectPr w:rsidR="00886293">
          <w:pgSz w:w="11910" w:h="16840"/>
          <w:pgMar w:top="18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26B70F23" w14:textId="77777777" w:rsidR="00886293" w:rsidRDefault="00DA5414">
      <w:pPr>
        <w:pStyle w:val="ListParagraph"/>
        <w:numPr>
          <w:ilvl w:val="1"/>
          <w:numId w:val="12"/>
        </w:numPr>
        <w:tabs>
          <w:tab w:val="left" w:pos="2512"/>
        </w:tabs>
        <w:spacing w:before="81" w:line="276" w:lineRule="auto"/>
        <w:ind w:left="2512" w:right="586" w:hanging="358"/>
        <w:jc w:val="both"/>
      </w:pPr>
      <w:r>
        <w:lastRenderedPageBreak/>
        <w:t xml:space="preserve">Any sudden, uncontrolled release in a building of: 200kg or </w:t>
      </w:r>
      <w:proofErr w:type="gramStart"/>
      <w:r>
        <w:t>more of</w:t>
      </w:r>
      <w:proofErr w:type="gramEnd"/>
      <w:r>
        <w:t xml:space="preserve"> flammable</w:t>
      </w:r>
      <w:r>
        <w:rPr>
          <w:spacing w:val="-7"/>
        </w:rPr>
        <w:t xml:space="preserve"> </w:t>
      </w:r>
      <w:r>
        <w:t>liquid,</w:t>
      </w:r>
      <w:r>
        <w:rPr>
          <w:spacing w:val="-6"/>
        </w:rPr>
        <w:t xml:space="preserve"> </w:t>
      </w:r>
      <w:r>
        <w:t>10kg</w:t>
      </w:r>
      <w:r>
        <w:rPr>
          <w:spacing w:val="-7"/>
        </w:rPr>
        <w:t xml:space="preserve"> </w:t>
      </w:r>
      <w:r>
        <w:t>or</w:t>
      </w:r>
      <w:r>
        <w:rPr>
          <w:spacing w:val="-9"/>
        </w:rPr>
        <w:t xml:space="preserve"> </w:t>
      </w:r>
      <w:proofErr w:type="gramStart"/>
      <w:r>
        <w:t>more</w:t>
      </w:r>
      <w:r>
        <w:rPr>
          <w:spacing w:val="-7"/>
        </w:rPr>
        <w:t xml:space="preserve"> </w:t>
      </w:r>
      <w:r>
        <w:t>of</w:t>
      </w:r>
      <w:proofErr w:type="gramEnd"/>
      <w:r>
        <w:rPr>
          <w:spacing w:val="-6"/>
        </w:rPr>
        <w:t xml:space="preserve"> </w:t>
      </w:r>
      <w:r>
        <w:t>flammable</w:t>
      </w:r>
      <w:r>
        <w:rPr>
          <w:spacing w:val="-7"/>
        </w:rPr>
        <w:t xml:space="preserve"> </w:t>
      </w:r>
      <w:r>
        <w:t>liquid</w:t>
      </w:r>
      <w:r>
        <w:rPr>
          <w:spacing w:val="-5"/>
        </w:rPr>
        <w:t xml:space="preserve"> </w:t>
      </w:r>
      <w:r>
        <w:t>above</w:t>
      </w:r>
      <w:r>
        <w:rPr>
          <w:spacing w:val="-8"/>
        </w:rPr>
        <w:t xml:space="preserve"> </w:t>
      </w:r>
      <w:r>
        <w:t>its</w:t>
      </w:r>
      <w:r>
        <w:rPr>
          <w:spacing w:val="-7"/>
        </w:rPr>
        <w:t xml:space="preserve"> </w:t>
      </w:r>
      <w:r>
        <w:t>boiling</w:t>
      </w:r>
      <w:r>
        <w:rPr>
          <w:spacing w:val="-5"/>
        </w:rPr>
        <w:t xml:space="preserve"> </w:t>
      </w:r>
      <w:r>
        <w:t>point, 10kg or more of flammable gas, or 500kg or more of these substances if the release is in the open air</w:t>
      </w:r>
    </w:p>
    <w:p w14:paraId="57CC84A9" w14:textId="77777777" w:rsidR="00886293" w:rsidRDefault="00DA5414">
      <w:pPr>
        <w:pStyle w:val="ListParagraph"/>
        <w:numPr>
          <w:ilvl w:val="1"/>
          <w:numId w:val="12"/>
        </w:numPr>
        <w:tabs>
          <w:tab w:val="left" w:pos="2512"/>
        </w:tabs>
        <w:spacing w:before="0" w:line="265" w:lineRule="exact"/>
        <w:ind w:left="2512" w:hanging="357"/>
        <w:jc w:val="both"/>
      </w:pPr>
      <w:r>
        <w:t>Accidental</w:t>
      </w:r>
      <w:r>
        <w:rPr>
          <w:spacing w:val="-6"/>
        </w:rPr>
        <w:t xml:space="preserve"> </w:t>
      </w:r>
      <w:r>
        <w:t>release</w:t>
      </w:r>
      <w:r>
        <w:rPr>
          <w:spacing w:val="-5"/>
        </w:rPr>
        <w:t xml:space="preserve"> </w:t>
      </w:r>
      <w:r>
        <w:t>of</w:t>
      </w:r>
      <w:r>
        <w:rPr>
          <w:spacing w:val="-6"/>
        </w:rPr>
        <w:t xml:space="preserve"> </w:t>
      </w:r>
      <w:r>
        <w:t>any</w:t>
      </w:r>
      <w:r>
        <w:rPr>
          <w:spacing w:val="-4"/>
        </w:rPr>
        <w:t xml:space="preserve"> </w:t>
      </w:r>
      <w:r>
        <w:t>substances</w:t>
      </w:r>
      <w:r>
        <w:rPr>
          <w:spacing w:val="-5"/>
        </w:rPr>
        <w:t xml:space="preserve"> </w:t>
      </w:r>
      <w:r>
        <w:t>which</w:t>
      </w:r>
      <w:r>
        <w:rPr>
          <w:spacing w:val="-7"/>
        </w:rPr>
        <w:t xml:space="preserve"> </w:t>
      </w:r>
      <w:r>
        <w:t>may</w:t>
      </w:r>
      <w:r>
        <w:rPr>
          <w:spacing w:val="-9"/>
        </w:rPr>
        <w:t xml:space="preserve"> </w:t>
      </w:r>
      <w:r>
        <w:t>damage</w:t>
      </w:r>
      <w:r>
        <w:rPr>
          <w:spacing w:val="-5"/>
        </w:rPr>
        <w:t xml:space="preserve"> </w:t>
      </w:r>
      <w:r>
        <w:rPr>
          <w:spacing w:val="-2"/>
        </w:rPr>
        <w:t>health</w:t>
      </w:r>
    </w:p>
    <w:p w14:paraId="5C0A2428" w14:textId="77777777" w:rsidR="00886293" w:rsidRDefault="00DA5414">
      <w:pPr>
        <w:pStyle w:val="ListParagraph"/>
        <w:numPr>
          <w:ilvl w:val="1"/>
          <w:numId w:val="12"/>
        </w:numPr>
        <w:tabs>
          <w:tab w:val="left" w:pos="2512"/>
        </w:tabs>
        <w:spacing w:before="36"/>
        <w:ind w:left="2512" w:hanging="357"/>
        <w:jc w:val="both"/>
      </w:pPr>
      <w:r>
        <w:t>Serious</w:t>
      </w:r>
      <w:r>
        <w:rPr>
          <w:spacing w:val="-3"/>
        </w:rPr>
        <w:t xml:space="preserve"> </w:t>
      </w:r>
      <w:r>
        <w:t>gas</w:t>
      </w:r>
      <w:r>
        <w:rPr>
          <w:spacing w:val="-2"/>
        </w:rPr>
        <w:t xml:space="preserve"> incidents</w:t>
      </w:r>
    </w:p>
    <w:p w14:paraId="0C19E76E" w14:textId="77777777" w:rsidR="00886293" w:rsidRDefault="00DA5414">
      <w:pPr>
        <w:pStyle w:val="ListParagraph"/>
        <w:numPr>
          <w:ilvl w:val="1"/>
          <w:numId w:val="12"/>
        </w:numPr>
        <w:tabs>
          <w:tab w:val="left" w:pos="2512"/>
        </w:tabs>
        <w:spacing w:before="37"/>
        <w:ind w:left="2512" w:hanging="357"/>
        <w:jc w:val="both"/>
      </w:pPr>
      <w:r>
        <w:rPr>
          <w:spacing w:val="-2"/>
        </w:rPr>
        <w:t>Poisonings</w:t>
      </w:r>
    </w:p>
    <w:p w14:paraId="58D012B8" w14:textId="77777777" w:rsidR="00886293" w:rsidRDefault="00DA5414">
      <w:pPr>
        <w:pStyle w:val="ListParagraph"/>
        <w:numPr>
          <w:ilvl w:val="1"/>
          <w:numId w:val="12"/>
        </w:numPr>
        <w:tabs>
          <w:tab w:val="left" w:pos="2512"/>
        </w:tabs>
        <w:spacing w:before="36" w:line="273" w:lineRule="auto"/>
        <w:ind w:left="2512" w:right="586" w:hanging="358"/>
      </w:pPr>
      <w:r>
        <w:t xml:space="preserve">Skin diseases including, but not limited </w:t>
      </w:r>
      <w:proofErr w:type="gramStart"/>
      <w:r>
        <w:t>to:</w:t>
      </w:r>
      <w:proofErr w:type="gramEnd"/>
      <w:r>
        <w:t xml:space="preserve"> occupational dermatitis, skin cancer, chrome ulcer, oil folliculitis/acne</w:t>
      </w:r>
    </w:p>
    <w:p w14:paraId="416AF9AE" w14:textId="77777777" w:rsidR="00886293" w:rsidRDefault="00DA5414">
      <w:pPr>
        <w:pStyle w:val="ListParagraph"/>
        <w:numPr>
          <w:ilvl w:val="1"/>
          <w:numId w:val="12"/>
        </w:numPr>
        <w:tabs>
          <w:tab w:val="left" w:pos="2512"/>
        </w:tabs>
        <w:spacing w:before="2" w:line="271" w:lineRule="auto"/>
        <w:ind w:left="2512" w:right="581" w:hanging="358"/>
      </w:pPr>
      <w:r>
        <w:t>Lung</w:t>
      </w:r>
      <w:r>
        <w:rPr>
          <w:spacing w:val="-8"/>
        </w:rPr>
        <w:t xml:space="preserve"> </w:t>
      </w:r>
      <w:r>
        <w:t>diseases</w:t>
      </w:r>
      <w:r>
        <w:rPr>
          <w:spacing w:val="-7"/>
        </w:rPr>
        <w:t xml:space="preserve"> </w:t>
      </w:r>
      <w:r>
        <w:t>including,</w:t>
      </w:r>
      <w:r>
        <w:rPr>
          <w:spacing w:val="-6"/>
        </w:rPr>
        <w:t xml:space="preserve"> </w:t>
      </w:r>
      <w:r>
        <w:t>but</w:t>
      </w:r>
      <w:r>
        <w:rPr>
          <w:spacing w:val="-6"/>
        </w:rPr>
        <w:t xml:space="preserve"> </w:t>
      </w:r>
      <w:r>
        <w:t>not</w:t>
      </w:r>
      <w:r>
        <w:rPr>
          <w:spacing w:val="-6"/>
        </w:rPr>
        <w:t xml:space="preserve"> </w:t>
      </w:r>
      <w:r>
        <w:t>limited</w:t>
      </w:r>
      <w:r>
        <w:rPr>
          <w:spacing w:val="-10"/>
        </w:rPr>
        <w:t xml:space="preserve"> </w:t>
      </w:r>
      <w:proofErr w:type="gramStart"/>
      <w:r>
        <w:t>to:</w:t>
      </w:r>
      <w:proofErr w:type="gramEnd"/>
      <w:r>
        <w:rPr>
          <w:spacing w:val="-7"/>
        </w:rPr>
        <w:t xml:space="preserve"> </w:t>
      </w:r>
      <w:r>
        <w:t>occupational</w:t>
      </w:r>
      <w:r>
        <w:rPr>
          <w:spacing w:val="-8"/>
        </w:rPr>
        <w:t xml:space="preserve"> </w:t>
      </w:r>
      <w:r>
        <w:t>asthma,</w:t>
      </w:r>
      <w:r>
        <w:rPr>
          <w:spacing w:val="-9"/>
        </w:rPr>
        <w:t xml:space="preserve"> </w:t>
      </w:r>
      <w:r>
        <w:t xml:space="preserve">farmer’s </w:t>
      </w:r>
      <w:proofErr w:type="gramStart"/>
      <w:r>
        <w:t>lung</w:t>
      </w:r>
      <w:proofErr w:type="gramEnd"/>
      <w:r>
        <w:t>, asbestosis, mesothelioma</w:t>
      </w:r>
    </w:p>
    <w:p w14:paraId="3FF96413" w14:textId="77777777" w:rsidR="00886293" w:rsidRDefault="00DA5414">
      <w:pPr>
        <w:pStyle w:val="ListParagraph"/>
        <w:numPr>
          <w:ilvl w:val="1"/>
          <w:numId w:val="12"/>
        </w:numPr>
        <w:tabs>
          <w:tab w:val="left" w:pos="2512"/>
        </w:tabs>
        <w:spacing w:before="5" w:line="273" w:lineRule="auto"/>
        <w:ind w:left="2512" w:right="587" w:hanging="358"/>
      </w:pPr>
      <w:r>
        <w:t>Infections</w:t>
      </w:r>
      <w:r>
        <w:rPr>
          <w:spacing w:val="33"/>
        </w:rPr>
        <w:t xml:space="preserve"> </w:t>
      </w:r>
      <w:r>
        <w:t>including,</w:t>
      </w:r>
      <w:r>
        <w:rPr>
          <w:spacing w:val="33"/>
        </w:rPr>
        <w:t xml:space="preserve"> </w:t>
      </w:r>
      <w:r>
        <w:t>but</w:t>
      </w:r>
      <w:r>
        <w:rPr>
          <w:spacing w:val="31"/>
        </w:rPr>
        <w:t xml:space="preserve"> </w:t>
      </w:r>
      <w:r>
        <w:t>not</w:t>
      </w:r>
      <w:r>
        <w:rPr>
          <w:spacing w:val="33"/>
        </w:rPr>
        <w:t xml:space="preserve"> </w:t>
      </w:r>
      <w:r>
        <w:t>limited</w:t>
      </w:r>
      <w:r>
        <w:rPr>
          <w:spacing w:val="29"/>
        </w:rPr>
        <w:t xml:space="preserve"> </w:t>
      </w:r>
      <w:proofErr w:type="gramStart"/>
      <w:r>
        <w:t>to:</w:t>
      </w:r>
      <w:proofErr w:type="gramEnd"/>
      <w:r>
        <w:rPr>
          <w:spacing w:val="33"/>
        </w:rPr>
        <w:t xml:space="preserve"> </w:t>
      </w:r>
      <w:r>
        <w:t>leptospirosis,</w:t>
      </w:r>
      <w:r>
        <w:rPr>
          <w:spacing w:val="33"/>
        </w:rPr>
        <w:t xml:space="preserve"> </w:t>
      </w:r>
      <w:r>
        <w:t>hepatitis,</w:t>
      </w:r>
      <w:r>
        <w:rPr>
          <w:spacing w:val="33"/>
        </w:rPr>
        <w:t xml:space="preserve"> </w:t>
      </w:r>
      <w:r>
        <w:t>anthrax, legionellosis, tetanus</w:t>
      </w:r>
    </w:p>
    <w:p w14:paraId="5D80FAE7" w14:textId="77777777" w:rsidR="00886293" w:rsidRDefault="00DA5414">
      <w:pPr>
        <w:pStyle w:val="ListParagraph"/>
        <w:numPr>
          <w:ilvl w:val="1"/>
          <w:numId w:val="12"/>
        </w:numPr>
        <w:tabs>
          <w:tab w:val="left" w:pos="2512"/>
        </w:tabs>
        <w:spacing w:before="2" w:line="271" w:lineRule="auto"/>
        <w:ind w:left="2512" w:right="587" w:hanging="358"/>
      </w:pPr>
      <w:r>
        <w:t>Other</w:t>
      </w:r>
      <w:r>
        <w:rPr>
          <w:spacing w:val="33"/>
        </w:rPr>
        <w:t xml:space="preserve"> </w:t>
      </w:r>
      <w:r>
        <w:t>conditions</w:t>
      </w:r>
      <w:r>
        <w:rPr>
          <w:spacing w:val="30"/>
        </w:rPr>
        <w:t xml:space="preserve"> </w:t>
      </w:r>
      <w:r>
        <w:t>such</w:t>
      </w:r>
      <w:r>
        <w:rPr>
          <w:spacing w:val="32"/>
        </w:rPr>
        <w:t xml:space="preserve"> </w:t>
      </w:r>
      <w:r>
        <w:t>as</w:t>
      </w:r>
      <w:r>
        <w:rPr>
          <w:spacing w:val="33"/>
        </w:rPr>
        <w:t xml:space="preserve"> </w:t>
      </w:r>
      <w:r>
        <w:t>occupational</w:t>
      </w:r>
      <w:r>
        <w:rPr>
          <w:spacing w:val="31"/>
        </w:rPr>
        <w:t xml:space="preserve"> </w:t>
      </w:r>
      <w:r>
        <w:t>cancer,</w:t>
      </w:r>
      <w:r>
        <w:rPr>
          <w:spacing w:val="29"/>
        </w:rPr>
        <w:t xml:space="preserve"> </w:t>
      </w:r>
      <w:r>
        <w:t>certain</w:t>
      </w:r>
      <w:r>
        <w:rPr>
          <w:spacing w:val="30"/>
        </w:rPr>
        <w:t xml:space="preserve"> </w:t>
      </w:r>
      <w:r>
        <w:t>musculoskeletal disorders, decompression illness and hand-arm vibration syndrome</w:t>
      </w:r>
    </w:p>
    <w:p w14:paraId="38264D21" w14:textId="77777777" w:rsidR="00886293" w:rsidRDefault="00DA5414">
      <w:pPr>
        <w:pStyle w:val="Heading2"/>
        <w:numPr>
          <w:ilvl w:val="0"/>
          <w:numId w:val="12"/>
        </w:numPr>
        <w:tabs>
          <w:tab w:val="left" w:pos="1310"/>
        </w:tabs>
        <w:spacing w:before="129"/>
        <w:ind w:left="1310" w:hanging="720"/>
      </w:pPr>
      <w:bookmarkStart w:id="11" w:name="_bookmark11"/>
      <w:bookmarkEnd w:id="11"/>
      <w:r>
        <w:t>Reporting</w:t>
      </w:r>
      <w:r>
        <w:rPr>
          <w:spacing w:val="-10"/>
        </w:rPr>
        <w:t xml:space="preserve"> </w:t>
      </w:r>
      <w:r>
        <w:rPr>
          <w:spacing w:val="-2"/>
        </w:rPr>
        <w:t>procedures</w:t>
      </w:r>
    </w:p>
    <w:p w14:paraId="3069C354" w14:textId="77777777" w:rsidR="00886293" w:rsidRDefault="00DA5414">
      <w:pPr>
        <w:pStyle w:val="BodyText"/>
        <w:tabs>
          <w:tab w:val="left" w:pos="2071"/>
        </w:tabs>
        <w:spacing w:before="248" w:line="276" w:lineRule="auto"/>
        <w:ind w:right="588" w:hanging="702"/>
        <w:jc w:val="both"/>
      </w:pPr>
      <w:r>
        <w:rPr>
          <w:noProof/>
        </w:rPr>
        <w:drawing>
          <wp:inline distT="0" distB="0" distL="0" distR="0" wp14:anchorId="3B46BAD2" wp14:editId="2379E6FA">
            <wp:extent cx="285713" cy="102770"/>
            <wp:effectExtent l="0" t="0" r="0" b="0"/>
            <wp:docPr id="60" name="Image 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0" name="Image 60"/>
                    <pic:cNvPicPr/>
                  </pic:nvPicPr>
                  <pic:blipFill>
                    <a:blip r:embed="rId58" cstate="print"/>
                    <a:stretch>
                      <a:fillRect/>
                    </a:stretch>
                  </pic:blipFill>
                  <pic:spPr>
                    <a:xfrm>
                      <a:off x="0" y="0"/>
                      <a:ext cx="285713" cy="102770"/>
                    </a:xfrm>
                    <a:prstGeom prst="rect">
                      <a:avLst/>
                    </a:prstGeom>
                  </pic:spPr>
                </pic:pic>
              </a:graphicData>
            </a:graphic>
          </wp:inline>
        </w:drawing>
      </w:r>
      <w:r>
        <w:rPr>
          <w:rFonts w:ascii="Times New Roman"/>
          <w:sz w:val="20"/>
        </w:rPr>
        <w:tab/>
      </w:r>
      <w:r>
        <w:t>Should an</w:t>
      </w:r>
      <w:r>
        <w:rPr>
          <w:spacing w:val="-1"/>
        </w:rPr>
        <w:t xml:space="preserve"> </w:t>
      </w:r>
      <w:r>
        <w:t>incident</w:t>
      </w:r>
      <w:r>
        <w:rPr>
          <w:spacing w:val="-2"/>
        </w:rPr>
        <w:t xml:space="preserve"> </w:t>
      </w:r>
      <w:r>
        <w:t>require reporting</w:t>
      </w:r>
      <w:r>
        <w:rPr>
          <w:spacing w:val="-3"/>
        </w:rPr>
        <w:t xml:space="preserve"> </w:t>
      </w:r>
      <w:r>
        <w:t>to</w:t>
      </w:r>
      <w:r>
        <w:rPr>
          <w:spacing w:val="-3"/>
        </w:rPr>
        <w:t xml:space="preserve"> </w:t>
      </w:r>
      <w:r>
        <w:t>the</w:t>
      </w:r>
      <w:r>
        <w:rPr>
          <w:spacing w:val="-3"/>
        </w:rPr>
        <w:t xml:space="preserve"> </w:t>
      </w:r>
      <w:r>
        <w:t>Incident Control</w:t>
      </w:r>
      <w:r>
        <w:rPr>
          <w:spacing w:val="-2"/>
        </w:rPr>
        <w:t xml:space="preserve"> </w:t>
      </w:r>
      <w:r>
        <w:t>Centre</w:t>
      </w:r>
      <w:r>
        <w:rPr>
          <w:spacing w:val="-3"/>
        </w:rPr>
        <w:t xml:space="preserve"> </w:t>
      </w:r>
      <w:r>
        <w:t>(ICC)</w:t>
      </w:r>
      <w:r>
        <w:rPr>
          <w:spacing w:val="-2"/>
        </w:rPr>
        <w:t xml:space="preserve"> </w:t>
      </w:r>
      <w:r>
        <w:t>(part of</w:t>
      </w:r>
      <w:r>
        <w:rPr>
          <w:spacing w:val="-16"/>
        </w:rPr>
        <w:t xml:space="preserve"> </w:t>
      </w:r>
      <w:r>
        <w:t>the</w:t>
      </w:r>
      <w:r>
        <w:rPr>
          <w:spacing w:val="-15"/>
        </w:rPr>
        <w:t xml:space="preserve"> </w:t>
      </w:r>
      <w:r>
        <w:t>HSE),</w:t>
      </w:r>
      <w:r>
        <w:rPr>
          <w:spacing w:val="-15"/>
        </w:rPr>
        <w:t xml:space="preserve"> </w:t>
      </w:r>
      <w:r>
        <w:t>the</w:t>
      </w:r>
      <w:r>
        <w:rPr>
          <w:spacing w:val="-16"/>
        </w:rPr>
        <w:t xml:space="preserve"> </w:t>
      </w:r>
      <w:r>
        <w:t>health</w:t>
      </w:r>
      <w:r>
        <w:rPr>
          <w:spacing w:val="-15"/>
        </w:rPr>
        <w:t xml:space="preserve"> </w:t>
      </w:r>
      <w:r>
        <w:t>and</w:t>
      </w:r>
      <w:r>
        <w:rPr>
          <w:spacing w:val="-15"/>
        </w:rPr>
        <w:t xml:space="preserve"> </w:t>
      </w:r>
      <w:r>
        <w:t>safety</w:t>
      </w:r>
      <w:r>
        <w:rPr>
          <w:spacing w:val="-15"/>
        </w:rPr>
        <w:t xml:space="preserve"> </w:t>
      </w:r>
      <w:r>
        <w:t>officer,</w:t>
      </w:r>
      <w:r>
        <w:rPr>
          <w:spacing w:val="-16"/>
        </w:rPr>
        <w:t xml:space="preserve"> </w:t>
      </w:r>
      <w:r>
        <w:t>or</w:t>
      </w:r>
      <w:r>
        <w:rPr>
          <w:spacing w:val="-15"/>
        </w:rPr>
        <w:t xml:space="preserve"> </w:t>
      </w:r>
      <w:r>
        <w:t>a</w:t>
      </w:r>
      <w:r>
        <w:rPr>
          <w:spacing w:val="-15"/>
        </w:rPr>
        <w:t xml:space="preserve"> </w:t>
      </w:r>
      <w:r>
        <w:t>person</w:t>
      </w:r>
      <w:r>
        <w:rPr>
          <w:spacing w:val="-16"/>
        </w:rPr>
        <w:t xml:space="preserve"> </w:t>
      </w:r>
      <w:r>
        <w:t>appointed</w:t>
      </w:r>
      <w:r>
        <w:rPr>
          <w:spacing w:val="-15"/>
        </w:rPr>
        <w:t xml:space="preserve"> </w:t>
      </w:r>
      <w:r>
        <w:t>on</w:t>
      </w:r>
      <w:r>
        <w:rPr>
          <w:spacing w:val="-15"/>
        </w:rPr>
        <w:t xml:space="preserve"> </w:t>
      </w:r>
      <w:r>
        <w:t>their</w:t>
      </w:r>
      <w:r>
        <w:rPr>
          <w:spacing w:val="-15"/>
        </w:rPr>
        <w:t xml:space="preserve"> </w:t>
      </w:r>
      <w:r>
        <w:t>behalf, will file a report as soon as is reasonably possible.</w:t>
      </w:r>
    </w:p>
    <w:p w14:paraId="64774D46" w14:textId="77777777" w:rsidR="00886293" w:rsidRDefault="00DA5414">
      <w:pPr>
        <w:pStyle w:val="BodyText"/>
        <w:tabs>
          <w:tab w:val="left" w:pos="2071"/>
        </w:tabs>
        <w:spacing w:before="202" w:line="276" w:lineRule="auto"/>
        <w:ind w:right="588" w:hanging="702"/>
        <w:jc w:val="both"/>
      </w:pPr>
      <w:r>
        <w:rPr>
          <w:noProof/>
        </w:rPr>
        <w:drawing>
          <wp:inline distT="0" distB="0" distL="0" distR="0" wp14:anchorId="169ED2C0" wp14:editId="6607BFA1">
            <wp:extent cx="285713" cy="104228"/>
            <wp:effectExtent l="0" t="0" r="0" b="0"/>
            <wp:docPr id="61" name="Image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1" name="Image 61"/>
                    <pic:cNvPicPr/>
                  </pic:nvPicPr>
                  <pic:blipFill>
                    <a:blip r:embed="rId59" cstate="print"/>
                    <a:stretch>
                      <a:fillRect/>
                    </a:stretch>
                  </pic:blipFill>
                  <pic:spPr>
                    <a:xfrm>
                      <a:off x="0" y="0"/>
                      <a:ext cx="285713" cy="104228"/>
                    </a:xfrm>
                    <a:prstGeom prst="rect">
                      <a:avLst/>
                    </a:prstGeom>
                  </pic:spPr>
                </pic:pic>
              </a:graphicData>
            </a:graphic>
          </wp:inline>
        </w:drawing>
      </w:r>
      <w:r>
        <w:rPr>
          <w:rFonts w:ascii="Times New Roman"/>
          <w:sz w:val="20"/>
        </w:rPr>
        <w:tab/>
      </w:r>
      <w:r>
        <w:t xml:space="preserve">The person will complete the relevant report on the HSE website: </w:t>
      </w:r>
      <w:hyperlink r:id="rId60">
        <w:r>
          <w:rPr>
            <w:color w:val="0000FF"/>
            <w:spacing w:val="-2"/>
            <w:u w:val="single" w:color="0000FF"/>
          </w:rPr>
          <w:t>http://www.hse.gov.uk/riddor/report.htm</w:t>
        </w:r>
      </w:hyperlink>
      <w:r>
        <w:rPr>
          <w:color w:val="0000FF"/>
          <w:spacing w:val="-2"/>
        </w:rPr>
        <w:t>.</w:t>
      </w:r>
    </w:p>
    <w:p w14:paraId="4FDC5583" w14:textId="77777777" w:rsidR="00886293" w:rsidRDefault="00DA5414">
      <w:pPr>
        <w:pStyle w:val="BodyText"/>
        <w:tabs>
          <w:tab w:val="left" w:pos="2071"/>
        </w:tabs>
        <w:spacing w:before="193" w:line="278" w:lineRule="auto"/>
        <w:ind w:right="586" w:hanging="702"/>
        <w:jc w:val="both"/>
      </w:pPr>
      <w:r>
        <w:rPr>
          <w:noProof/>
        </w:rPr>
        <w:drawing>
          <wp:inline distT="0" distB="0" distL="0" distR="0" wp14:anchorId="524F5FF3" wp14:editId="4A20CCA9">
            <wp:extent cx="285713" cy="105886"/>
            <wp:effectExtent l="0" t="0" r="0" b="0"/>
            <wp:docPr id="62" name="Image 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2" name="Image 62"/>
                    <pic:cNvPicPr/>
                  </pic:nvPicPr>
                  <pic:blipFill>
                    <a:blip r:embed="rId61"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The HSE</w:t>
      </w:r>
      <w:r>
        <w:rPr>
          <w:spacing w:val="-1"/>
          <w:position w:val="1"/>
        </w:rPr>
        <w:t xml:space="preserve"> </w:t>
      </w:r>
      <w:r>
        <w:rPr>
          <w:position w:val="1"/>
        </w:rPr>
        <w:t>no</w:t>
      </w:r>
      <w:r>
        <w:rPr>
          <w:spacing w:val="-1"/>
          <w:position w:val="1"/>
        </w:rPr>
        <w:t xml:space="preserve"> </w:t>
      </w:r>
      <w:r>
        <w:rPr>
          <w:position w:val="1"/>
        </w:rPr>
        <w:t>longer</w:t>
      </w:r>
      <w:r>
        <w:rPr>
          <w:spacing w:val="-2"/>
          <w:position w:val="1"/>
        </w:rPr>
        <w:t xml:space="preserve"> </w:t>
      </w:r>
      <w:r>
        <w:rPr>
          <w:position w:val="1"/>
        </w:rPr>
        <w:t>accepts written</w:t>
      </w:r>
      <w:r>
        <w:rPr>
          <w:spacing w:val="-3"/>
          <w:position w:val="1"/>
        </w:rPr>
        <w:t xml:space="preserve"> </w:t>
      </w:r>
      <w:r>
        <w:rPr>
          <w:position w:val="1"/>
        </w:rPr>
        <w:t>accident</w:t>
      </w:r>
      <w:r>
        <w:rPr>
          <w:spacing w:val="-2"/>
          <w:position w:val="1"/>
        </w:rPr>
        <w:t xml:space="preserve"> </w:t>
      </w:r>
      <w:r>
        <w:rPr>
          <w:position w:val="1"/>
        </w:rPr>
        <w:t>reports, except</w:t>
      </w:r>
      <w:r>
        <w:rPr>
          <w:spacing w:val="-1"/>
          <w:position w:val="1"/>
        </w:rPr>
        <w:t xml:space="preserve"> </w:t>
      </w:r>
      <w:r>
        <w:rPr>
          <w:position w:val="1"/>
        </w:rPr>
        <w:t>for in</w:t>
      </w:r>
      <w:r>
        <w:rPr>
          <w:spacing w:val="-3"/>
          <w:position w:val="1"/>
        </w:rPr>
        <w:t xml:space="preserve"> </w:t>
      </w:r>
      <w:r>
        <w:rPr>
          <w:position w:val="1"/>
        </w:rPr>
        <w:t xml:space="preserve">exceptional </w:t>
      </w:r>
      <w:r>
        <w:t>circumstances. The school will report all accidents and injuries online where possible (using the above link/web address).</w:t>
      </w:r>
    </w:p>
    <w:p w14:paraId="52C96FAF" w14:textId="77777777" w:rsidR="00886293" w:rsidRDefault="00DA5414">
      <w:pPr>
        <w:pStyle w:val="BodyText"/>
        <w:tabs>
          <w:tab w:val="left" w:pos="2071"/>
        </w:tabs>
        <w:spacing w:before="198" w:line="276" w:lineRule="auto"/>
        <w:ind w:right="584" w:hanging="702"/>
        <w:jc w:val="both"/>
      </w:pPr>
      <w:r>
        <w:rPr>
          <w:noProof/>
        </w:rPr>
        <w:drawing>
          <wp:inline distT="0" distB="0" distL="0" distR="0" wp14:anchorId="67585200" wp14:editId="424EA556">
            <wp:extent cx="285713" cy="102770"/>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62" cstate="print"/>
                    <a:stretch>
                      <a:fillRect/>
                    </a:stretch>
                  </pic:blipFill>
                  <pic:spPr>
                    <a:xfrm>
                      <a:off x="0" y="0"/>
                      <a:ext cx="285713" cy="102770"/>
                    </a:xfrm>
                    <a:prstGeom prst="rect">
                      <a:avLst/>
                    </a:prstGeom>
                  </pic:spPr>
                </pic:pic>
              </a:graphicData>
            </a:graphic>
          </wp:inline>
        </w:drawing>
      </w:r>
      <w:r>
        <w:rPr>
          <w:rFonts w:ascii="Times New Roman"/>
          <w:sz w:val="20"/>
        </w:rPr>
        <w:tab/>
      </w:r>
      <w:r>
        <w:t>Fatal</w:t>
      </w:r>
      <w:r>
        <w:rPr>
          <w:spacing w:val="-12"/>
        </w:rPr>
        <w:t xml:space="preserve"> </w:t>
      </w:r>
      <w:r>
        <w:t>and</w:t>
      </w:r>
      <w:r>
        <w:rPr>
          <w:spacing w:val="-11"/>
        </w:rPr>
        <w:t xml:space="preserve"> </w:t>
      </w:r>
      <w:r>
        <w:t>specified</w:t>
      </w:r>
      <w:r>
        <w:rPr>
          <w:spacing w:val="-12"/>
        </w:rPr>
        <w:t xml:space="preserve"> </w:t>
      </w:r>
      <w:r>
        <w:t>injuries,</w:t>
      </w:r>
      <w:r>
        <w:rPr>
          <w:spacing w:val="-10"/>
        </w:rPr>
        <w:t xml:space="preserve"> </w:t>
      </w:r>
      <w:r>
        <w:t>as</w:t>
      </w:r>
      <w:r>
        <w:rPr>
          <w:spacing w:val="-11"/>
        </w:rPr>
        <w:t xml:space="preserve"> </w:t>
      </w:r>
      <w:r>
        <w:t>outlined</w:t>
      </w:r>
      <w:r>
        <w:rPr>
          <w:spacing w:val="-11"/>
        </w:rPr>
        <w:t xml:space="preserve"> </w:t>
      </w:r>
      <w:r>
        <w:t>in</w:t>
      </w:r>
      <w:r>
        <w:rPr>
          <w:spacing w:val="-11"/>
        </w:rPr>
        <w:t xml:space="preserve"> </w:t>
      </w:r>
      <w:r>
        <w:t>10.2,</w:t>
      </w:r>
      <w:r>
        <w:rPr>
          <w:spacing w:val="-10"/>
        </w:rPr>
        <w:t xml:space="preserve"> </w:t>
      </w:r>
      <w:r>
        <w:t>may</w:t>
      </w:r>
      <w:r>
        <w:rPr>
          <w:spacing w:val="-11"/>
        </w:rPr>
        <w:t xml:space="preserve"> </w:t>
      </w:r>
      <w:r>
        <w:t>only</w:t>
      </w:r>
      <w:r>
        <w:rPr>
          <w:spacing w:val="-11"/>
        </w:rPr>
        <w:t xml:space="preserve"> </w:t>
      </w:r>
      <w:r>
        <w:t>be</w:t>
      </w:r>
      <w:r>
        <w:rPr>
          <w:spacing w:val="-12"/>
        </w:rPr>
        <w:t xml:space="preserve"> </w:t>
      </w:r>
      <w:r>
        <w:t>reported</w:t>
      </w:r>
      <w:r>
        <w:rPr>
          <w:spacing w:val="-12"/>
        </w:rPr>
        <w:t xml:space="preserve"> </w:t>
      </w:r>
      <w:r>
        <w:t>using</w:t>
      </w:r>
      <w:r>
        <w:rPr>
          <w:spacing w:val="-14"/>
        </w:rPr>
        <w:t xml:space="preserve"> </w:t>
      </w:r>
      <w:r>
        <w:t>the telephone</w:t>
      </w:r>
      <w:r>
        <w:rPr>
          <w:spacing w:val="-7"/>
        </w:rPr>
        <w:t xml:space="preserve"> </w:t>
      </w:r>
      <w:r>
        <w:t>service</w:t>
      </w:r>
      <w:r>
        <w:rPr>
          <w:spacing w:val="-5"/>
        </w:rPr>
        <w:t xml:space="preserve"> </w:t>
      </w:r>
      <w:r>
        <w:t>on</w:t>
      </w:r>
      <w:r>
        <w:rPr>
          <w:spacing w:val="-9"/>
        </w:rPr>
        <w:t xml:space="preserve"> </w:t>
      </w:r>
      <w:r>
        <w:t>0845</w:t>
      </w:r>
      <w:r>
        <w:rPr>
          <w:spacing w:val="-6"/>
        </w:rPr>
        <w:t xml:space="preserve"> </w:t>
      </w:r>
      <w:r>
        <w:t>300</w:t>
      </w:r>
      <w:r>
        <w:rPr>
          <w:spacing w:val="-6"/>
        </w:rPr>
        <w:t xml:space="preserve"> </w:t>
      </w:r>
      <w:r>
        <w:t>9923</w:t>
      </w:r>
      <w:r>
        <w:rPr>
          <w:spacing w:val="-12"/>
        </w:rPr>
        <w:t xml:space="preserve"> </w:t>
      </w:r>
      <w:r>
        <w:t>(open</w:t>
      </w:r>
      <w:r>
        <w:rPr>
          <w:spacing w:val="-9"/>
        </w:rPr>
        <w:t xml:space="preserve"> </w:t>
      </w:r>
      <w:r>
        <w:t>Monday</w:t>
      </w:r>
      <w:r>
        <w:rPr>
          <w:spacing w:val="-6"/>
        </w:rPr>
        <w:t xml:space="preserve"> </w:t>
      </w:r>
      <w:r>
        <w:t>to</w:t>
      </w:r>
      <w:r>
        <w:rPr>
          <w:spacing w:val="-9"/>
        </w:rPr>
        <w:t xml:space="preserve"> </w:t>
      </w:r>
      <w:r>
        <w:t>Friday</w:t>
      </w:r>
      <w:r>
        <w:rPr>
          <w:spacing w:val="-9"/>
        </w:rPr>
        <w:t xml:space="preserve"> </w:t>
      </w:r>
      <w:r>
        <w:t>8.30am</w:t>
      </w:r>
      <w:r>
        <w:rPr>
          <w:spacing w:val="-8"/>
        </w:rPr>
        <w:t xml:space="preserve"> </w:t>
      </w:r>
      <w:r>
        <w:t>to</w:t>
      </w:r>
      <w:r>
        <w:rPr>
          <w:spacing w:val="-9"/>
        </w:rPr>
        <w:t xml:space="preserve"> </w:t>
      </w:r>
      <w:r>
        <w:t>5pm).</w:t>
      </w:r>
    </w:p>
    <w:p w14:paraId="14CE7866" w14:textId="77777777" w:rsidR="00886293" w:rsidRDefault="00DA5414">
      <w:pPr>
        <w:pStyle w:val="Heading2"/>
        <w:numPr>
          <w:ilvl w:val="0"/>
          <w:numId w:val="12"/>
        </w:numPr>
        <w:tabs>
          <w:tab w:val="left" w:pos="1310"/>
        </w:tabs>
        <w:spacing w:before="200"/>
        <w:ind w:left="1310" w:hanging="720"/>
      </w:pPr>
      <w:bookmarkStart w:id="12" w:name="_bookmark12"/>
      <w:bookmarkEnd w:id="12"/>
      <w:r>
        <w:t>Reporting</w:t>
      </w:r>
      <w:r>
        <w:rPr>
          <w:spacing w:val="-10"/>
        </w:rPr>
        <w:t xml:space="preserve"> </w:t>
      </w:r>
      <w:r>
        <w:rPr>
          <w:spacing w:val="-2"/>
        </w:rPr>
        <w:t>hazards</w:t>
      </w:r>
    </w:p>
    <w:p w14:paraId="4FEDA324" w14:textId="77777777" w:rsidR="00886293" w:rsidRDefault="00DA5414">
      <w:pPr>
        <w:pStyle w:val="BodyText"/>
        <w:tabs>
          <w:tab w:val="left" w:pos="2071"/>
        </w:tabs>
        <w:spacing w:before="247" w:line="278" w:lineRule="auto"/>
        <w:ind w:right="588" w:hanging="702"/>
      </w:pPr>
      <w:r>
        <w:rPr>
          <w:noProof/>
        </w:rPr>
        <w:drawing>
          <wp:inline distT="0" distB="0" distL="0" distR="0" wp14:anchorId="5E29BE30" wp14:editId="02723180">
            <wp:extent cx="285713" cy="102770"/>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63" cstate="print"/>
                    <a:stretch>
                      <a:fillRect/>
                    </a:stretch>
                  </pic:blipFill>
                  <pic:spPr>
                    <a:xfrm>
                      <a:off x="0" y="0"/>
                      <a:ext cx="285713" cy="102770"/>
                    </a:xfrm>
                    <a:prstGeom prst="rect">
                      <a:avLst/>
                    </a:prstGeom>
                  </pic:spPr>
                </pic:pic>
              </a:graphicData>
            </a:graphic>
          </wp:inline>
        </w:drawing>
      </w:r>
      <w:r>
        <w:rPr>
          <w:rFonts w:ascii="Times New Roman"/>
          <w:sz w:val="20"/>
        </w:rPr>
        <w:tab/>
      </w:r>
      <w:r>
        <w:t>Staff, pupils, contractors</w:t>
      </w:r>
      <w:r>
        <w:rPr>
          <w:spacing w:val="-2"/>
        </w:rPr>
        <w:t xml:space="preserve"> </w:t>
      </w:r>
      <w:r>
        <w:t>and visitors have a</w:t>
      </w:r>
      <w:r>
        <w:rPr>
          <w:spacing w:val="-1"/>
        </w:rPr>
        <w:t xml:space="preserve"> </w:t>
      </w:r>
      <w:r>
        <w:t>legal</w:t>
      </w:r>
      <w:r>
        <w:rPr>
          <w:spacing w:val="-2"/>
        </w:rPr>
        <w:t xml:space="preserve"> </w:t>
      </w:r>
      <w:r>
        <w:t xml:space="preserve">duty to </w:t>
      </w:r>
      <w:proofErr w:type="gramStart"/>
      <w:r>
        <w:t>report</w:t>
      </w:r>
      <w:proofErr w:type="gramEnd"/>
      <w:r>
        <w:t xml:space="preserve"> any condition or practice they deem to be a hazard.</w:t>
      </w:r>
    </w:p>
    <w:p w14:paraId="6A987DDB" w14:textId="77777777" w:rsidR="00886293" w:rsidRDefault="00DA5414">
      <w:pPr>
        <w:pStyle w:val="BodyText"/>
        <w:tabs>
          <w:tab w:val="left" w:pos="2071"/>
        </w:tabs>
        <w:spacing w:before="196" w:line="276" w:lineRule="auto"/>
        <w:ind w:right="588" w:hanging="702"/>
      </w:pPr>
      <w:r>
        <w:rPr>
          <w:noProof/>
        </w:rPr>
        <w:drawing>
          <wp:inline distT="0" distB="0" distL="0" distR="0" wp14:anchorId="71E1AADA" wp14:editId="7964659B">
            <wp:extent cx="285713" cy="102770"/>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64" cstate="print"/>
                    <a:stretch>
                      <a:fillRect/>
                    </a:stretch>
                  </pic:blipFill>
                  <pic:spPr>
                    <a:xfrm>
                      <a:off x="0" y="0"/>
                      <a:ext cx="285713" cy="102770"/>
                    </a:xfrm>
                    <a:prstGeom prst="rect">
                      <a:avLst/>
                    </a:prstGeom>
                  </pic:spPr>
                </pic:pic>
              </a:graphicData>
            </a:graphic>
          </wp:inline>
        </w:drawing>
      </w:r>
      <w:r>
        <w:rPr>
          <w:rFonts w:ascii="Times New Roman"/>
          <w:sz w:val="20"/>
        </w:rPr>
        <w:tab/>
      </w:r>
      <w:r>
        <w:t>In the main, reporting should be conducted verbally to the site manager as</w:t>
      </w:r>
      <w:r>
        <w:rPr>
          <w:spacing w:val="80"/>
        </w:rPr>
        <w:t xml:space="preserve"> </w:t>
      </w:r>
      <w:r>
        <w:t>soon as possible, who will then inform the headteacher as appropriate.</w:t>
      </w:r>
    </w:p>
    <w:p w14:paraId="77213C55" w14:textId="77777777" w:rsidR="00886293" w:rsidRDefault="00DA5414">
      <w:pPr>
        <w:pStyle w:val="BodyText"/>
        <w:tabs>
          <w:tab w:val="left" w:pos="2071"/>
        </w:tabs>
        <w:spacing w:before="195" w:line="280" w:lineRule="auto"/>
        <w:ind w:right="588" w:hanging="702"/>
      </w:pPr>
      <w:r>
        <w:rPr>
          <w:noProof/>
        </w:rPr>
        <w:drawing>
          <wp:inline distT="0" distB="0" distL="0" distR="0" wp14:anchorId="1B9AD82F" wp14:editId="1E6433B4">
            <wp:extent cx="285713" cy="105886"/>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65"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Serious hazards will be reported using the appropriate form available in the </w:t>
      </w:r>
      <w:r>
        <w:t>school office.</w:t>
      </w:r>
    </w:p>
    <w:p w14:paraId="511479CC" w14:textId="77777777" w:rsidR="00886293" w:rsidRDefault="00DA5414">
      <w:pPr>
        <w:pStyle w:val="Heading2"/>
        <w:numPr>
          <w:ilvl w:val="0"/>
          <w:numId w:val="12"/>
        </w:numPr>
        <w:tabs>
          <w:tab w:val="left" w:pos="1310"/>
        </w:tabs>
        <w:spacing w:before="195"/>
        <w:ind w:left="1310" w:hanging="720"/>
      </w:pPr>
      <w:bookmarkStart w:id="13" w:name="_bookmark13"/>
      <w:bookmarkEnd w:id="13"/>
      <w:r>
        <w:t>Accident</w:t>
      </w:r>
      <w:r>
        <w:rPr>
          <w:spacing w:val="-7"/>
        </w:rPr>
        <w:t xml:space="preserve"> </w:t>
      </w:r>
      <w:r>
        <w:rPr>
          <w:spacing w:val="-2"/>
        </w:rPr>
        <w:t>investigation</w:t>
      </w:r>
    </w:p>
    <w:p w14:paraId="199156C3" w14:textId="77777777" w:rsidR="00886293" w:rsidRDefault="00DA5414">
      <w:pPr>
        <w:pStyle w:val="BodyText"/>
        <w:tabs>
          <w:tab w:val="left" w:pos="2071"/>
        </w:tabs>
        <w:spacing w:before="242" w:line="283" w:lineRule="auto"/>
        <w:ind w:right="582" w:hanging="702"/>
      </w:pPr>
      <w:r>
        <w:rPr>
          <w:noProof/>
        </w:rPr>
        <w:drawing>
          <wp:inline distT="0" distB="0" distL="0" distR="0" wp14:anchorId="052055D0" wp14:editId="4488C2BC">
            <wp:extent cx="285713" cy="105886"/>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66"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All</w:t>
      </w:r>
      <w:r>
        <w:rPr>
          <w:spacing w:val="36"/>
          <w:position w:val="1"/>
        </w:rPr>
        <w:t xml:space="preserve"> </w:t>
      </w:r>
      <w:r>
        <w:rPr>
          <w:position w:val="1"/>
        </w:rPr>
        <w:t>accidents,</w:t>
      </w:r>
      <w:r>
        <w:rPr>
          <w:spacing w:val="36"/>
          <w:position w:val="1"/>
        </w:rPr>
        <w:t xml:space="preserve"> </w:t>
      </w:r>
      <w:r>
        <w:rPr>
          <w:position w:val="1"/>
        </w:rPr>
        <w:t>however</w:t>
      </w:r>
      <w:r>
        <w:rPr>
          <w:spacing w:val="33"/>
          <w:position w:val="1"/>
        </w:rPr>
        <w:t xml:space="preserve"> </w:t>
      </w:r>
      <w:r>
        <w:rPr>
          <w:position w:val="1"/>
        </w:rPr>
        <w:t>small,</w:t>
      </w:r>
      <w:r>
        <w:rPr>
          <w:spacing w:val="38"/>
          <w:position w:val="1"/>
        </w:rPr>
        <w:t xml:space="preserve"> </w:t>
      </w:r>
      <w:r>
        <w:rPr>
          <w:position w:val="1"/>
        </w:rPr>
        <w:t>will</w:t>
      </w:r>
      <w:r>
        <w:rPr>
          <w:spacing w:val="36"/>
          <w:position w:val="1"/>
        </w:rPr>
        <w:t xml:space="preserve"> </w:t>
      </w:r>
      <w:r>
        <w:rPr>
          <w:position w:val="1"/>
        </w:rPr>
        <w:t>be</w:t>
      </w:r>
      <w:r>
        <w:rPr>
          <w:spacing w:val="34"/>
          <w:position w:val="1"/>
        </w:rPr>
        <w:t xml:space="preserve"> </w:t>
      </w:r>
      <w:r>
        <w:rPr>
          <w:position w:val="1"/>
        </w:rPr>
        <w:t>investigated</w:t>
      </w:r>
      <w:r>
        <w:rPr>
          <w:spacing w:val="36"/>
          <w:position w:val="1"/>
        </w:rPr>
        <w:t xml:space="preserve"> </w:t>
      </w:r>
      <w:r>
        <w:rPr>
          <w:position w:val="1"/>
        </w:rPr>
        <w:t>by</w:t>
      </w:r>
      <w:r>
        <w:rPr>
          <w:spacing w:val="35"/>
          <w:position w:val="1"/>
        </w:rPr>
        <w:t xml:space="preserve"> </w:t>
      </w:r>
      <w:r>
        <w:rPr>
          <w:position w:val="1"/>
        </w:rPr>
        <w:t>the</w:t>
      </w:r>
      <w:r>
        <w:rPr>
          <w:spacing w:val="34"/>
          <w:position w:val="1"/>
        </w:rPr>
        <w:t xml:space="preserve"> </w:t>
      </w:r>
      <w:r>
        <w:rPr>
          <w:position w:val="1"/>
        </w:rPr>
        <w:t>health</w:t>
      </w:r>
      <w:r>
        <w:rPr>
          <w:spacing w:val="34"/>
          <w:position w:val="1"/>
        </w:rPr>
        <w:t xml:space="preserve"> </w:t>
      </w:r>
      <w:r>
        <w:rPr>
          <w:position w:val="1"/>
        </w:rPr>
        <w:t>and</w:t>
      </w:r>
      <w:r>
        <w:rPr>
          <w:spacing w:val="34"/>
          <w:position w:val="1"/>
        </w:rPr>
        <w:t xml:space="preserve"> </w:t>
      </w:r>
      <w:r>
        <w:rPr>
          <w:position w:val="1"/>
        </w:rPr>
        <w:t xml:space="preserve">safety </w:t>
      </w:r>
      <w:r>
        <w:t>officer and the outcomes recorded.</w:t>
      </w:r>
    </w:p>
    <w:p w14:paraId="77BA2D89" w14:textId="77777777" w:rsidR="00886293" w:rsidRDefault="00DA5414">
      <w:pPr>
        <w:pStyle w:val="BodyText"/>
        <w:tabs>
          <w:tab w:val="left" w:pos="2071"/>
        </w:tabs>
        <w:spacing w:before="186" w:line="280" w:lineRule="auto"/>
        <w:ind w:right="588" w:hanging="702"/>
      </w:pPr>
      <w:r>
        <w:rPr>
          <w:noProof/>
        </w:rPr>
        <w:drawing>
          <wp:inline distT="0" distB="0" distL="0" distR="0" wp14:anchorId="4DA38CA6" wp14:editId="16579ACB">
            <wp:extent cx="285713" cy="105886"/>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67"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The</w:t>
      </w:r>
      <w:r>
        <w:rPr>
          <w:spacing w:val="-6"/>
          <w:position w:val="1"/>
        </w:rPr>
        <w:t xml:space="preserve"> </w:t>
      </w:r>
      <w:r>
        <w:rPr>
          <w:position w:val="1"/>
        </w:rPr>
        <w:t>length</w:t>
      </w:r>
      <w:r>
        <w:rPr>
          <w:spacing w:val="-6"/>
          <w:position w:val="1"/>
        </w:rPr>
        <w:t xml:space="preserve"> </w:t>
      </w:r>
      <w:r>
        <w:rPr>
          <w:position w:val="1"/>
        </w:rPr>
        <w:t>of</w:t>
      </w:r>
      <w:r>
        <w:rPr>
          <w:spacing w:val="-8"/>
          <w:position w:val="1"/>
        </w:rPr>
        <w:t xml:space="preserve"> </w:t>
      </w:r>
      <w:r>
        <w:rPr>
          <w:position w:val="1"/>
        </w:rPr>
        <w:t>time</w:t>
      </w:r>
      <w:r>
        <w:rPr>
          <w:spacing w:val="-6"/>
          <w:position w:val="1"/>
        </w:rPr>
        <w:t xml:space="preserve"> </w:t>
      </w:r>
      <w:r>
        <w:rPr>
          <w:position w:val="1"/>
        </w:rPr>
        <w:t>dedicated</w:t>
      </w:r>
      <w:r>
        <w:rPr>
          <w:spacing w:val="-7"/>
          <w:position w:val="1"/>
        </w:rPr>
        <w:t xml:space="preserve"> </w:t>
      </w:r>
      <w:r>
        <w:rPr>
          <w:position w:val="1"/>
        </w:rPr>
        <w:t>to</w:t>
      </w:r>
      <w:r>
        <w:rPr>
          <w:spacing w:val="-9"/>
          <w:position w:val="1"/>
        </w:rPr>
        <w:t xml:space="preserve"> </w:t>
      </w:r>
      <w:r>
        <w:rPr>
          <w:position w:val="1"/>
        </w:rPr>
        <w:t>each</w:t>
      </w:r>
      <w:r>
        <w:rPr>
          <w:spacing w:val="-6"/>
          <w:position w:val="1"/>
        </w:rPr>
        <w:t xml:space="preserve"> </w:t>
      </w:r>
      <w:r>
        <w:rPr>
          <w:position w:val="1"/>
        </w:rPr>
        <w:t>investigation</w:t>
      </w:r>
      <w:r>
        <w:rPr>
          <w:spacing w:val="-9"/>
          <w:position w:val="1"/>
        </w:rPr>
        <w:t xml:space="preserve"> </w:t>
      </w:r>
      <w:r>
        <w:rPr>
          <w:position w:val="1"/>
        </w:rPr>
        <w:t>will</w:t>
      </w:r>
      <w:r>
        <w:rPr>
          <w:spacing w:val="-7"/>
          <w:position w:val="1"/>
        </w:rPr>
        <w:t xml:space="preserve"> </w:t>
      </w:r>
      <w:r>
        <w:rPr>
          <w:position w:val="1"/>
        </w:rPr>
        <w:t>vary</w:t>
      </w:r>
      <w:r>
        <w:rPr>
          <w:spacing w:val="-6"/>
          <w:position w:val="1"/>
        </w:rPr>
        <w:t xml:space="preserve"> </w:t>
      </w:r>
      <w:proofErr w:type="gramStart"/>
      <w:r>
        <w:rPr>
          <w:position w:val="1"/>
        </w:rPr>
        <w:t>on</w:t>
      </w:r>
      <w:proofErr w:type="gramEnd"/>
      <w:r>
        <w:rPr>
          <w:spacing w:val="-7"/>
          <w:position w:val="1"/>
        </w:rPr>
        <w:t xml:space="preserve"> </w:t>
      </w:r>
      <w:r>
        <w:rPr>
          <w:position w:val="1"/>
        </w:rPr>
        <w:t>the</w:t>
      </w:r>
      <w:r>
        <w:rPr>
          <w:spacing w:val="-7"/>
          <w:position w:val="1"/>
        </w:rPr>
        <w:t xml:space="preserve"> </w:t>
      </w:r>
      <w:r>
        <w:rPr>
          <w:position w:val="1"/>
        </w:rPr>
        <w:t xml:space="preserve">seriousness </w:t>
      </w:r>
      <w:r>
        <w:t>of the accident.</w:t>
      </w:r>
    </w:p>
    <w:p w14:paraId="3C71D18A" w14:textId="77777777" w:rsidR="00886293" w:rsidRDefault="00886293">
      <w:pPr>
        <w:pStyle w:val="BodyText"/>
        <w:spacing w:line="280" w:lineRule="auto"/>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75805CD8" w14:textId="77777777" w:rsidR="00886293" w:rsidRDefault="00DA5414">
      <w:pPr>
        <w:pStyle w:val="BodyText"/>
        <w:tabs>
          <w:tab w:val="left" w:pos="2071"/>
        </w:tabs>
        <w:spacing w:before="80" w:line="280" w:lineRule="auto"/>
        <w:ind w:right="586" w:hanging="702"/>
        <w:jc w:val="both"/>
      </w:pPr>
      <w:r>
        <w:rPr>
          <w:noProof/>
        </w:rPr>
        <w:lastRenderedPageBreak/>
        <w:drawing>
          <wp:inline distT="0" distB="0" distL="0" distR="0" wp14:anchorId="39DA1319" wp14:editId="7E1B6624">
            <wp:extent cx="285713" cy="105886"/>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68"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After</w:t>
      </w:r>
      <w:r>
        <w:rPr>
          <w:spacing w:val="-6"/>
          <w:position w:val="1"/>
        </w:rPr>
        <w:t xml:space="preserve"> </w:t>
      </w:r>
      <w:r>
        <w:rPr>
          <w:position w:val="1"/>
        </w:rPr>
        <w:t>an</w:t>
      </w:r>
      <w:r>
        <w:rPr>
          <w:spacing w:val="-4"/>
          <w:position w:val="1"/>
        </w:rPr>
        <w:t xml:space="preserve"> </w:t>
      </w:r>
      <w:r>
        <w:rPr>
          <w:position w:val="1"/>
        </w:rPr>
        <w:t>investigation</w:t>
      </w:r>
      <w:r>
        <w:rPr>
          <w:spacing w:val="-4"/>
          <w:position w:val="1"/>
        </w:rPr>
        <w:t xml:space="preserve"> </w:t>
      </w:r>
      <w:r>
        <w:rPr>
          <w:position w:val="1"/>
        </w:rPr>
        <w:t>takes</w:t>
      </w:r>
      <w:r>
        <w:rPr>
          <w:spacing w:val="-4"/>
          <w:position w:val="1"/>
        </w:rPr>
        <w:t xml:space="preserve"> </w:t>
      </w:r>
      <w:r>
        <w:rPr>
          <w:position w:val="1"/>
        </w:rPr>
        <w:t>place,</w:t>
      </w:r>
      <w:r>
        <w:rPr>
          <w:spacing w:val="-3"/>
          <w:position w:val="1"/>
        </w:rPr>
        <w:t xml:space="preserve"> </w:t>
      </w:r>
      <w:r>
        <w:rPr>
          <w:position w:val="1"/>
        </w:rPr>
        <w:t>a</w:t>
      </w:r>
      <w:r>
        <w:rPr>
          <w:spacing w:val="-6"/>
          <w:position w:val="1"/>
        </w:rPr>
        <w:t xml:space="preserve"> </w:t>
      </w:r>
      <w:r>
        <w:rPr>
          <w:position w:val="1"/>
        </w:rPr>
        <w:t>risk</w:t>
      </w:r>
      <w:r>
        <w:rPr>
          <w:spacing w:val="-4"/>
          <w:position w:val="1"/>
        </w:rPr>
        <w:t xml:space="preserve"> </w:t>
      </w:r>
      <w:r>
        <w:rPr>
          <w:position w:val="1"/>
        </w:rPr>
        <w:t>assessment</w:t>
      </w:r>
      <w:r>
        <w:rPr>
          <w:spacing w:val="-3"/>
          <w:position w:val="1"/>
        </w:rPr>
        <w:t xml:space="preserve"> </w:t>
      </w:r>
      <w:r>
        <w:rPr>
          <w:position w:val="1"/>
        </w:rPr>
        <w:t>will</w:t>
      </w:r>
      <w:r>
        <w:rPr>
          <w:spacing w:val="-5"/>
          <w:position w:val="1"/>
        </w:rPr>
        <w:t xml:space="preserve"> </w:t>
      </w:r>
      <w:r>
        <w:rPr>
          <w:position w:val="1"/>
        </w:rPr>
        <w:t>be</w:t>
      </w:r>
      <w:r>
        <w:rPr>
          <w:spacing w:val="-4"/>
          <w:position w:val="1"/>
        </w:rPr>
        <w:t xml:space="preserve"> </w:t>
      </w:r>
      <w:r>
        <w:rPr>
          <w:position w:val="1"/>
        </w:rPr>
        <w:t>carried</w:t>
      </w:r>
      <w:r>
        <w:rPr>
          <w:spacing w:val="-4"/>
          <w:position w:val="1"/>
        </w:rPr>
        <w:t xml:space="preserve"> </w:t>
      </w:r>
      <w:r>
        <w:rPr>
          <w:position w:val="1"/>
        </w:rPr>
        <w:t>out,</w:t>
      </w:r>
      <w:r>
        <w:rPr>
          <w:spacing w:val="-5"/>
          <w:position w:val="1"/>
        </w:rPr>
        <w:t xml:space="preserve"> </w:t>
      </w:r>
      <w:r>
        <w:rPr>
          <w:position w:val="1"/>
        </w:rPr>
        <w:t>or</w:t>
      </w:r>
      <w:r>
        <w:rPr>
          <w:spacing w:val="-6"/>
          <w:position w:val="1"/>
        </w:rPr>
        <w:t xml:space="preserve"> </w:t>
      </w:r>
      <w:r>
        <w:rPr>
          <w:position w:val="1"/>
        </w:rPr>
        <w:t xml:space="preserve">the </w:t>
      </w:r>
      <w:r>
        <w:t xml:space="preserve">existing assessment amended, to avoid </w:t>
      </w:r>
      <w:proofErr w:type="gramStart"/>
      <w:r>
        <w:t>reoccurrence</w:t>
      </w:r>
      <w:proofErr w:type="gramEnd"/>
      <w:r>
        <w:t xml:space="preserve"> of the accident.</w:t>
      </w:r>
    </w:p>
    <w:p w14:paraId="5876AFC5" w14:textId="77777777" w:rsidR="00886293" w:rsidRDefault="00DA5414">
      <w:pPr>
        <w:pStyle w:val="BodyText"/>
        <w:tabs>
          <w:tab w:val="left" w:pos="2071"/>
        </w:tabs>
        <w:spacing w:before="190" w:line="278" w:lineRule="auto"/>
        <w:ind w:right="587" w:hanging="702"/>
        <w:jc w:val="both"/>
      </w:pPr>
      <w:r>
        <w:rPr>
          <w:noProof/>
        </w:rPr>
        <w:drawing>
          <wp:inline distT="0" distB="0" distL="0" distR="0" wp14:anchorId="7C2A7EE4" wp14:editId="0552EEF0">
            <wp:extent cx="285713" cy="105886"/>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69"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The</w:t>
      </w:r>
      <w:r>
        <w:rPr>
          <w:spacing w:val="-7"/>
          <w:position w:val="1"/>
        </w:rPr>
        <w:t xml:space="preserve"> </w:t>
      </w:r>
      <w:r>
        <w:rPr>
          <w:position w:val="1"/>
        </w:rPr>
        <w:t>health</w:t>
      </w:r>
      <w:r>
        <w:rPr>
          <w:spacing w:val="-7"/>
          <w:position w:val="1"/>
        </w:rPr>
        <w:t xml:space="preserve"> </w:t>
      </w:r>
      <w:r>
        <w:rPr>
          <w:position w:val="1"/>
        </w:rPr>
        <w:t>and</w:t>
      </w:r>
      <w:r>
        <w:rPr>
          <w:spacing w:val="-10"/>
          <w:position w:val="1"/>
        </w:rPr>
        <w:t xml:space="preserve"> </w:t>
      </w:r>
      <w:r>
        <w:rPr>
          <w:position w:val="1"/>
        </w:rPr>
        <w:t>safety</w:t>
      </w:r>
      <w:r>
        <w:rPr>
          <w:spacing w:val="-7"/>
          <w:position w:val="1"/>
        </w:rPr>
        <w:t xml:space="preserve"> </w:t>
      </w:r>
      <w:r>
        <w:rPr>
          <w:position w:val="1"/>
        </w:rPr>
        <w:t>officer</w:t>
      </w:r>
      <w:r>
        <w:rPr>
          <w:spacing w:val="-7"/>
          <w:position w:val="1"/>
        </w:rPr>
        <w:t xml:space="preserve"> </w:t>
      </w:r>
      <w:r>
        <w:rPr>
          <w:position w:val="1"/>
        </w:rPr>
        <w:t>will</w:t>
      </w:r>
      <w:r>
        <w:rPr>
          <w:spacing w:val="-8"/>
          <w:position w:val="1"/>
        </w:rPr>
        <w:t xml:space="preserve"> </w:t>
      </w:r>
      <w:r>
        <w:rPr>
          <w:position w:val="1"/>
        </w:rPr>
        <w:t>undertake</w:t>
      </w:r>
      <w:r>
        <w:rPr>
          <w:spacing w:val="-10"/>
          <w:position w:val="1"/>
        </w:rPr>
        <w:t xml:space="preserve"> </w:t>
      </w:r>
      <w:r>
        <w:rPr>
          <w:position w:val="1"/>
        </w:rPr>
        <w:t>monthly</w:t>
      </w:r>
      <w:r>
        <w:rPr>
          <w:spacing w:val="-7"/>
          <w:position w:val="1"/>
        </w:rPr>
        <w:t xml:space="preserve"> </w:t>
      </w:r>
      <w:r>
        <w:rPr>
          <w:position w:val="1"/>
        </w:rPr>
        <w:t>evaluations</w:t>
      </w:r>
      <w:r>
        <w:rPr>
          <w:spacing w:val="-7"/>
          <w:position w:val="1"/>
        </w:rPr>
        <w:t xml:space="preserve"> </w:t>
      </w:r>
      <w:r>
        <w:rPr>
          <w:position w:val="1"/>
        </w:rPr>
        <w:t>of</w:t>
      </w:r>
      <w:r>
        <w:rPr>
          <w:spacing w:val="-6"/>
          <w:position w:val="1"/>
        </w:rPr>
        <w:t xml:space="preserve"> </w:t>
      </w:r>
      <w:r>
        <w:rPr>
          <w:position w:val="1"/>
        </w:rPr>
        <w:t>all</w:t>
      </w:r>
      <w:r>
        <w:rPr>
          <w:spacing w:val="-8"/>
          <w:position w:val="1"/>
        </w:rPr>
        <w:t xml:space="preserve"> </w:t>
      </w:r>
      <w:r>
        <w:rPr>
          <w:position w:val="1"/>
        </w:rPr>
        <w:t xml:space="preserve">reported </w:t>
      </w:r>
      <w:r>
        <w:t>incidents.</w:t>
      </w:r>
      <w:r>
        <w:rPr>
          <w:spacing w:val="-5"/>
        </w:rPr>
        <w:t xml:space="preserve"> </w:t>
      </w:r>
      <w:r>
        <w:t>They</w:t>
      </w:r>
      <w:r>
        <w:rPr>
          <w:spacing w:val="-7"/>
        </w:rPr>
        <w:t xml:space="preserve"> </w:t>
      </w:r>
      <w:r>
        <w:t>will</w:t>
      </w:r>
      <w:r>
        <w:rPr>
          <w:spacing w:val="-8"/>
        </w:rPr>
        <w:t xml:space="preserve"> </w:t>
      </w:r>
      <w:r>
        <w:t>then</w:t>
      </w:r>
      <w:r>
        <w:rPr>
          <w:spacing w:val="-7"/>
        </w:rPr>
        <w:t xml:space="preserve"> </w:t>
      </w:r>
      <w:r>
        <w:t>identify</w:t>
      </w:r>
      <w:r>
        <w:rPr>
          <w:spacing w:val="-6"/>
        </w:rPr>
        <w:t xml:space="preserve"> </w:t>
      </w:r>
      <w:r>
        <w:t>patterns</w:t>
      </w:r>
      <w:r>
        <w:rPr>
          <w:spacing w:val="-7"/>
        </w:rPr>
        <w:t xml:space="preserve"> </w:t>
      </w:r>
      <w:r>
        <w:t>and</w:t>
      </w:r>
      <w:r>
        <w:rPr>
          <w:spacing w:val="-10"/>
        </w:rPr>
        <w:t xml:space="preserve"> </w:t>
      </w:r>
      <w:r>
        <w:t>trends</w:t>
      </w:r>
      <w:r>
        <w:rPr>
          <w:spacing w:val="-7"/>
        </w:rPr>
        <w:t xml:space="preserve"> </w:t>
      </w:r>
      <w:proofErr w:type="gramStart"/>
      <w:r>
        <w:t>in</w:t>
      </w:r>
      <w:r>
        <w:rPr>
          <w:spacing w:val="-7"/>
        </w:rPr>
        <w:t xml:space="preserve"> </w:t>
      </w:r>
      <w:r>
        <w:t>order</w:t>
      </w:r>
      <w:r>
        <w:rPr>
          <w:spacing w:val="-9"/>
        </w:rPr>
        <w:t xml:space="preserve"> </w:t>
      </w:r>
      <w:r>
        <w:t>to</w:t>
      </w:r>
      <w:proofErr w:type="gramEnd"/>
      <w:r>
        <w:rPr>
          <w:spacing w:val="-10"/>
        </w:rPr>
        <w:t xml:space="preserve"> </w:t>
      </w:r>
      <w:r>
        <w:t>take</w:t>
      </w:r>
      <w:r>
        <w:rPr>
          <w:spacing w:val="-8"/>
        </w:rPr>
        <w:t xml:space="preserve"> </w:t>
      </w:r>
      <w:r>
        <w:t xml:space="preserve">corrective action and </w:t>
      </w:r>
      <w:proofErr w:type="spellStart"/>
      <w:r>
        <w:t>minimise</w:t>
      </w:r>
      <w:proofErr w:type="spellEnd"/>
      <w:r>
        <w:t xml:space="preserve"> the </w:t>
      </w:r>
      <w:proofErr w:type="gramStart"/>
      <w:r>
        <w:t>reoccurrence</w:t>
      </w:r>
      <w:proofErr w:type="gramEnd"/>
      <w:r>
        <w:t xml:space="preserve"> of any incident/illness.</w:t>
      </w:r>
    </w:p>
    <w:p w14:paraId="5C420895" w14:textId="77777777" w:rsidR="00886293" w:rsidRDefault="00DA5414">
      <w:pPr>
        <w:pStyle w:val="Heading2"/>
        <w:numPr>
          <w:ilvl w:val="0"/>
          <w:numId w:val="12"/>
        </w:numPr>
        <w:tabs>
          <w:tab w:val="left" w:pos="1310"/>
        </w:tabs>
        <w:spacing w:before="196"/>
        <w:ind w:left="1310" w:hanging="720"/>
      </w:pPr>
      <w:bookmarkStart w:id="14" w:name="_bookmark14"/>
      <w:bookmarkEnd w:id="14"/>
      <w:r>
        <w:t>Our</w:t>
      </w:r>
      <w:r>
        <w:rPr>
          <w:spacing w:val="-7"/>
        </w:rPr>
        <w:t xml:space="preserve"> </w:t>
      </w:r>
      <w:r>
        <w:t>active</w:t>
      </w:r>
      <w:r>
        <w:rPr>
          <w:spacing w:val="-8"/>
        </w:rPr>
        <w:t xml:space="preserve"> </w:t>
      </w:r>
      <w:r>
        <w:t>monitoring</w:t>
      </w:r>
      <w:r>
        <w:rPr>
          <w:spacing w:val="-5"/>
        </w:rPr>
        <w:t xml:space="preserve"> </w:t>
      </w:r>
      <w:r>
        <w:rPr>
          <w:spacing w:val="-2"/>
        </w:rPr>
        <w:t>system</w:t>
      </w:r>
    </w:p>
    <w:p w14:paraId="6C502B2C" w14:textId="77777777" w:rsidR="00886293" w:rsidRDefault="00DA5414">
      <w:pPr>
        <w:pStyle w:val="BodyText"/>
        <w:tabs>
          <w:tab w:val="left" w:pos="2071"/>
        </w:tabs>
        <w:spacing w:before="249" w:line="276" w:lineRule="auto"/>
        <w:ind w:right="585" w:hanging="702"/>
        <w:jc w:val="both"/>
      </w:pPr>
      <w:r>
        <w:rPr>
          <w:noProof/>
        </w:rPr>
        <w:drawing>
          <wp:inline distT="0" distB="0" distL="0" distR="0" wp14:anchorId="59A51546" wp14:editId="2D2DFF17">
            <wp:extent cx="285713" cy="102770"/>
            <wp:effectExtent l="0" t="0" r="0" b="0"/>
            <wp:docPr id="71" name="Image 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1" name="Image 71"/>
                    <pic:cNvPicPr/>
                  </pic:nvPicPr>
                  <pic:blipFill>
                    <a:blip r:embed="rId70" cstate="print"/>
                    <a:stretch>
                      <a:fillRect/>
                    </a:stretch>
                  </pic:blipFill>
                  <pic:spPr>
                    <a:xfrm>
                      <a:off x="0" y="0"/>
                      <a:ext cx="285713" cy="102770"/>
                    </a:xfrm>
                    <a:prstGeom prst="rect">
                      <a:avLst/>
                    </a:prstGeom>
                  </pic:spPr>
                </pic:pic>
              </a:graphicData>
            </a:graphic>
          </wp:inline>
        </w:drawing>
      </w:r>
      <w:r>
        <w:rPr>
          <w:rFonts w:ascii="Times New Roman"/>
          <w:sz w:val="20"/>
        </w:rPr>
        <w:tab/>
      </w:r>
      <w:r>
        <w:t>It is good practice to actively monitor systems prior to accidents, ill health or incidents</w:t>
      </w:r>
      <w:r>
        <w:rPr>
          <w:spacing w:val="-10"/>
        </w:rPr>
        <w:t xml:space="preserve"> </w:t>
      </w:r>
      <w:r>
        <w:t>taking</w:t>
      </w:r>
      <w:r>
        <w:rPr>
          <w:spacing w:val="-11"/>
        </w:rPr>
        <w:t xml:space="preserve"> </w:t>
      </w:r>
      <w:r>
        <w:t>place;</w:t>
      </w:r>
      <w:r>
        <w:rPr>
          <w:spacing w:val="-12"/>
        </w:rPr>
        <w:t xml:space="preserve"> </w:t>
      </w:r>
      <w:r>
        <w:t>this</w:t>
      </w:r>
      <w:r>
        <w:rPr>
          <w:spacing w:val="-8"/>
        </w:rPr>
        <w:t xml:space="preserve"> </w:t>
      </w:r>
      <w:r>
        <w:t>involves</w:t>
      </w:r>
      <w:r>
        <w:rPr>
          <w:spacing w:val="-11"/>
        </w:rPr>
        <w:t xml:space="preserve"> </w:t>
      </w:r>
      <w:r>
        <w:t>regularly</w:t>
      </w:r>
      <w:r>
        <w:rPr>
          <w:spacing w:val="-11"/>
        </w:rPr>
        <w:t xml:space="preserve"> </w:t>
      </w:r>
      <w:r>
        <w:t>checking</w:t>
      </w:r>
      <w:r>
        <w:rPr>
          <w:spacing w:val="-9"/>
        </w:rPr>
        <w:t xml:space="preserve"> </w:t>
      </w:r>
      <w:r>
        <w:t>compliance</w:t>
      </w:r>
      <w:r>
        <w:rPr>
          <w:spacing w:val="-11"/>
        </w:rPr>
        <w:t xml:space="preserve"> </w:t>
      </w:r>
      <w:r>
        <w:t>procedures and the achievement of objectives. Our procedure for actively monitoring our system includes:</w:t>
      </w:r>
    </w:p>
    <w:p w14:paraId="5A95182A" w14:textId="77777777" w:rsidR="00886293" w:rsidRDefault="00DA5414">
      <w:pPr>
        <w:pStyle w:val="ListParagraph"/>
        <w:numPr>
          <w:ilvl w:val="1"/>
          <w:numId w:val="12"/>
        </w:numPr>
        <w:tabs>
          <w:tab w:val="left" w:pos="2515"/>
        </w:tabs>
        <w:spacing w:before="199" w:line="271" w:lineRule="auto"/>
        <w:ind w:right="587"/>
      </w:pPr>
      <w:r>
        <w:t>Annual</w:t>
      </w:r>
      <w:r>
        <w:rPr>
          <w:spacing w:val="40"/>
        </w:rPr>
        <w:t xml:space="preserve"> </w:t>
      </w:r>
      <w:r>
        <w:t>audits,</w:t>
      </w:r>
      <w:r>
        <w:rPr>
          <w:spacing w:val="40"/>
        </w:rPr>
        <w:t xml:space="preserve"> </w:t>
      </w:r>
      <w:r>
        <w:t>including</w:t>
      </w:r>
      <w:r>
        <w:rPr>
          <w:spacing w:val="40"/>
        </w:rPr>
        <w:t xml:space="preserve"> </w:t>
      </w:r>
      <w:r>
        <w:t>fire</w:t>
      </w:r>
      <w:r>
        <w:rPr>
          <w:spacing w:val="40"/>
        </w:rPr>
        <w:t xml:space="preserve"> </w:t>
      </w:r>
      <w:r>
        <w:t>risk</w:t>
      </w:r>
      <w:r>
        <w:rPr>
          <w:spacing w:val="40"/>
        </w:rPr>
        <w:t xml:space="preserve"> </w:t>
      </w:r>
      <w:r>
        <w:t>assessments</w:t>
      </w:r>
      <w:r>
        <w:rPr>
          <w:spacing w:val="40"/>
        </w:rPr>
        <w:t xml:space="preserve"> </w:t>
      </w:r>
      <w:r>
        <w:t>and</w:t>
      </w:r>
      <w:r>
        <w:rPr>
          <w:spacing w:val="40"/>
        </w:rPr>
        <w:t xml:space="preserve"> </w:t>
      </w:r>
      <w:r>
        <w:t>health</w:t>
      </w:r>
      <w:r>
        <w:rPr>
          <w:spacing w:val="40"/>
        </w:rPr>
        <w:t xml:space="preserve"> </w:t>
      </w:r>
      <w:r>
        <w:t>and</w:t>
      </w:r>
      <w:r>
        <w:rPr>
          <w:spacing w:val="40"/>
        </w:rPr>
        <w:t xml:space="preserve"> </w:t>
      </w:r>
      <w:r>
        <w:t xml:space="preserve">safety </w:t>
      </w:r>
      <w:r>
        <w:rPr>
          <w:spacing w:val="-2"/>
        </w:rPr>
        <w:t>audits.</w:t>
      </w:r>
    </w:p>
    <w:p w14:paraId="24CCF3BA" w14:textId="77777777" w:rsidR="00886293" w:rsidRDefault="00DA5414">
      <w:pPr>
        <w:pStyle w:val="ListParagraph"/>
        <w:numPr>
          <w:ilvl w:val="1"/>
          <w:numId w:val="12"/>
        </w:numPr>
        <w:tabs>
          <w:tab w:val="left" w:pos="2515"/>
        </w:tabs>
        <w:spacing w:before="4"/>
      </w:pPr>
      <w:proofErr w:type="gramStart"/>
      <w:r>
        <w:t>Termly</w:t>
      </w:r>
      <w:proofErr w:type="gramEnd"/>
      <w:r>
        <w:rPr>
          <w:spacing w:val="-7"/>
        </w:rPr>
        <w:t xml:space="preserve"> </w:t>
      </w:r>
      <w:r>
        <w:t>examination</w:t>
      </w:r>
      <w:r>
        <w:rPr>
          <w:spacing w:val="-8"/>
        </w:rPr>
        <w:t xml:space="preserve"> </w:t>
      </w:r>
      <w:r>
        <w:t>of</w:t>
      </w:r>
      <w:r>
        <w:rPr>
          <w:spacing w:val="-6"/>
        </w:rPr>
        <w:t xml:space="preserve"> </w:t>
      </w:r>
      <w:r>
        <w:t>documents</w:t>
      </w:r>
      <w:r>
        <w:rPr>
          <w:spacing w:val="-8"/>
        </w:rPr>
        <w:t xml:space="preserve"> </w:t>
      </w:r>
      <w:r>
        <w:t>to</w:t>
      </w:r>
      <w:r>
        <w:rPr>
          <w:spacing w:val="-6"/>
        </w:rPr>
        <w:t xml:space="preserve"> </w:t>
      </w:r>
      <w:r>
        <w:t>ensure</w:t>
      </w:r>
      <w:r>
        <w:rPr>
          <w:spacing w:val="-7"/>
        </w:rPr>
        <w:t xml:space="preserve"> </w:t>
      </w:r>
      <w:r>
        <w:t>compliance</w:t>
      </w:r>
      <w:r>
        <w:rPr>
          <w:spacing w:val="-6"/>
        </w:rPr>
        <w:t xml:space="preserve"> </w:t>
      </w:r>
      <w:r>
        <w:t>with</w:t>
      </w:r>
      <w:r>
        <w:rPr>
          <w:spacing w:val="-5"/>
        </w:rPr>
        <w:t xml:space="preserve"> </w:t>
      </w:r>
      <w:r>
        <w:rPr>
          <w:spacing w:val="-2"/>
        </w:rPr>
        <w:t>standards.</w:t>
      </w:r>
    </w:p>
    <w:p w14:paraId="65AEF2B2" w14:textId="77777777" w:rsidR="00886293" w:rsidRDefault="00DA5414">
      <w:pPr>
        <w:pStyle w:val="ListParagraph"/>
        <w:numPr>
          <w:ilvl w:val="1"/>
          <w:numId w:val="12"/>
        </w:numPr>
        <w:tabs>
          <w:tab w:val="left" w:pos="2515"/>
        </w:tabs>
        <w:spacing w:before="38"/>
      </w:pPr>
      <w:r>
        <w:t>Termly</w:t>
      </w:r>
      <w:r>
        <w:rPr>
          <w:spacing w:val="-5"/>
        </w:rPr>
        <w:t xml:space="preserve"> </w:t>
      </w:r>
      <w:r>
        <w:t>inspection</w:t>
      </w:r>
      <w:r>
        <w:rPr>
          <w:spacing w:val="-6"/>
        </w:rPr>
        <w:t xml:space="preserve"> </w:t>
      </w:r>
      <w:r>
        <w:t>of</w:t>
      </w:r>
      <w:r>
        <w:rPr>
          <w:spacing w:val="-3"/>
        </w:rPr>
        <w:t xml:space="preserve"> </w:t>
      </w:r>
      <w:r>
        <w:t>premises,</w:t>
      </w:r>
      <w:r>
        <w:rPr>
          <w:spacing w:val="-7"/>
        </w:rPr>
        <w:t xml:space="preserve"> </w:t>
      </w:r>
      <w:r>
        <w:t>plants</w:t>
      </w:r>
      <w:r>
        <w:rPr>
          <w:spacing w:val="-7"/>
        </w:rPr>
        <w:t xml:space="preserve"> </w:t>
      </w:r>
      <w:r>
        <w:t>and</w:t>
      </w:r>
      <w:r>
        <w:rPr>
          <w:spacing w:val="-5"/>
        </w:rPr>
        <w:t xml:space="preserve"> </w:t>
      </w:r>
      <w:r>
        <w:rPr>
          <w:spacing w:val="-2"/>
        </w:rPr>
        <w:t>equipment.</w:t>
      </w:r>
    </w:p>
    <w:p w14:paraId="03A1857D" w14:textId="77777777" w:rsidR="00886293" w:rsidRDefault="00DA5414">
      <w:pPr>
        <w:pStyle w:val="ListParagraph"/>
        <w:numPr>
          <w:ilvl w:val="1"/>
          <w:numId w:val="12"/>
        </w:numPr>
        <w:tabs>
          <w:tab w:val="left" w:pos="2515"/>
        </w:tabs>
      </w:pPr>
      <w:r>
        <w:t>Monthly</w:t>
      </w:r>
      <w:r>
        <w:rPr>
          <w:spacing w:val="-5"/>
        </w:rPr>
        <w:t xml:space="preserve"> </w:t>
      </w:r>
      <w:r>
        <w:t>reports</w:t>
      </w:r>
      <w:r>
        <w:rPr>
          <w:spacing w:val="-5"/>
        </w:rPr>
        <w:t xml:space="preserve"> </w:t>
      </w:r>
      <w:r>
        <w:t>and</w:t>
      </w:r>
      <w:r>
        <w:rPr>
          <w:spacing w:val="-3"/>
        </w:rPr>
        <w:t xml:space="preserve"> </w:t>
      </w:r>
      <w:r>
        <w:t>updates</w:t>
      </w:r>
      <w:r>
        <w:rPr>
          <w:spacing w:val="-4"/>
        </w:rPr>
        <w:t xml:space="preserve"> </w:t>
      </w:r>
      <w:r>
        <w:t>to</w:t>
      </w:r>
      <w:r>
        <w:rPr>
          <w:spacing w:val="-5"/>
        </w:rPr>
        <w:t xml:space="preserve"> </w:t>
      </w:r>
      <w:r>
        <w:t>the</w:t>
      </w:r>
      <w:r>
        <w:rPr>
          <w:spacing w:val="-3"/>
        </w:rPr>
        <w:t xml:space="preserve"> </w:t>
      </w:r>
      <w:r>
        <w:rPr>
          <w:spacing w:val="-2"/>
        </w:rPr>
        <w:t>headteacher.</w:t>
      </w:r>
    </w:p>
    <w:p w14:paraId="668AB252" w14:textId="77777777" w:rsidR="00886293" w:rsidRDefault="00DA5414">
      <w:pPr>
        <w:pStyle w:val="ListParagraph"/>
        <w:numPr>
          <w:ilvl w:val="1"/>
          <w:numId w:val="12"/>
        </w:numPr>
        <w:tabs>
          <w:tab w:val="left" w:pos="2515"/>
        </w:tabs>
        <w:spacing w:before="36" w:line="273" w:lineRule="auto"/>
        <w:ind w:right="587"/>
      </w:pPr>
      <w:r>
        <w:t>External</w:t>
      </w:r>
      <w:r>
        <w:rPr>
          <w:spacing w:val="-16"/>
        </w:rPr>
        <w:t xml:space="preserve"> </w:t>
      </w:r>
      <w:r>
        <w:t>measures,</w:t>
      </w:r>
      <w:r>
        <w:rPr>
          <w:spacing w:val="-13"/>
        </w:rPr>
        <w:t xml:space="preserve"> </w:t>
      </w:r>
      <w:r>
        <w:t>such</w:t>
      </w:r>
      <w:r>
        <w:rPr>
          <w:spacing w:val="-16"/>
        </w:rPr>
        <w:t xml:space="preserve"> </w:t>
      </w:r>
      <w:r>
        <w:t>as</w:t>
      </w:r>
      <w:r>
        <w:rPr>
          <w:spacing w:val="-11"/>
        </w:rPr>
        <w:t xml:space="preserve"> </w:t>
      </w:r>
      <w:r>
        <w:t>surveys</w:t>
      </w:r>
      <w:r>
        <w:rPr>
          <w:spacing w:val="-15"/>
        </w:rPr>
        <w:t xml:space="preserve"> </w:t>
      </w:r>
      <w:r>
        <w:t>by</w:t>
      </w:r>
      <w:r>
        <w:rPr>
          <w:spacing w:val="-14"/>
        </w:rPr>
        <w:t xml:space="preserve"> </w:t>
      </w:r>
      <w:r>
        <w:t>contractors</w:t>
      </w:r>
      <w:r>
        <w:rPr>
          <w:spacing w:val="-12"/>
        </w:rPr>
        <w:t xml:space="preserve"> </w:t>
      </w:r>
      <w:r>
        <w:t>and</w:t>
      </w:r>
      <w:r>
        <w:rPr>
          <w:spacing w:val="-15"/>
        </w:rPr>
        <w:t xml:space="preserve"> </w:t>
      </w:r>
      <w:r>
        <w:t>service</w:t>
      </w:r>
      <w:r>
        <w:rPr>
          <w:spacing w:val="-15"/>
        </w:rPr>
        <w:t xml:space="preserve"> </w:t>
      </w:r>
      <w:r>
        <w:t>providers, along with visits from Environmental Health and Ofsted.</w:t>
      </w:r>
    </w:p>
    <w:p w14:paraId="71E7F08B" w14:textId="77777777" w:rsidR="00886293" w:rsidRDefault="00DA5414">
      <w:pPr>
        <w:pStyle w:val="Heading2"/>
        <w:numPr>
          <w:ilvl w:val="0"/>
          <w:numId w:val="12"/>
        </w:numPr>
        <w:tabs>
          <w:tab w:val="left" w:pos="1310"/>
        </w:tabs>
        <w:spacing w:before="123"/>
        <w:ind w:left="1310" w:hanging="720"/>
      </w:pPr>
      <w:bookmarkStart w:id="15" w:name="_bookmark15"/>
      <w:bookmarkEnd w:id="15"/>
      <w:r>
        <w:t>Bomb</w:t>
      </w:r>
      <w:r>
        <w:rPr>
          <w:spacing w:val="-4"/>
        </w:rPr>
        <w:t xml:space="preserve"> </w:t>
      </w:r>
      <w:r>
        <w:t>threat</w:t>
      </w:r>
      <w:r>
        <w:rPr>
          <w:spacing w:val="-5"/>
        </w:rPr>
        <w:t xml:space="preserve"> </w:t>
      </w:r>
      <w:r>
        <w:rPr>
          <w:spacing w:val="-2"/>
        </w:rPr>
        <w:t>procedure</w:t>
      </w:r>
    </w:p>
    <w:p w14:paraId="6A03EEE4" w14:textId="77777777" w:rsidR="00886293" w:rsidRDefault="00DA5414">
      <w:pPr>
        <w:pStyle w:val="BodyText"/>
        <w:tabs>
          <w:tab w:val="left" w:pos="2071"/>
        </w:tabs>
        <w:spacing w:before="246" w:line="280" w:lineRule="auto"/>
        <w:ind w:right="583" w:hanging="702"/>
        <w:jc w:val="both"/>
      </w:pPr>
      <w:r>
        <w:rPr>
          <w:noProof/>
        </w:rPr>
        <w:drawing>
          <wp:inline distT="0" distB="0" distL="0" distR="0" wp14:anchorId="589FD4F8" wp14:editId="06BA101B">
            <wp:extent cx="285713" cy="105886"/>
            <wp:effectExtent l="0" t="0" r="0" b="0"/>
            <wp:docPr id="72" name="Image 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Image 72"/>
                    <pic:cNvPicPr/>
                  </pic:nvPicPr>
                  <pic:blipFill>
                    <a:blip r:embed="rId71" cstate="print"/>
                    <a:stretch>
                      <a:fillRect/>
                    </a:stretch>
                  </pic:blipFill>
                  <pic:spPr>
                    <a:xfrm>
                      <a:off x="0" y="0"/>
                      <a:ext cx="285713" cy="105886"/>
                    </a:xfrm>
                    <a:prstGeom prst="rect">
                      <a:avLst/>
                    </a:prstGeom>
                  </pic:spPr>
                </pic:pic>
              </a:graphicData>
            </a:graphic>
          </wp:inline>
        </w:drawing>
      </w:r>
      <w:r>
        <w:rPr>
          <w:rFonts w:ascii="Times New Roman" w:hAnsi="Times New Roman"/>
          <w:position w:val="1"/>
          <w:sz w:val="20"/>
        </w:rPr>
        <w:tab/>
      </w:r>
      <w:r>
        <w:rPr>
          <w:position w:val="1"/>
        </w:rPr>
        <w:t>All</w:t>
      </w:r>
      <w:r>
        <w:rPr>
          <w:spacing w:val="-8"/>
          <w:position w:val="1"/>
        </w:rPr>
        <w:t xml:space="preserve"> </w:t>
      </w:r>
      <w:r>
        <w:rPr>
          <w:position w:val="1"/>
        </w:rPr>
        <w:t>staff</w:t>
      </w:r>
      <w:r>
        <w:rPr>
          <w:spacing w:val="-11"/>
          <w:position w:val="1"/>
        </w:rPr>
        <w:t xml:space="preserve"> </w:t>
      </w:r>
      <w:r>
        <w:rPr>
          <w:position w:val="1"/>
        </w:rPr>
        <w:t>members</w:t>
      </w:r>
      <w:r>
        <w:rPr>
          <w:spacing w:val="-9"/>
          <w:position w:val="1"/>
        </w:rPr>
        <w:t xml:space="preserve"> </w:t>
      </w:r>
      <w:r>
        <w:rPr>
          <w:position w:val="1"/>
        </w:rPr>
        <w:t>fully</w:t>
      </w:r>
      <w:r>
        <w:rPr>
          <w:spacing w:val="-9"/>
          <w:position w:val="1"/>
        </w:rPr>
        <w:t xml:space="preserve"> </w:t>
      </w:r>
      <w:r>
        <w:rPr>
          <w:position w:val="1"/>
        </w:rPr>
        <w:t>understand</w:t>
      </w:r>
      <w:r>
        <w:rPr>
          <w:spacing w:val="-10"/>
          <w:position w:val="1"/>
        </w:rPr>
        <w:t xml:space="preserve"> </w:t>
      </w:r>
      <w:r>
        <w:rPr>
          <w:position w:val="1"/>
        </w:rPr>
        <w:t>and</w:t>
      </w:r>
      <w:r>
        <w:rPr>
          <w:spacing w:val="-10"/>
          <w:position w:val="1"/>
        </w:rPr>
        <w:t xml:space="preserve"> </w:t>
      </w:r>
      <w:r>
        <w:rPr>
          <w:position w:val="1"/>
        </w:rPr>
        <w:t>effectively</w:t>
      </w:r>
      <w:r>
        <w:rPr>
          <w:spacing w:val="-7"/>
          <w:position w:val="1"/>
        </w:rPr>
        <w:t xml:space="preserve"> </w:t>
      </w:r>
      <w:r>
        <w:rPr>
          <w:position w:val="1"/>
        </w:rPr>
        <w:t>implement</w:t>
      </w:r>
      <w:r>
        <w:rPr>
          <w:spacing w:val="-11"/>
          <w:position w:val="1"/>
        </w:rPr>
        <w:t xml:space="preserve"> </w:t>
      </w:r>
      <w:r>
        <w:rPr>
          <w:position w:val="1"/>
        </w:rPr>
        <w:t>the</w:t>
      </w:r>
      <w:r>
        <w:rPr>
          <w:spacing w:val="-10"/>
          <w:position w:val="1"/>
        </w:rPr>
        <w:t xml:space="preserve"> </w:t>
      </w:r>
      <w:r>
        <w:rPr>
          <w:position w:val="1"/>
        </w:rPr>
        <w:t>school’s</w:t>
      </w:r>
      <w:r>
        <w:rPr>
          <w:spacing w:val="-9"/>
          <w:position w:val="1"/>
        </w:rPr>
        <w:t xml:space="preserve"> </w:t>
      </w:r>
      <w:r>
        <w:rPr>
          <w:position w:val="1"/>
        </w:rPr>
        <w:t xml:space="preserve">Lock </w:t>
      </w:r>
      <w:r>
        <w:t>Down Policy.</w:t>
      </w:r>
    </w:p>
    <w:p w14:paraId="33F09E56" w14:textId="77777777" w:rsidR="00886293" w:rsidRDefault="00DA5414">
      <w:pPr>
        <w:pStyle w:val="BodyText"/>
        <w:tabs>
          <w:tab w:val="left" w:pos="2071"/>
        </w:tabs>
        <w:spacing w:before="188" w:line="283" w:lineRule="auto"/>
        <w:ind w:right="587" w:hanging="702"/>
        <w:jc w:val="both"/>
      </w:pPr>
      <w:r>
        <w:rPr>
          <w:noProof/>
        </w:rPr>
        <w:drawing>
          <wp:inline distT="0" distB="0" distL="0" distR="0" wp14:anchorId="2B087F67" wp14:editId="000C509D">
            <wp:extent cx="285713" cy="105886"/>
            <wp:effectExtent l="0" t="0" r="0" b="0"/>
            <wp:docPr id="73" name="Image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3" name="Image 73"/>
                    <pic:cNvPicPr/>
                  </pic:nvPicPr>
                  <pic:blipFill>
                    <a:blip r:embed="rId72"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In the event of an emergency, the procedures outlined in the Lockdown and </w:t>
      </w:r>
      <w:r>
        <w:t>Evacuation Policy and Lockdown Procedure will be followed.</w:t>
      </w:r>
    </w:p>
    <w:p w14:paraId="30F7063C" w14:textId="77777777" w:rsidR="00886293" w:rsidRDefault="00DA5414">
      <w:pPr>
        <w:pStyle w:val="BodyText"/>
        <w:tabs>
          <w:tab w:val="left" w:pos="2071"/>
        </w:tabs>
        <w:spacing w:before="185" w:line="280" w:lineRule="auto"/>
        <w:ind w:right="584" w:hanging="702"/>
        <w:jc w:val="both"/>
      </w:pPr>
      <w:r>
        <w:rPr>
          <w:noProof/>
        </w:rPr>
        <w:drawing>
          <wp:inline distT="0" distB="0" distL="0" distR="0" wp14:anchorId="737D415E" wp14:editId="2741A50B">
            <wp:extent cx="285713" cy="105886"/>
            <wp:effectExtent l="0" t="0" r="0" b="0"/>
            <wp:docPr id="74" name="Image 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4" name="Image 74"/>
                    <pic:cNvPicPr/>
                  </pic:nvPicPr>
                  <pic:blipFill>
                    <a:blip r:embed="rId73"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All</w:t>
      </w:r>
      <w:r>
        <w:rPr>
          <w:spacing w:val="-1"/>
          <w:position w:val="1"/>
        </w:rPr>
        <w:t xml:space="preserve"> </w:t>
      </w:r>
      <w:r>
        <w:rPr>
          <w:position w:val="1"/>
        </w:rPr>
        <w:t>staff</w:t>
      </w:r>
      <w:r>
        <w:rPr>
          <w:spacing w:val="-1"/>
          <w:position w:val="1"/>
        </w:rPr>
        <w:t xml:space="preserve"> </w:t>
      </w:r>
      <w:r>
        <w:rPr>
          <w:position w:val="1"/>
        </w:rPr>
        <w:t>members</w:t>
      </w:r>
      <w:r>
        <w:rPr>
          <w:spacing w:val="-2"/>
          <w:position w:val="1"/>
        </w:rPr>
        <w:t xml:space="preserve"> </w:t>
      </w:r>
      <w:r>
        <w:rPr>
          <w:position w:val="1"/>
        </w:rPr>
        <w:t>are</w:t>
      </w:r>
      <w:r>
        <w:rPr>
          <w:spacing w:val="-2"/>
          <w:position w:val="1"/>
        </w:rPr>
        <w:t xml:space="preserve"> </w:t>
      </w:r>
      <w:r>
        <w:rPr>
          <w:position w:val="1"/>
        </w:rPr>
        <w:t>trained in handling</w:t>
      </w:r>
      <w:r>
        <w:rPr>
          <w:spacing w:val="-1"/>
          <w:position w:val="1"/>
        </w:rPr>
        <w:t xml:space="preserve"> </w:t>
      </w:r>
      <w:r>
        <w:rPr>
          <w:position w:val="1"/>
        </w:rPr>
        <w:t>bomb</w:t>
      </w:r>
      <w:r>
        <w:rPr>
          <w:spacing w:val="-3"/>
          <w:position w:val="1"/>
        </w:rPr>
        <w:t xml:space="preserve"> </w:t>
      </w:r>
      <w:r>
        <w:rPr>
          <w:position w:val="1"/>
        </w:rPr>
        <w:t>threats and</w:t>
      </w:r>
      <w:r>
        <w:rPr>
          <w:spacing w:val="-3"/>
          <w:position w:val="1"/>
        </w:rPr>
        <w:t xml:space="preserve"> </w:t>
      </w:r>
      <w:r>
        <w:rPr>
          <w:position w:val="1"/>
        </w:rPr>
        <w:t>have</w:t>
      </w:r>
      <w:r>
        <w:rPr>
          <w:spacing w:val="-3"/>
          <w:position w:val="1"/>
        </w:rPr>
        <w:t xml:space="preserve"> </w:t>
      </w:r>
      <w:r>
        <w:rPr>
          <w:position w:val="1"/>
        </w:rPr>
        <w:t>easy</w:t>
      </w:r>
      <w:r>
        <w:rPr>
          <w:spacing w:val="-3"/>
          <w:position w:val="1"/>
        </w:rPr>
        <w:t xml:space="preserve"> </w:t>
      </w:r>
      <w:r>
        <w:rPr>
          <w:position w:val="1"/>
        </w:rPr>
        <w:t xml:space="preserve">access </w:t>
      </w:r>
      <w:r>
        <w:t>to</w:t>
      </w:r>
      <w:r>
        <w:rPr>
          <w:spacing w:val="-2"/>
        </w:rPr>
        <w:t xml:space="preserve"> </w:t>
      </w:r>
      <w:r>
        <w:t>instructions</w:t>
      </w:r>
      <w:r>
        <w:rPr>
          <w:spacing w:val="-4"/>
        </w:rPr>
        <w:t xml:space="preserve"> </w:t>
      </w:r>
      <w:r>
        <w:t>of</w:t>
      </w:r>
      <w:r>
        <w:rPr>
          <w:spacing w:val="-5"/>
        </w:rPr>
        <w:t xml:space="preserve"> </w:t>
      </w:r>
      <w:r>
        <w:t>the</w:t>
      </w:r>
      <w:r>
        <w:rPr>
          <w:spacing w:val="-4"/>
        </w:rPr>
        <w:t xml:space="preserve"> </w:t>
      </w:r>
      <w:r>
        <w:t>procedure,</w:t>
      </w:r>
      <w:r>
        <w:rPr>
          <w:spacing w:val="-3"/>
        </w:rPr>
        <w:t xml:space="preserve"> </w:t>
      </w:r>
      <w:r>
        <w:t>which</w:t>
      </w:r>
      <w:r>
        <w:rPr>
          <w:spacing w:val="-3"/>
        </w:rPr>
        <w:t xml:space="preserve"> </w:t>
      </w:r>
      <w:r>
        <w:t>can</w:t>
      </w:r>
      <w:r>
        <w:rPr>
          <w:spacing w:val="-4"/>
        </w:rPr>
        <w:t xml:space="preserve"> </w:t>
      </w:r>
      <w:r>
        <w:t>be</w:t>
      </w:r>
      <w:r>
        <w:rPr>
          <w:spacing w:val="-4"/>
        </w:rPr>
        <w:t xml:space="preserve"> </w:t>
      </w:r>
      <w:r>
        <w:t>found</w:t>
      </w:r>
      <w:r>
        <w:rPr>
          <w:spacing w:val="-2"/>
        </w:rPr>
        <w:t xml:space="preserve"> </w:t>
      </w:r>
      <w:r>
        <w:t>in</w:t>
      </w:r>
      <w:r>
        <w:rPr>
          <w:spacing w:val="-4"/>
        </w:rPr>
        <w:t xml:space="preserve"> </w:t>
      </w:r>
      <w:r>
        <w:t>the</w:t>
      </w:r>
      <w:r>
        <w:rPr>
          <w:spacing w:val="-4"/>
        </w:rPr>
        <w:t xml:space="preserve"> </w:t>
      </w:r>
      <w:r>
        <w:t>Lock</w:t>
      </w:r>
      <w:r>
        <w:rPr>
          <w:spacing w:val="-4"/>
        </w:rPr>
        <w:t xml:space="preserve"> </w:t>
      </w:r>
      <w:r>
        <w:t>Down</w:t>
      </w:r>
      <w:r>
        <w:rPr>
          <w:spacing w:val="40"/>
        </w:rPr>
        <w:t xml:space="preserve"> </w:t>
      </w:r>
      <w:r>
        <w:t>Policy.</w:t>
      </w:r>
    </w:p>
    <w:p w14:paraId="0FB70018" w14:textId="77777777" w:rsidR="00886293" w:rsidRDefault="00DA5414">
      <w:pPr>
        <w:pStyle w:val="BodyText"/>
        <w:tabs>
          <w:tab w:val="left" w:pos="2071"/>
        </w:tabs>
        <w:spacing w:before="190" w:line="278" w:lineRule="auto"/>
        <w:ind w:right="584" w:hanging="702"/>
        <w:jc w:val="both"/>
      </w:pPr>
      <w:r>
        <w:rPr>
          <w:noProof/>
        </w:rPr>
        <w:drawing>
          <wp:inline distT="0" distB="0" distL="0" distR="0" wp14:anchorId="1C655BDC" wp14:editId="7781B79F">
            <wp:extent cx="285713" cy="105886"/>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74" cstate="print"/>
                    <a:stretch>
                      <a:fillRect/>
                    </a:stretch>
                  </pic:blipFill>
                  <pic:spPr>
                    <a:xfrm>
                      <a:off x="0" y="0"/>
                      <a:ext cx="285713" cy="105886"/>
                    </a:xfrm>
                    <a:prstGeom prst="rect">
                      <a:avLst/>
                    </a:prstGeom>
                  </pic:spPr>
                </pic:pic>
              </a:graphicData>
            </a:graphic>
          </wp:inline>
        </w:drawing>
      </w:r>
      <w:r>
        <w:rPr>
          <w:rFonts w:ascii="Times New Roman" w:hAnsi="Times New Roman"/>
          <w:position w:val="1"/>
          <w:sz w:val="20"/>
        </w:rPr>
        <w:tab/>
      </w:r>
      <w:r>
        <w:rPr>
          <w:position w:val="1"/>
        </w:rPr>
        <w:t>Upon</w:t>
      </w:r>
      <w:r>
        <w:rPr>
          <w:spacing w:val="-6"/>
          <w:position w:val="1"/>
        </w:rPr>
        <w:t xml:space="preserve"> </w:t>
      </w:r>
      <w:proofErr w:type="gramStart"/>
      <w:r>
        <w:rPr>
          <w:position w:val="1"/>
        </w:rPr>
        <w:t>receipt</w:t>
      </w:r>
      <w:r>
        <w:rPr>
          <w:spacing w:val="-5"/>
          <w:position w:val="1"/>
        </w:rPr>
        <w:t xml:space="preserve"> </w:t>
      </w:r>
      <w:r>
        <w:rPr>
          <w:position w:val="1"/>
        </w:rPr>
        <w:t>of</w:t>
      </w:r>
      <w:proofErr w:type="gramEnd"/>
      <w:r>
        <w:rPr>
          <w:spacing w:val="-7"/>
          <w:position w:val="1"/>
        </w:rPr>
        <w:t xml:space="preserve"> </w:t>
      </w:r>
      <w:r>
        <w:rPr>
          <w:position w:val="1"/>
        </w:rPr>
        <w:t>a</w:t>
      </w:r>
      <w:r>
        <w:rPr>
          <w:spacing w:val="-9"/>
          <w:position w:val="1"/>
        </w:rPr>
        <w:t xml:space="preserve"> </w:t>
      </w:r>
      <w:r>
        <w:rPr>
          <w:position w:val="1"/>
        </w:rPr>
        <w:t>bomb</w:t>
      </w:r>
      <w:r>
        <w:rPr>
          <w:spacing w:val="-11"/>
          <w:position w:val="1"/>
        </w:rPr>
        <w:t xml:space="preserve"> </w:t>
      </w:r>
      <w:r>
        <w:rPr>
          <w:position w:val="1"/>
        </w:rPr>
        <w:t>threat</w:t>
      </w:r>
      <w:r>
        <w:rPr>
          <w:spacing w:val="-7"/>
          <w:position w:val="1"/>
        </w:rPr>
        <w:t xml:space="preserve"> </w:t>
      </w:r>
      <w:r>
        <w:rPr>
          <w:position w:val="1"/>
        </w:rPr>
        <w:t>or</w:t>
      </w:r>
      <w:r>
        <w:rPr>
          <w:spacing w:val="-8"/>
          <w:position w:val="1"/>
        </w:rPr>
        <w:t xml:space="preserve"> </w:t>
      </w:r>
      <w:r>
        <w:rPr>
          <w:position w:val="1"/>
        </w:rPr>
        <w:t>a</w:t>
      </w:r>
      <w:r>
        <w:rPr>
          <w:spacing w:val="-9"/>
          <w:position w:val="1"/>
        </w:rPr>
        <w:t xml:space="preserve"> </w:t>
      </w:r>
      <w:r>
        <w:rPr>
          <w:position w:val="1"/>
        </w:rPr>
        <w:t>suspicious</w:t>
      </w:r>
      <w:r>
        <w:rPr>
          <w:spacing w:val="-8"/>
          <w:position w:val="1"/>
        </w:rPr>
        <w:t xml:space="preserve"> </w:t>
      </w:r>
      <w:r>
        <w:rPr>
          <w:position w:val="1"/>
        </w:rPr>
        <w:t>package,</w:t>
      </w:r>
      <w:r>
        <w:rPr>
          <w:spacing w:val="-8"/>
          <w:position w:val="1"/>
        </w:rPr>
        <w:t xml:space="preserve"> </w:t>
      </w:r>
      <w:r>
        <w:rPr>
          <w:position w:val="1"/>
        </w:rPr>
        <w:t>staff</w:t>
      </w:r>
      <w:r>
        <w:rPr>
          <w:spacing w:val="-10"/>
          <w:position w:val="1"/>
        </w:rPr>
        <w:t xml:space="preserve"> </w:t>
      </w:r>
      <w:r>
        <w:rPr>
          <w:position w:val="1"/>
        </w:rPr>
        <w:t>members</w:t>
      </w:r>
      <w:r>
        <w:rPr>
          <w:spacing w:val="-8"/>
          <w:position w:val="1"/>
        </w:rPr>
        <w:t xml:space="preserve"> </w:t>
      </w:r>
      <w:r>
        <w:rPr>
          <w:position w:val="1"/>
        </w:rPr>
        <w:t>will</w:t>
      </w:r>
      <w:r>
        <w:rPr>
          <w:spacing w:val="-10"/>
          <w:position w:val="1"/>
        </w:rPr>
        <w:t xml:space="preserve"> </w:t>
      </w:r>
      <w:r>
        <w:rPr>
          <w:position w:val="1"/>
        </w:rPr>
        <w:t xml:space="preserve">ask </w:t>
      </w:r>
      <w:r>
        <w:t>the</w:t>
      </w:r>
      <w:r>
        <w:rPr>
          <w:spacing w:val="-13"/>
        </w:rPr>
        <w:t xml:space="preserve"> </w:t>
      </w:r>
      <w:r>
        <w:t>following</w:t>
      </w:r>
      <w:r>
        <w:rPr>
          <w:spacing w:val="-10"/>
        </w:rPr>
        <w:t xml:space="preserve"> </w:t>
      </w:r>
      <w:r>
        <w:t>types</w:t>
      </w:r>
      <w:r>
        <w:rPr>
          <w:spacing w:val="-9"/>
        </w:rPr>
        <w:t xml:space="preserve"> </w:t>
      </w:r>
      <w:r>
        <w:t>of</w:t>
      </w:r>
      <w:r>
        <w:rPr>
          <w:spacing w:val="-8"/>
        </w:rPr>
        <w:t xml:space="preserve"> </w:t>
      </w:r>
      <w:r>
        <w:t>questions,</w:t>
      </w:r>
      <w:r>
        <w:rPr>
          <w:spacing w:val="-11"/>
        </w:rPr>
        <w:t xml:space="preserve"> </w:t>
      </w:r>
      <w:r>
        <w:t>regardless</w:t>
      </w:r>
      <w:r>
        <w:rPr>
          <w:spacing w:val="-10"/>
        </w:rPr>
        <w:t xml:space="preserve"> </w:t>
      </w:r>
      <w:r>
        <w:t>of</w:t>
      </w:r>
      <w:r>
        <w:rPr>
          <w:spacing w:val="-11"/>
        </w:rPr>
        <w:t xml:space="preserve"> </w:t>
      </w:r>
      <w:r>
        <w:t>the</w:t>
      </w:r>
      <w:r>
        <w:rPr>
          <w:spacing w:val="-10"/>
        </w:rPr>
        <w:t xml:space="preserve"> </w:t>
      </w:r>
      <w:r>
        <w:t>call’s</w:t>
      </w:r>
      <w:r>
        <w:rPr>
          <w:spacing w:val="-9"/>
        </w:rPr>
        <w:t xml:space="preserve"> </w:t>
      </w:r>
      <w:r>
        <w:t>source</w:t>
      </w:r>
      <w:r>
        <w:rPr>
          <w:spacing w:val="-12"/>
        </w:rPr>
        <w:t xml:space="preserve"> </w:t>
      </w:r>
      <w:r>
        <w:t>(including</w:t>
      </w:r>
      <w:r>
        <w:rPr>
          <w:spacing w:val="-10"/>
        </w:rPr>
        <w:t xml:space="preserve"> </w:t>
      </w:r>
      <w:r>
        <w:t>if</w:t>
      </w:r>
      <w:r>
        <w:rPr>
          <w:spacing w:val="-11"/>
        </w:rPr>
        <w:t xml:space="preserve"> </w:t>
      </w:r>
      <w:r>
        <w:t>the call is from the police):</w:t>
      </w:r>
    </w:p>
    <w:p w14:paraId="7A8B5974" w14:textId="77777777" w:rsidR="00886293" w:rsidRDefault="00DA5414">
      <w:pPr>
        <w:pStyle w:val="ListParagraph"/>
        <w:numPr>
          <w:ilvl w:val="1"/>
          <w:numId w:val="12"/>
        </w:numPr>
        <w:tabs>
          <w:tab w:val="left" w:pos="2515"/>
        </w:tabs>
        <w:spacing w:before="196"/>
      </w:pPr>
      <w:r>
        <w:t>Where</w:t>
      </w:r>
      <w:r>
        <w:rPr>
          <w:spacing w:val="-7"/>
        </w:rPr>
        <w:t xml:space="preserve"> </w:t>
      </w:r>
      <w:r>
        <w:t>is</w:t>
      </w:r>
      <w:r>
        <w:rPr>
          <w:spacing w:val="-2"/>
        </w:rPr>
        <w:t xml:space="preserve"> </w:t>
      </w:r>
      <w:r>
        <w:rPr>
          <w:spacing w:val="-5"/>
        </w:rPr>
        <w:t>it?</w:t>
      </w:r>
    </w:p>
    <w:p w14:paraId="4EF3B4F2" w14:textId="77777777" w:rsidR="00886293" w:rsidRDefault="00DA5414">
      <w:pPr>
        <w:pStyle w:val="ListParagraph"/>
        <w:numPr>
          <w:ilvl w:val="1"/>
          <w:numId w:val="12"/>
        </w:numPr>
        <w:tabs>
          <w:tab w:val="left" w:pos="2515"/>
        </w:tabs>
      </w:pPr>
      <w:r>
        <w:t>In</w:t>
      </w:r>
      <w:r>
        <w:rPr>
          <w:spacing w:val="-4"/>
        </w:rPr>
        <w:t xml:space="preserve"> </w:t>
      </w:r>
      <w:r>
        <w:t>which</w:t>
      </w:r>
      <w:r>
        <w:rPr>
          <w:spacing w:val="-3"/>
        </w:rPr>
        <w:t xml:space="preserve"> </w:t>
      </w:r>
      <w:r>
        <w:t>building</w:t>
      </w:r>
      <w:r>
        <w:rPr>
          <w:spacing w:val="-3"/>
        </w:rPr>
        <w:t xml:space="preserve"> </w:t>
      </w:r>
      <w:r>
        <w:t>is</w:t>
      </w:r>
      <w:r>
        <w:rPr>
          <w:spacing w:val="-3"/>
        </w:rPr>
        <w:t xml:space="preserve"> </w:t>
      </w:r>
      <w:r>
        <w:t>it</w:t>
      </w:r>
      <w:r>
        <w:rPr>
          <w:spacing w:val="-4"/>
        </w:rPr>
        <w:t xml:space="preserve"> </w:t>
      </w:r>
      <w:r>
        <w:t>and</w:t>
      </w:r>
      <w:r>
        <w:rPr>
          <w:spacing w:val="-5"/>
        </w:rPr>
        <w:t xml:space="preserve"> </w:t>
      </w:r>
      <w:r>
        <w:t>on</w:t>
      </w:r>
      <w:r>
        <w:rPr>
          <w:spacing w:val="-3"/>
        </w:rPr>
        <w:t xml:space="preserve"> </w:t>
      </w:r>
      <w:r>
        <w:t>what</w:t>
      </w:r>
      <w:r>
        <w:rPr>
          <w:spacing w:val="-6"/>
        </w:rPr>
        <w:t xml:space="preserve"> </w:t>
      </w:r>
      <w:r>
        <w:rPr>
          <w:spacing w:val="-2"/>
        </w:rPr>
        <w:t>floor?</w:t>
      </w:r>
    </w:p>
    <w:p w14:paraId="767180DA" w14:textId="77777777" w:rsidR="00886293" w:rsidRDefault="00DA5414">
      <w:pPr>
        <w:pStyle w:val="ListParagraph"/>
        <w:numPr>
          <w:ilvl w:val="1"/>
          <w:numId w:val="12"/>
        </w:numPr>
        <w:tabs>
          <w:tab w:val="left" w:pos="2515"/>
        </w:tabs>
        <w:spacing w:before="38"/>
      </w:pPr>
      <w:r>
        <w:t>What</w:t>
      </w:r>
      <w:r>
        <w:rPr>
          <w:spacing w:val="-4"/>
        </w:rPr>
        <w:t xml:space="preserve"> </w:t>
      </w:r>
      <w:r>
        <w:t>time</w:t>
      </w:r>
      <w:r>
        <w:rPr>
          <w:spacing w:val="-4"/>
        </w:rPr>
        <w:t xml:space="preserve"> </w:t>
      </w:r>
      <w:r>
        <w:t>will</w:t>
      </w:r>
      <w:r>
        <w:rPr>
          <w:spacing w:val="-3"/>
        </w:rPr>
        <w:t xml:space="preserve"> </w:t>
      </w:r>
      <w:r>
        <w:t>the</w:t>
      </w:r>
      <w:r>
        <w:rPr>
          <w:spacing w:val="-3"/>
        </w:rPr>
        <w:t xml:space="preserve"> </w:t>
      </w:r>
      <w:r>
        <w:t>bomb</w:t>
      </w:r>
      <w:r>
        <w:rPr>
          <w:spacing w:val="-4"/>
        </w:rPr>
        <w:t xml:space="preserve"> </w:t>
      </w:r>
      <w:r>
        <w:t>go</w:t>
      </w:r>
      <w:r>
        <w:rPr>
          <w:spacing w:val="-2"/>
        </w:rPr>
        <w:t xml:space="preserve"> </w:t>
      </w:r>
      <w:r>
        <w:rPr>
          <w:spacing w:val="-4"/>
        </w:rPr>
        <w:t>off?</w:t>
      </w:r>
    </w:p>
    <w:p w14:paraId="7B691C55" w14:textId="77777777" w:rsidR="00886293" w:rsidRDefault="00DA5414">
      <w:pPr>
        <w:pStyle w:val="ListParagraph"/>
        <w:numPr>
          <w:ilvl w:val="1"/>
          <w:numId w:val="12"/>
        </w:numPr>
        <w:tabs>
          <w:tab w:val="left" w:pos="2515"/>
        </w:tabs>
      </w:pPr>
      <w:r>
        <w:t>What</w:t>
      </w:r>
      <w:r>
        <w:rPr>
          <w:spacing w:val="-5"/>
        </w:rPr>
        <w:t xml:space="preserve"> </w:t>
      </w:r>
      <w:r>
        <w:t>does</w:t>
      </w:r>
      <w:r>
        <w:rPr>
          <w:spacing w:val="-5"/>
        </w:rPr>
        <w:t xml:space="preserve"> </w:t>
      </w:r>
      <w:r>
        <w:t>the</w:t>
      </w:r>
      <w:r>
        <w:rPr>
          <w:spacing w:val="-3"/>
        </w:rPr>
        <w:t xml:space="preserve"> </w:t>
      </w:r>
      <w:r>
        <w:t>bomb</w:t>
      </w:r>
      <w:r>
        <w:rPr>
          <w:spacing w:val="-5"/>
        </w:rPr>
        <w:t xml:space="preserve"> </w:t>
      </w:r>
      <w:r>
        <w:t>look</w:t>
      </w:r>
      <w:r>
        <w:rPr>
          <w:spacing w:val="-2"/>
        </w:rPr>
        <w:t xml:space="preserve"> </w:t>
      </w:r>
      <w:r>
        <w:t>like</w:t>
      </w:r>
      <w:r>
        <w:rPr>
          <w:spacing w:val="-4"/>
        </w:rPr>
        <w:t xml:space="preserve"> </w:t>
      </w:r>
      <w:r>
        <w:t>and</w:t>
      </w:r>
      <w:r>
        <w:rPr>
          <w:spacing w:val="-3"/>
        </w:rPr>
        <w:t xml:space="preserve"> </w:t>
      </w:r>
      <w:r>
        <w:t>what</w:t>
      </w:r>
      <w:r>
        <w:rPr>
          <w:spacing w:val="-1"/>
        </w:rPr>
        <w:t xml:space="preserve"> </w:t>
      </w:r>
      <w:proofErr w:type="spellStart"/>
      <w:r>
        <w:t>colour</w:t>
      </w:r>
      <w:proofErr w:type="spellEnd"/>
      <w:r>
        <w:rPr>
          <w:spacing w:val="-4"/>
        </w:rPr>
        <w:t xml:space="preserve"> </w:t>
      </w:r>
      <w:r>
        <w:t>is</w:t>
      </w:r>
      <w:r>
        <w:rPr>
          <w:spacing w:val="-2"/>
        </w:rPr>
        <w:t xml:space="preserve"> </w:t>
      </w:r>
      <w:r>
        <w:rPr>
          <w:spacing w:val="-5"/>
        </w:rPr>
        <w:t>it?</w:t>
      </w:r>
    </w:p>
    <w:p w14:paraId="0A70F3E0" w14:textId="77777777" w:rsidR="00886293" w:rsidRDefault="00DA5414">
      <w:pPr>
        <w:pStyle w:val="ListParagraph"/>
        <w:numPr>
          <w:ilvl w:val="1"/>
          <w:numId w:val="12"/>
        </w:numPr>
        <w:tabs>
          <w:tab w:val="left" w:pos="2515"/>
        </w:tabs>
        <w:spacing w:before="38"/>
      </w:pPr>
      <w:r>
        <w:t>What</w:t>
      </w:r>
      <w:r>
        <w:rPr>
          <w:spacing w:val="-3"/>
        </w:rPr>
        <w:t xml:space="preserve"> </w:t>
      </w:r>
      <w:r>
        <w:t>type</w:t>
      </w:r>
      <w:r>
        <w:rPr>
          <w:spacing w:val="-4"/>
        </w:rPr>
        <w:t xml:space="preserve"> </w:t>
      </w:r>
      <w:r>
        <w:t>of</w:t>
      </w:r>
      <w:r>
        <w:rPr>
          <w:spacing w:val="-3"/>
        </w:rPr>
        <w:t xml:space="preserve"> </w:t>
      </w:r>
      <w:r>
        <w:t>bomb</w:t>
      </w:r>
      <w:r>
        <w:rPr>
          <w:spacing w:val="-2"/>
        </w:rPr>
        <w:t xml:space="preserve"> </w:t>
      </w:r>
      <w:r>
        <w:t>is</w:t>
      </w:r>
      <w:r>
        <w:rPr>
          <w:spacing w:val="-2"/>
        </w:rPr>
        <w:t xml:space="preserve"> </w:t>
      </w:r>
      <w:r>
        <w:t>it</w:t>
      </w:r>
      <w:r>
        <w:rPr>
          <w:spacing w:val="-1"/>
        </w:rPr>
        <w:t xml:space="preserve"> </w:t>
      </w:r>
      <w:r>
        <w:t>and</w:t>
      </w:r>
      <w:r>
        <w:rPr>
          <w:spacing w:val="-2"/>
        </w:rPr>
        <w:t xml:space="preserve"> </w:t>
      </w:r>
      <w:r>
        <w:t>what</w:t>
      </w:r>
      <w:r>
        <w:rPr>
          <w:spacing w:val="-3"/>
        </w:rPr>
        <w:t xml:space="preserve"> </w:t>
      </w:r>
      <w:r>
        <w:t>type</w:t>
      </w:r>
      <w:r>
        <w:rPr>
          <w:spacing w:val="-4"/>
        </w:rPr>
        <w:t xml:space="preserve"> </w:t>
      </w:r>
      <w:r>
        <w:t>of</w:t>
      </w:r>
      <w:r>
        <w:rPr>
          <w:spacing w:val="-2"/>
        </w:rPr>
        <w:t xml:space="preserve"> explosive?</w:t>
      </w:r>
    </w:p>
    <w:p w14:paraId="2A4889C1" w14:textId="77777777" w:rsidR="00886293" w:rsidRDefault="00DA5414">
      <w:pPr>
        <w:pStyle w:val="ListParagraph"/>
        <w:numPr>
          <w:ilvl w:val="1"/>
          <w:numId w:val="12"/>
        </w:numPr>
        <w:tabs>
          <w:tab w:val="left" w:pos="2515"/>
        </w:tabs>
      </w:pPr>
      <w:r>
        <w:t>Who</w:t>
      </w:r>
      <w:r>
        <w:rPr>
          <w:spacing w:val="-2"/>
        </w:rPr>
        <w:t xml:space="preserve"> </w:t>
      </w:r>
      <w:r>
        <w:t>are</w:t>
      </w:r>
      <w:r>
        <w:rPr>
          <w:spacing w:val="-2"/>
        </w:rPr>
        <w:t xml:space="preserve"> </w:t>
      </w:r>
      <w:r>
        <w:rPr>
          <w:spacing w:val="-4"/>
        </w:rPr>
        <w:t>you?</w:t>
      </w:r>
    </w:p>
    <w:p w14:paraId="3BD97F7D" w14:textId="77777777" w:rsidR="00886293" w:rsidRDefault="00DA5414">
      <w:pPr>
        <w:pStyle w:val="ListParagraph"/>
        <w:numPr>
          <w:ilvl w:val="1"/>
          <w:numId w:val="12"/>
        </w:numPr>
        <w:tabs>
          <w:tab w:val="left" w:pos="2515"/>
        </w:tabs>
      </w:pPr>
      <w:r>
        <w:t>Why</w:t>
      </w:r>
      <w:r>
        <w:rPr>
          <w:spacing w:val="-2"/>
        </w:rPr>
        <w:t xml:space="preserve"> </w:t>
      </w:r>
      <w:r>
        <w:t>are</w:t>
      </w:r>
      <w:r>
        <w:rPr>
          <w:spacing w:val="-3"/>
        </w:rPr>
        <w:t xml:space="preserve"> </w:t>
      </w:r>
      <w:r>
        <w:t>you</w:t>
      </w:r>
      <w:r>
        <w:rPr>
          <w:spacing w:val="-4"/>
        </w:rPr>
        <w:t xml:space="preserve"> </w:t>
      </w:r>
      <w:r>
        <w:t>doing</w:t>
      </w:r>
      <w:r>
        <w:rPr>
          <w:spacing w:val="-4"/>
        </w:rPr>
        <w:t xml:space="preserve"> this?</w:t>
      </w:r>
    </w:p>
    <w:p w14:paraId="21FCB81A" w14:textId="77777777" w:rsidR="00886293" w:rsidRDefault="00DA5414">
      <w:pPr>
        <w:pStyle w:val="ListParagraph"/>
        <w:numPr>
          <w:ilvl w:val="1"/>
          <w:numId w:val="12"/>
        </w:numPr>
        <w:tabs>
          <w:tab w:val="left" w:pos="2515"/>
        </w:tabs>
        <w:spacing w:before="38"/>
      </w:pPr>
      <w:r>
        <w:t>Do</w:t>
      </w:r>
      <w:r>
        <w:rPr>
          <w:spacing w:val="-3"/>
        </w:rPr>
        <w:t xml:space="preserve"> </w:t>
      </w:r>
      <w:r>
        <w:t>you</w:t>
      </w:r>
      <w:r>
        <w:rPr>
          <w:spacing w:val="-2"/>
        </w:rPr>
        <w:t xml:space="preserve"> </w:t>
      </w:r>
      <w:r>
        <w:t>have</w:t>
      </w:r>
      <w:r>
        <w:rPr>
          <w:spacing w:val="-4"/>
        </w:rPr>
        <w:t xml:space="preserve"> </w:t>
      </w:r>
      <w:r>
        <w:t>a</w:t>
      </w:r>
      <w:r>
        <w:rPr>
          <w:spacing w:val="-3"/>
        </w:rPr>
        <w:t xml:space="preserve"> </w:t>
      </w:r>
      <w:r>
        <w:t>code</w:t>
      </w:r>
      <w:r>
        <w:rPr>
          <w:spacing w:val="-2"/>
        </w:rPr>
        <w:t xml:space="preserve"> word?</w:t>
      </w:r>
    </w:p>
    <w:p w14:paraId="772F812D" w14:textId="77777777" w:rsidR="00886293" w:rsidRDefault="00DA5414">
      <w:pPr>
        <w:pStyle w:val="BodyText"/>
        <w:tabs>
          <w:tab w:val="left" w:pos="2071"/>
        </w:tabs>
        <w:spacing w:before="152" w:line="280" w:lineRule="auto"/>
        <w:ind w:right="587" w:hanging="702"/>
        <w:jc w:val="both"/>
      </w:pPr>
      <w:r>
        <w:rPr>
          <w:noProof/>
        </w:rPr>
        <w:drawing>
          <wp:inline distT="0" distB="0" distL="0" distR="0" wp14:anchorId="466E5183" wp14:editId="1139E715">
            <wp:extent cx="285713" cy="105886"/>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75"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The</w:t>
      </w:r>
      <w:r>
        <w:rPr>
          <w:spacing w:val="-6"/>
          <w:position w:val="1"/>
        </w:rPr>
        <w:t xml:space="preserve"> </w:t>
      </w:r>
      <w:r>
        <w:rPr>
          <w:position w:val="1"/>
        </w:rPr>
        <w:t>appropriate</w:t>
      </w:r>
      <w:r>
        <w:rPr>
          <w:spacing w:val="-8"/>
          <w:position w:val="1"/>
        </w:rPr>
        <w:t xml:space="preserve"> </w:t>
      </w:r>
      <w:r>
        <w:rPr>
          <w:position w:val="1"/>
        </w:rPr>
        <w:t>evacuation</w:t>
      </w:r>
      <w:r>
        <w:rPr>
          <w:spacing w:val="-6"/>
          <w:position w:val="1"/>
        </w:rPr>
        <w:t xml:space="preserve"> </w:t>
      </w:r>
      <w:r>
        <w:rPr>
          <w:position w:val="1"/>
        </w:rPr>
        <w:t>procedure</w:t>
      </w:r>
      <w:r>
        <w:rPr>
          <w:spacing w:val="-6"/>
          <w:position w:val="1"/>
        </w:rPr>
        <w:t xml:space="preserve"> </w:t>
      </w:r>
      <w:r>
        <w:rPr>
          <w:position w:val="1"/>
        </w:rPr>
        <w:t>will</w:t>
      </w:r>
      <w:r>
        <w:rPr>
          <w:spacing w:val="-7"/>
          <w:position w:val="1"/>
        </w:rPr>
        <w:t xml:space="preserve"> </w:t>
      </w:r>
      <w:r>
        <w:rPr>
          <w:position w:val="1"/>
        </w:rPr>
        <w:t>be</w:t>
      </w:r>
      <w:r>
        <w:rPr>
          <w:spacing w:val="-9"/>
          <w:position w:val="1"/>
        </w:rPr>
        <w:t xml:space="preserve"> </w:t>
      </w:r>
      <w:r>
        <w:rPr>
          <w:position w:val="1"/>
        </w:rPr>
        <w:t>followed</w:t>
      </w:r>
      <w:r>
        <w:rPr>
          <w:spacing w:val="-6"/>
          <w:position w:val="1"/>
        </w:rPr>
        <w:t xml:space="preserve"> </w:t>
      </w:r>
      <w:r>
        <w:rPr>
          <w:position w:val="1"/>
        </w:rPr>
        <w:t>whether</w:t>
      </w:r>
      <w:r>
        <w:rPr>
          <w:spacing w:val="-7"/>
          <w:position w:val="1"/>
        </w:rPr>
        <w:t xml:space="preserve"> </w:t>
      </w:r>
      <w:r>
        <w:rPr>
          <w:position w:val="1"/>
        </w:rPr>
        <w:t>staff</w:t>
      </w:r>
      <w:r>
        <w:rPr>
          <w:spacing w:val="-7"/>
          <w:position w:val="1"/>
        </w:rPr>
        <w:t xml:space="preserve"> </w:t>
      </w:r>
      <w:r>
        <w:rPr>
          <w:position w:val="1"/>
        </w:rPr>
        <w:t xml:space="preserve">members </w:t>
      </w:r>
      <w:r>
        <w:t>believe the threat to be a hoax or not.</w:t>
      </w:r>
    </w:p>
    <w:p w14:paraId="747BA357" w14:textId="77777777" w:rsidR="00886293" w:rsidRDefault="00DA5414">
      <w:pPr>
        <w:pStyle w:val="BodyText"/>
        <w:tabs>
          <w:tab w:val="left" w:pos="2071"/>
        </w:tabs>
        <w:spacing w:before="191" w:line="280" w:lineRule="auto"/>
        <w:ind w:right="589" w:hanging="702"/>
        <w:jc w:val="both"/>
      </w:pPr>
      <w:r>
        <w:rPr>
          <w:noProof/>
        </w:rPr>
        <w:drawing>
          <wp:inline distT="0" distB="0" distL="0" distR="0" wp14:anchorId="7562D7F5" wp14:editId="6C03CF35">
            <wp:extent cx="285713" cy="105886"/>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76"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Where possible, caller ID or </w:t>
      </w:r>
      <w:proofErr w:type="spellStart"/>
      <w:r>
        <w:rPr>
          <w:position w:val="1"/>
        </w:rPr>
        <w:t>dialling</w:t>
      </w:r>
      <w:proofErr w:type="spellEnd"/>
      <w:r>
        <w:rPr>
          <w:position w:val="1"/>
        </w:rPr>
        <w:t xml:space="preserve"> the 1471 service will be used to identify </w:t>
      </w:r>
      <w:r>
        <w:t>where the call has come from.</w:t>
      </w:r>
    </w:p>
    <w:p w14:paraId="46363485" w14:textId="77777777" w:rsidR="00886293" w:rsidRDefault="00886293">
      <w:pPr>
        <w:pStyle w:val="BodyText"/>
        <w:spacing w:line="280"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2889AC28" w14:textId="77777777" w:rsidR="00886293" w:rsidRDefault="00DA5414">
      <w:pPr>
        <w:pStyle w:val="BodyText"/>
        <w:tabs>
          <w:tab w:val="left" w:pos="2071"/>
        </w:tabs>
        <w:spacing w:before="80" w:line="280" w:lineRule="auto"/>
        <w:ind w:right="588" w:hanging="702"/>
      </w:pPr>
      <w:r>
        <w:rPr>
          <w:noProof/>
        </w:rPr>
        <w:lastRenderedPageBreak/>
        <w:drawing>
          <wp:inline distT="0" distB="0" distL="0" distR="0" wp14:anchorId="6931122C" wp14:editId="1A930DCF">
            <wp:extent cx="285713" cy="105886"/>
            <wp:effectExtent l="0" t="0" r="0" b="0"/>
            <wp:docPr id="78" name="Image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8" name="Image 78"/>
                    <pic:cNvPicPr/>
                  </pic:nvPicPr>
                  <pic:blipFill>
                    <a:blip r:embed="rId77"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Staff should</w:t>
      </w:r>
      <w:r>
        <w:rPr>
          <w:spacing w:val="-2"/>
          <w:position w:val="1"/>
        </w:rPr>
        <w:t xml:space="preserve"> </w:t>
      </w:r>
      <w:r>
        <w:rPr>
          <w:position w:val="1"/>
        </w:rPr>
        <w:t>note</w:t>
      </w:r>
      <w:r>
        <w:rPr>
          <w:spacing w:val="-2"/>
          <w:position w:val="1"/>
        </w:rPr>
        <w:t xml:space="preserve"> </w:t>
      </w:r>
      <w:r>
        <w:rPr>
          <w:position w:val="1"/>
        </w:rPr>
        <w:t>the</w:t>
      </w:r>
      <w:r>
        <w:rPr>
          <w:spacing w:val="-2"/>
          <w:position w:val="1"/>
        </w:rPr>
        <w:t xml:space="preserve"> </w:t>
      </w:r>
      <w:r>
        <w:rPr>
          <w:position w:val="1"/>
        </w:rPr>
        <w:t>time of</w:t>
      </w:r>
      <w:r>
        <w:rPr>
          <w:spacing w:val="-3"/>
          <w:position w:val="1"/>
        </w:rPr>
        <w:t xml:space="preserve"> </w:t>
      </w:r>
      <w:r>
        <w:rPr>
          <w:position w:val="1"/>
        </w:rPr>
        <w:t>the</w:t>
      </w:r>
      <w:r>
        <w:rPr>
          <w:spacing w:val="-2"/>
          <w:position w:val="1"/>
        </w:rPr>
        <w:t xml:space="preserve"> </w:t>
      </w:r>
      <w:r>
        <w:rPr>
          <w:position w:val="1"/>
        </w:rPr>
        <w:t>call and</w:t>
      </w:r>
      <w:r>
        <w:rPr>
          <w:spacing w:val="-2"/>
          <w:position w:val="1"/>
        </w:rPr>
        <w:t xml:space="preserve"> </w:t>
      </w:r>
      <w:r>
        <w:rPr>
          <w:position w:val="1"/>
        </w:rPr>
        <w:t>write</w:t>
      </w:r>
      <w:r>
        <w:rPr>
          <w:spacing w:val="-2"/>
          <w:position w:val="1"/>
        </w:rPr>
        <w:t xml:space="preserve"> </w:t>
      </w:r>
      <w:r>
        <w:rPr>
          <w:position w:val="1"/>
        </w:rPr>
        <w:t>down exactly what was</w:t>
      </w:r>
      <w:r>
        <w:rPr>
          <w:spacing w:val="-2"/>
          <w:position w:val="1"/>
        </w:rPr>
        <w:t xml:space="preserve"> </w:t>
      </w:r>
      <w:r>
        <w:rPr>
          <w:position w:val="1"/>
        </w:rPr>
        <w:t xml:space="preserve">said by </w:t>
      </w:r>
      <w:r>
        <w:t>the person calling, as this may be useful for the police.</w:t>
      </w:r>
    </w:p>
    <w:p w14:paraId="449E4C34" w14:textId="77777777" w:rsidR="00886293" w:rsidRDefault="00DA5414">
      <w:pPr>
        <w:pStyle w:val="BodyText"/>
        <w:tabs>
          <w:tab w:val="left" w:pos="2071"/>
        </w:tabs>
        <w:spacing w:before="19" w:line="488" w:lineRule="exact"/>
        <w:ind w:left="1370" w:right="588"/>
        <w:rPr>
          <w:position w:val="1"/>
        </w:rPr>
      </w:pPr>
      <w:r>
        <w:rPr>
          <w:noProof/>
        </w:rPr>
        <w:drawing>
          <wp:inline distT="0" distB="0" distL="0" distR="0" wp14:anchorId="1685804A" wp14:editId="1A97524E">
            <wp:extent cx="285713" cy="105886"/>
            <wp:effectExtent l="0" t="0" r="0" b="0"/>
            <wp:docPr id="79" name="Image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9" name="Image 79"/>
                    <pic:cNvPicPr/>
                  </pic:nvPicPr>
                  <pic:blipFill>
                    <a:blip r:embed="rId78"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Where</w:t>
      </w:r>
      <w:r>
        <w:rPr>
          <w:spacing w:val="-9"/>
          <w:position w:val="1"/>
        </w:rPr>
        <w:t xml:space="preserve"> </w:t>
      </w:r>
      <w:r>
        <w:rPr>
          <w:position w:val="1"/>
        </w:rPr>
        <w:t>possible,</w:t>
      </w:r>
      <w:r>
        <w:rPr>
          <w:spacing w:val="-9"/>
          <w:position w:val="1"/>
        </w:rPr>
        <w:t xml:space="preserve"> </w:t>
      </w:r>
      <w:r>
        <w:rPr>
          <w:position w:val="1"/>
        </w:rPr>
        <w:t>recording</w:t>
      </w:r>
      <w:r>
        <w:rPr>
          <w:spacing w:val="-7"/>
          <w:position w:val="1"/>
        </w:rPr>
        <w:t xml:space="preserve"> </w:t>
      </w:r>
      <w:r>
        <w:rPr>
          <w:position w:val="1"/>
        </w:rPr>
        <w:t>devices</w:t>
      </w:r>
      <w:r>
        <w:rPr>
          <w:spacing w:val="-10"/>
          <w:position w:val="1"/>
        </w:rPr>
        <w:t xml:space="preserve"> </w:t>
      </w:r>
      <w:r>
        <w:rPr>
          <w:position w:val="1"/>
        </w:rPr>
        <w:t>will</w:t>
      </w:r>
      <w:r>
        <w:rPr>
          <w:spacing w:val="-8"/>
          <w:position w:val="1"/>
        </w:rPr>
        <w:t xml:space="preserve"> </w:t>
      </w:r>
      <w:r>
        <w:rPr>
          <w:position w:val="1"/>
        </w:rPr>
        <w:t>be</w:t>
      </w:r>
      <w:r>
        <w:rPr>
          <w:spacing w:val="-8"/>
          <w:position w:val="1"/>
        </w:rPr>
        <w:t xml:space="preserve"> </w:t>
      </w:r>
      <w:r>
        <w:rPr>
          <w:position w:val="1"/>
        </w:rPr>
        <w:t>used</w:t>
      </w:r>
      <w:r>
        <w:rPr>
          <w:spacing w:val="-10"/>
          <w:position w:val="1"/>
        </w:rPr>
        <w:t xml:space="preserve"> </w:t>
      </w:r>
      <w:r>
        <w:rPr>
          <w:position w:val="1"/>
        </w:rPr>
        <w:t>whilst</w:t>
      </w:r>
      <w:r>
        <w:rPr>
          <w:spacing w:val="-6"/>
          <w:position w:val="1"/>
        </w:rPr>
        <w:t xml:space="preserve"> </w:t>
      </w:r>
      <w:r>
        <w:rPr>
          <w:position w:val="1"/>
        </w:rPr>
        <w:t>receiving</w:t>
      </w:r>
      <w:r>
        <w:rPr>
          <w:spacing w:val="-10"/>
          <w:position w:val="1"/>
        </w:rPr>
        <w:t xml:space="preserve"> </w:t>
      </w:r>
      <w:r>
        <w:rPr>
          <w:position w:val="1"/>
        </w:rPr>
        <w:t>a</w:t>
      </w:r>
      <w:r>
        <w:rPr>
          <w:spacing w:val="-10"/>
          <w:position w:val="1"/>
        </w:rPr>
        <w:t xml:space="preserve"> </w:t>
      </w:r>
      <w:r>
        <w:rPr>
          <w:position w:val="1"/>
        </w:rPr>
        <w:t>bomb</w:t>
      </w:r>
      <w:r>
        <w:rPr>
          <w:spacing w:val="-12"/>
          <w:position w:val="1"/>
        </w:rPr>
        <w:t xml:space="preserve"> </w:t>
      </w:r>
      <w:r>
        <w:rPr>
          <w:position w:val="1"/>
        </w:rPr>
        <w:t xml:space="preserve">threat. </w:t>
      </w:r>
      <w:r>
        <w:rPr>
          <w:noProof/>
        </w:rPr>
        <w:drawing>
          <wp:inline distT="0" distB="0" distL="0" distR="0" wp14:anchorId="3A3D2F63" wp14:editId="584FB384">
            <wp:extent cx="285713" cy="105886"/>
            <wp:effectExtent l="0" t="0" r="0" b="0"/>
            <wp:docPr id="80" name="Image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0" name="Image 80"/>
                    <pic:cNvPicPr/>
                  </pic:nvPicPr>
                  <pic:blipFill>
                    <a:blip r:embed="rId79" cstate="print"/>
                    <a:stretch>
                      <a:fillRect/>
                    </a:stretch>
                  </pic:blipFill>
                  <pic:spPr>
                    <a:xfrm>
                      <a:off x="0" y="0"/>
                      <a:ext cx="285713" cy="105886"/>
                    </a:xfrm>
                    <a:prstGeom prst="rect">
                      <a:avLst/>
                    </a:prstGeom>
                  </pic:spPr>
                </pic:pic>
              </a:graphicData>
            </a:graphic>
          </wp:inline>
        </w:drawing>
      </w:r>
      <w:r>
        <w:rPr>
          <w:rFonts w:ascii="Times New Roman"/>
          <w:position w:val="1"/>
        </w:rPr>
        <w:tab/>
      </w:r>
      <w:r>
        <w:rPr>
          <w:position w:val="1"/>
        </w:rPr>
        <w:t>The</w:t>
      </w:r>
      <w:r>
        <w:rPr>
          <w:spacing w:val="-3"/>
          <w:position w:val="1"/>
        </w:rPr>
        <w:t xml:space="preserve"> </w:t>
      </w:r>
      <w:r>
        <w:rPr>
          <w:position w:val="1"/>
        </w:rPr>
        <w:t>staff</w:t>
      </w:r>
      <w:r>
        <w:rPr>
          <w:spacing w:val="-2"/>
          <w:position w:val="1"/>
        </w:rPr>
        <w:t xml:space="preserve"> </w:t>
      </w:r>
      <w:r>
        <w:rPr>
          <w:position w:val="1"/>
        </w:rPr>
        <w:t>member</w:t>
      </w:r>
      <w:r>
        <w:rPr>
          <w:spacing w:val="-4"/>
          <w:position w:val="1"/>
        </w:rPr>
        <w:t xml:space="preserve"> </w:t>
      </w:r>
      <w:r>
        <w:rPr>
          <w:position w:val="1"/>
        </w:rPr>
        <w:t>receiving</w:t>
      </w:r>
      <w:r>
        <w:rPr>
          <w:spacing w:val="-3"/>
          <w:position w:val="1"/>
        </w:rPr>
        <w:t xml:space="preserve"> </w:t>
      </w:r>
      <w:r>
        <w:rPr>
          <w:position w:val="1"/>
        </w:rPr>
        <w:t>the</w:t>
      </w:r>
      <w:r>
        <w:rPr>
          <w:spacing w:val="-3"/>
          <w:position w:val="1"/>
        </w:rPr>
        <w:t xml:space="preserve"> </w:t>
      </w:r>
      <w:r>
        <w:rPr>
          <w:position w:val="1"/>
        </w:rPr>
        <w:t>call</w:t>
      </w:r>
      <w:r>
        <w:rPr>
          <w:spacing w:val="2"/>
          <w:position w:val="1"/>
        </w:rPr>
        <w:t xml:space="preserve"> </w:t>
      </w:r>
      <w:r>
        <w:rPr>
          <w:position w:val="1"/>
        </w:rPr>
        <w:t>will</w:t>
      </w:r>
      <w:r>
        <w:rPr>
          <w:spacing w:val="-1"/>
          <w:position w:val="1"/>
        </w:rPr>
        <w:t xml:space="preserve"> </w:t>
      </w:r>
      <w:r>
        <w:rPr>
          <w:position w:val="1"/>
        </w:rPr>
        <w:t>contact</w:t>
      </w:r>
      <w:r>
        <w:rPr>
          <w:spacing w:val="-1"/>
          <w:position w:val="1"/>
        </w:rPr>
        <w:t xml:space="preserve"> </w:t>
      </w:r>
      <w:r>
        <w:rPr>
          <w:position w:val="1"/>
        </w:rPr>
        <w:t>the</w:t>
      </w:r>
      <w:r>
        <w:rPr>
          <w:spacing w:val="-1"/>
          <w:position w:val="1"/>
        </w:rPr>
        <w:t xml:space="preserve"> </w:t>
      </w:r>
      <w:r>
        <w:rPr>
          <w:position w:val="1"/>
        </w:rPr>
        <w:t>headteacher</w:t>
      </w:r>
      <w:r>
        <w:rPr>
          <w:spacing w:val="-1"/>
          <w:position w:val="1"/>
        </w:rPr>
        <w:t xml:space="preserve"> </w:t>
      </w:r>
      <w:r>
        <w:rPr>
          <w:spacing w:val="-2"/>
          <w:position w:val="1"/>
        </w:rPr>
        <w:t>immediately,</w:t>
      </w:r>
    </w:p>
    <w:p w14:paraId="07DE4049" w14:textId="77777777" w:rsidR="00886293" w:rsidRDefault="00DA5414">
      <w:pPr>
        <w:pStyle w:val="BodyText"/>
        <w:spacing w:line="235" w:lineRule="exact"/>
      </w:pPr>
      <w:r>
        <w:t>who</w:t>
      </w:r>
      <w:r>
        <w:rPr>
          <w:spacing w:val="-4"/>
        </w:rPr>
        <w:t xml:space="preserve"> </w:t>
      </w:r>
      <w:r>
        <w:t>will</w:t>
      </w:r>
      <w:r>
        <w:rPr>
          <w:spacing w:val="-3"/>
        </w:rPr>
        <w:t xml:space="preserve"> </w:t>
      </w:r>
      <w:r>
        <w:t>then</w:t>
      </w:r>
      <w:r>
        <w:rPr>
          <w:spacing w:val="-3"/>
        </w:rPr>
        <w:t xml:space="preserve"> </w:t>
      </w:r>
      <w:r>
        <w:t>alert</w:t>
      </w:r>
      <w:r>
        <w:rPr>
          <w:spacing w:val="-4"/>
        </w:rPr>
        <w:t xml:space="preserve"> </w:t>
      </w:r>
      <w:r>
        <w:t>the</w:t>
      </w:r>
      <w:r>
        <w:rPr>
          <w:spacing w:val="-5"/>
        </w:rPr>
        <w:t xml:space="preserve"> </w:t>
      </w:r>
      <w:r>
        <w:t>police</w:t>
      </w:r>
      <w:r>
        <w:rPr>
          <w:spacing w:val="-3"/>
        </w:rPr>
        <w:t xml:space="preserve"> </w:t>
      </w:r>
      <w:r>
        <w:t>and</w:t>
      </w:r>
      <w:r>
        <w:rPr>
          <w:spacing w:val="-3"/>
        </w:rPr>
        <w:t xml:space="preserve"> </w:t>
      </w:r>
      <w:r>
        <w:t>the</w:t>
      </w:r>
      <w:r>
        <w:rPr>
          <w:spacing w:val="-5"/>
        </w:rPr>
        <w:t xml:space="preserve"> LA.</w:t>
      </w:r>
    </w:p>
    <w:p w14:paraId="7454D861" w14:textId="77777777" w:rsidR="00886293" w:rsidRDefault="00DA5414">
      <w:pPr>
        <w:pStyle w:val="BodyText"/>
        <w:spacing w:before="234"/>
        <w:ind w:left="1307"/>
        <w:rPr>
          <w:position w:val="1"/>
        </w:rPr>
      </w:pPr>
      <w:r>
        <w:rPr>
          <w:noProof/>
        </w:rPr>
        <w:drawing>
          <wp:inline distT="0" distB="0" distL="0" distR="0" wp14:anchorId="04A6C4E5" wp14:editId="0CDC34ED">
            <wp:extent cx="363445" cy="105886"/>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80" cstate="print"/>
                    <a:stretch>
                      <a:fillRect/>
                    </a:stretch>
                  </pic:blipFill>
                  <pic:spPr>
                    <a:xfrm>
                      <a:off x="0" y="0"/>
                      <a:ext cx="363445" cy="105886"/>
                    </a:xfrm>
                    <a:prstGeom prst="rect">
                      <a:avLst/>
                    </a:prstGeom>
                  </pic:spPr>
                </pic:pic>
              </a:graphicData>
            </a:graphic>
          </wp:inline>
        </w:drawing>
      </w:r>
      <w:r>
        <w:rPr>
          <w:rFonts w:ascii="Times New Roman"/>
          <w:spacing w:val="40"/>
          <w:position w:val="1"/>
          <w:sz w:val="20"/>
        </w:rPr>
        <w:t xml:space="preserve">  </w:t>
      </w:r>
      <w:r>
        <w:rPr>
          <w:position w:val="1"/>
        </w:rPr>
        <w:t xml:space="preserve">The headteacher will decide </w:t>
      </w:r>
      <w:proofErr w:type="gramStart"/>
      <w:r>
        <w:rPr>
          <w:position w:val="1"/>
        </w:rPr>
        <w:t>whether or not</w:t>
      </w:r>
      <w:proofErr w:type="gramEnd"/>
      <w:r>
        <w:rPr>
          <w:position w:val="1"/>
        </w:rPr>
        <w:t xml:space="preserve"> to evacuate the building.</w:t>
      </w:r>
    </w:p>
    <w:p w14:paraId="75FDF35A" w14:textId="77777777" w:rsidR="00886293" w:rsidRDefault="00DA5414">
      <w:pPr>
        <w:pStyle w:val="Heading2"/>
        <w:numPr>
          <w:ilvl w:val="0"/>
          <w:numId w:val="12"/>
        </w:numPr>
        <w:tabs>
          <w:tab w:val="left" w:pos="1310"/>
        </w:tabs>
        <w:spacing w:before="240"/>
        <w:ind w:left="1310" w:hanging="720"/>
      </w:pPr>
      <w:bookmarkStart w:id="16" w:name="_bookmark16"/>
      <w:bookmarkEnd w:id="16"/>
      <w:r>
        <w:rPr>
          <w:spacing w:val="-2"/>
        </w:rPr>
        <w:t>Evacuation</w:t>
      </w:r>
    </w:p>
    <w:p w14:paraId="2A6DB61D" w14:textId="77777777" w:rsidR="00886293" w:rsidRDefault="00DA5414">
      <w:pPr>
        <w:pStyle w:val="BodyText"/>
        <w:tabs>
          <w:tab w:val="left" w:pos="2071"/>
        </w:tabs>
        <w:spacing w:before="244" w:line="280" w:lineRule="auto"/>
        <w:ind w:right="588" w:hanging="702"/>
      </w:pPr>
      <w:r>
        <w:rPr>
          <w:noProof/>
        </w:rPr>
        <w:drawing>
          <wp:inline distT="0" distB="0" distL="0" distR="0" wp14:anchorId="76E71042" wp14:editId="19679B9B">
            <wp:extent cx="285713" cy="105886"/>
            <wp:effectExtent l="0" t="0" r="0" b="0"/>
            <wp:docPr id="82" name="Image 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2" name="Image 82"/>
                    <pic:cNvPicPr/>
                  </pic:nvPicPr>
                  <pic:blipFill>
                    <a:blip r:embed="rId81"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The</w:t>
      </w:r>
      <w:r>
        <w:rPr>
          <w:spacing w:val="40"/>
          <w:position w:val="1"/>
        </w:rPr>
        <w:t xml:space="preserve"> </w:t>
      </w:r>
      <w:r>
        <w:rPr>
          <w:position w:val="1"/>
        </w:rPr>
        <w:t>school</w:t>
      </w:r>
      <w:r>
        <w:rPr>
          <w:spacing w:val="40"/>
          <w:position w:val="1"/>
        </w:rPr>
        <w:t xml:space="preserve"> </w:t>
      </w:r>
      <w:r>
        <w:rPr>
          <w:position w:val="1"/>
        </w:rPr>
        <w:t>will</w:t>
      </w:r>
      <w:r>
        <w:rPr>
          <w:spacing w:val="40"/>
          <w:position w:val="1"/>
        </w:rPr>
        <w:t xml:space="preserve"> </w:t>
      </w:r>
      <w:r>
        <w:rPr>
          <w:position w:val="1"/>
        </w:rPr>
        <w:t>follow</w:t>
      </w:r>
      <w:r>
        <w:rPr>
          <w:spacing w:val="40"/>
          <w:position w:val="1"/>
        </w:rPr>
        <w:t xml:space="preserve"> </w:t>
      </w:r>
      <w:r>
        <w:rPr>
          <w:position w:val="1"/>
        </w:rPr>
        <w:t>the</w:t>
      </w:r>
      <w:r>
        <w:rPr>
          <w:spacing w:val="40"/>
          <w:position w:val="1"/>
        </w:rPr>
        <w:t xml:space="preserve"> </w:t>
      </w:r>
      <w:r>
        <w:rPr>
          <w:position w:val="1"/>
        </w:rPr>
        <w:t>procedure</w:t>
      </w:r>
      <w:r>
        <w:rPr>
          <w:spacing w:val="40"/>
          <w:position w:val="1"/>
        </w:rPr>
        <w:t xml:space="preserve"> </w:t>
      </w:r>
      <w:r>
        <w:rPr>
          <w:position w:val="1"/>
        </w:rPr>
        <w:t>outlined</w:t>
      </w:r>
      <w:r>
        <w:rPr>
          <w:spacing w:val="40"/>
          <w:position w:val="1"/>
        </w:rPr>
        <w:t xml:space="preserve"> </w:t>
      </w:r>
      <w:r>
        <w:rPr>
          <w:position w:val="1"/>
        </w:rPr>
        <w:t>in</w:t>
      </w:r>
      <w:r>
        <w:rPr>
          <w:spacing w:val="40"/>
          <w:position w:val="1"/>
        </w:rPr>
        <w:t xml:space="preserve"> </w:t>
      </w:r>
      <w:r>
        <w:rPr>
          <w:position w:val="1"/>
        </w:rPr>
        <w:t>the</w:t>
      </w:r>
      <w:r>
        <w:rPr>
          <w:spacing w:val="40"/>
          <w:position w:val="1"/>
        </w:rPr>
        <w:t xml:space="preserve"> </w:t>
      </w:r>
      <w:r>
        <w:rPr>
          <w:position w:val="1"/>
        </w:rPr>
        <w:t>Personal</w:t>
      </w:r>
      <w:r>
        <w:rPr>
          <w:spacing w:val="40"/>
          <w:position w:val="1"/>
        </w:rPr>
        <w:t xml:space="preserve"> </w:t>
      </w:r>
      <w:r>
        <w:rPr>
          <w:position w:val="1"/>
        </w:rPr>
        <w:t xml:space="preserve">Emergency </w:t>
      </w:r>
      <w:r>
        <w:t>Evacuation Plan in the event of a crisis.</w:t>
      </w:r>
    </w:p>
    <w:p w14:paraId="4DF03819" w14:textId="77777777" w:rsidR="00886293" w:rsidRDefault="00DA5414">
      <w:pPr>
        <w:pStyle w:val="BodyText"/>
        <w:tabs>
          <w:tab w:val="left" w:pos="2071"/>
        </w:tabs>
        <w:spacing w:before="192"/>
        <w:ind w:left="1370"/>
        <w:rPr>
          <w:position w:val="1"/>
        </w:rPr>
      </w:pPr>
      <w:r>
        <w:rPr>
          <w:noProof/>
        </w:rPr>
        <w:drawing>
          <wp:inline distT="0" distB="0" distL="0" distR="0" wp14:anchorId="36C944E1" wp14:editId="62642EB9">
            <wp:extent cx="285713" cy="105886"/>
            <wp:effectExtent l="0" t="0" r="0" b="0"/>
            <wp:docPr id="83"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82"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In</w:t>
      </w:r>
      <w:r>
        <w:rPr>
          <w:spacing w:val="-7"/>
          <w:position w:val="1"/>
        </w:rPr>
        <w:t xml:space="preserve"> </w:t>
      </w:r>
      <w:r>
        <w:rPr>
          <w:position w:val="1"/>
        </w:rPr>
        <w:t>the</w:t>
      </w:r>
      <w:r>
        <w:rPr>
          <w:spacing w:val="-3"/>
          <w:position w:val="1"/>
        </w:rPr>
        <w:t xml:space="preserve"> </w:t>
      </w:r>
      <w:r>
        <w:rPr>
          <w:position w:val="1"/>
        </w:rPr>
        <w:t>event</w:t>
      </w:r>
      <w:r>
        <w:rPr>
          <w:spacing w:val="-2"/>
          <w:position w:val="1"/>
        </w:rPr>
        <w:t xml:space="preserve"> </w:t>
      </w:r>
      <w:r>
        <w:rPr>
          <w:position w:val="1"/>
        </w:rPr>
        <w:t>of</w:t>
      </w:r>
      <w:r>
        <w:rPr>
          <w:spacing w:val="-4"/>
          <w:position w:val="1"/>
        </w:rPr>
        <w:t xml:space="preserve"> </w:t>
      </w:r>
      <w:r>
        <w:rPr>
          <w:position w:val="1"/>
        </w:rPr>
        <w:t>a</w:t>
      </w:r>
      <w:r>
        <w:rPr>
          <w:spacing w:val="-5"/>
          <w:position w:val="1"/>
        </w:rPr>
        <w:t xml:space="preserve"> </w:t>
      </w:r>
      <w:r>
        <w:rPr>
          <w:position w:val="1"/>
        </w:rPr>
        <w:t>fire,</w:t>
      </w:r>
      <w:r>
        <w:rPr>
          <w:spacing w:val="-4"/>
          <w:position w:val="1"/>
        </w:rPr>
        <w:t xml:space="preserve"> </w:t>
      </w:r>
      <w:r>
        <w:rPr>
          <w:position w:val="1"/>
        </w:rPr>
        <w:t>the</w:t>
      </w:r>
      <w:r>
        <w:rPr>
          <w:spacing w:val="-7"/>
          <w:position w:val="1"/>
        </w:rPr>
        <w:t xml:space="preserve"> </w:t>
      </w:r>
      <w:r>
        <w:rPr>
          <w:position w:val="1"/>
        </w:rPr>
        <w:t>Fire</w:t>
      </w:r>
      <w:r>
        <w:rPr>
          <w:spacing w:val="-3"/>
          <w:position w:val="1"/>
        </w:rPr>
        <w:t xml:space="preserve"> </w:t>
      </w:r>
      <w:r>
        <w:rPr>
          <w:position w:val="1"/>
        </w:rPr>
        <w:t>Evacuation</w:t>
      </w:r>
      <w:r>
        <w:rPr>
          <w:spacing w:val="-5"/>
          <w:position w:val="1"/>
        </w:rPr>
        <w:t xml:space="preserve"> </w:t>
      </w:r>
      <w:r>
        <w:rPr>
          <w:position w:val="1"/>
        </w:rPr>
        <w:t>Plan</w:t>
      </w:r>
      <w:r>
        <w:rPr>
          <w:spacing w:val="-3"/>
          <w:position w:val="1"/>
        </w:rPr>
        <w:t xml:space="preserve"> </w:t>
      </w:r>
      <w:r>
        <w:rPr>
          <w:position w:val="1"/>
        </w:rPr>
        <w:t>will</w:t>
      </w:r>
      <w:r>
        <w:rPr>
          <w:spacing w:val="-1"/>
          <w:position w:val="1"/>
        </w:rPr>
        <w:t xml:space="preserve"> </w:t>
      </w:r>
      <w:r>
        <w:rPr>
          <w:position w:val="1"/>
        </w:rPr>
        <w:t>be</w:t>
      </w:r>
      <w:r>
        <w:rPr>
          <w:spacing w:val="-3"/>
          <w:position w:val="1"/>
        </w:rPr>
        <w:t xml:space="preserve"> </w:t>
      </w:r>
      <w:r>
        <w:rPr>
          <w:spacing w:val="-2"/>
          <w:position w:val="1"/>
        </w:rPr>
        <w:t>implemented.</w:t>
      </w:r>
    </w:p>
    <w:p w14:paraId="13A4EE74" w14:textId="77777777" w:rsidR="00886293" w:rsidRDefault="00DA5414">
      <w:pPr>
        <w:pStyle w:val="BodyText"/>
        <w:tabs>
          <w:tab w:val="left" w:pos="2071"/>
        </w:tabs>
        <w:spacing w:before="239"/>
        <w:ind w:left="1370"/>
        <w:rPr>
          <w:position w:val="1"/>
        </w:rPr>
      </w:pPr>
      <w:r>
        <w:rPr>
          <w:noProof/>
        </w:rPr>
        <w:drawing>
          <wp:inline distT="0" distB="0" distL="0" distR="0" wp14:anchorId="386157E2" wp14:editId="0975496E">
            <wp:extent cx="285713" cy="105886"/>
            <wp:effectExtent l="0" t="0" r="0" b="0"/>
            <wp:docPr id="84"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83"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If</w:t>
      </w:r>
      <w:r>
        <w:rPr>
          <w:spacing w:val="-11"/>
          <w:position w:val="1"/>
        </w:rPr>
        <w:t xml:space="preserve"> </w:t>
      </w:r>
      <w:r>
        <w:rPr>
          <w:position w:val="1"/>
        </w:rPr>
        <w:t>an</w:t>
      </w:r>
      <w:r>
        <w:rPr>
          <w:spacing w:val="-11"/>
          <w:position w:val="1"/>
        </w:rPr>
        <w:t xml:space="preserve"> </w:t>
      </w:r>
      <w:r>
        <w:rPr>
          <w:position w:val="1"/>
        </w:rPr>
        <w:t>evacuation</w:t>
      </w:r>
      <w:r>
        <w:rPr>
          <w:spacing w:val="-8"/>
          <w:position w:val="1"/>
        </w:rPr>
        <w:t xml:space="preserve"> </w:t>
      </w:r>
      <w:r>
        <w:rPr>
          <w:position w:val="1"/>
        </w:rPr>
        <w:t>is</w:t>
      </w:r>
      <w:r>
        <w:rPr>
          <w:spacing w:val="-9"/>
          <w:position w:val="1"/>
        </w:rPr>
        <w:t xml:space="preserve"> </w:t>
      </w:r>
      <w:r>
        <w:rPr>
          <w:position w:val="1"/>
        </w:rPr>
        <w:t>deemed</w:t>
      </w:r>
      <w:r>
        <w:rPr>
          <w:spacing w:val="-8"/>
          <w:position w:val="1"/>
        </w:rPr>
        <w:t xml:space="preserve"> </w:t>
      </w:r>
      <w:r>
        <w:rPr>
          <w:position w:val="1"/>
        </w:rPr>
        <w:t>necessary,</w:t>
      </w:r>
      <w:r>
        <w:rPr>
          <w:spacing w:val="-9"/>
          <w:position w:val="1"/>
        </w:rPr>
        <w:t xml:space="preserve"> </w:t>
      </w:r>
      <w:r>
        <w:rPr>
          <w:position w:val="1"/>
        </w:rPr>
        <w:t>the</w:t>
      </w:r>
      <w:r>
        <w:rPr>
          <w:spacing w:val="-12"/>
          <w:position w:val="1"/>
        </w:rPr>
        <w:t xml:space="preserve"> </w:t>
      </w:r>
      <w:r>
        <w:rPr>
          <w:position w:val="1"/>
        </w:rPr>
        <w:t>following</w:t>
      </w:r>
      <w:r>
        <w:rPr>
          <w:spacing w:val="-7"/>
          <w:position w:val="1"/>
        </w:rPr>
        <w:t xml:space="preserve"> </w:t>
      </w:r>
      <w:r>
        <w:rPr>
          <w:position w:val="1"/>
        </w:rPr>
        <w:t>procedure</w:t>
      </w:r>
      <w:r>
        <w:rPr>
          <w:spacing w:val="-10"/>
          <w:position w:val="1"/>
        </w:rPr>
        <w:t xml:space="preserve"> </w:t>
      </w:r>
      <w:r>
        <w:rPr>
          <w:position w:val="1"/>
        </w:rPr>
        <w:t>will</w:t>
      </w:r>
      <w:r>
        <w:rPr>
          <w:spacing w:val="-9"/>
          <w:position w:val="1"/>
        </w:rPr>
        <w:t xml:space="preserve"> </w:t>
      </w:r>
      <w:r>
        <w:rPr>
          <w:position w:val="1"/>
        </w:rPr>
        <w:t>take</w:t>
      </w:r>
      <w:r>
        <w:rPr>
          <w:spacing w:val="-10"/>
          <w:position w:val="1"/>
        </w:rPr>
        <w:t xml:space="preserve"> </w:t>
      </w:r>
      <w:r>
        <w:rPr>
          <w:spacing w:val="-2"/>
          <w:position w:val="1"/>
        </w:rPr>
        <w:t>place:</w:t>
      </w:r>
    </w:p>
    <w:p w14:paraId="395C83AD" w14:textId="77777777" w:rsidR="00886293" w:rsidRDefault="00DA5414">
      <w:pPr>
        <w:pStyle w:val="ListParagraph"/>
        <w:numPr>
          <w:ilvl w:val="1"/>
          <w:numId w:val="12"/>
        </w:numPr>
        <w:tabs>
          <w:tab w:val="left" w:pos="2512"/>
        </w:tabs>
        <w:spacing w:before="237" w:line="276" w:lineRule="auto"/>
        <w:ind w:left="2512" w:right="584" w:hanging="358"/>
        <w:jc w:val="both"/>
      </w:pPr>
      <w:r>
        <w:t>All senior staff will be informed of the situation either in person or via the internal</w:t>
      </w:r>
      <w:r>
        <w:rPr>
          <w:spacing w:val="-3"/>
        </w:rPr>
        <w:t xml:space="preserve"> </w:t>
      </w:r>
      <w:r>
        <w:t>computer</w:t>
      </w:r>
      <w:r>
        <w:rPr>
          <w:spacing w:val="-4"/>
        </w:rPr>
        <w:t xml:space="preserve"> </w:t>
      </w:r>
      <w:r>
        <w:t>system,</w:t>
      </w:r>
      <w:r>
        <w:rPr>
          <w:spacing w:val="-4"/>
        </w:rPr>
        <w:t xml:space="preserve"> </w:t>
      </w:r>
      <w:r>
        <w:t>not</w:t>
      </w:r>
      <w:r>
        <w:rPr>
          <w:spacing w:val="-4"/>
        </w:rPr>
        <w:t xml:space="preserve"> </w:t>
      </w:r>
      <w:proofErr w:type="gramStart"/>
      <w:r>
        <w:t>by</w:t>
      </w:r>
      <w:r>
        <w:rPr>
          <w:spacing w:val="-6"/>
        </w:rPr>
        <w:t xml:space="preserve"> </w:t>
      </w:r>
      <w:r>
        <w:t>the</w:t>
      </w:r>
      <w:r>
        <w:rPr>
          <w:spacing w:val="-4"/>
        </w:rPr>
        <w:t xml:space="preserve"> </w:t>
      </w:r>
      <w:r>
        <w:t>use</w:t>
      </w:r>
      <w:r>
        <w:rPr>
          <w:spacing w:val="-4"/>
        </w:rPr>
        <w:t xml:space="preserve"> </w:t>
      </w:r>
      <w:r>
        <w:t>of</w:t>
      </w:r>
      <w:proofErr w:type="gramEnd"/>
      <w:r>
        <w:rPr>
          <w:spacing w:val="-4"/>
        </w:rPr>
        <w:t xml:space="preserve"> </w:t>
      </w:r>
      <w:r>
        <w:t>radios</w:t>
      </w:r>
      <w:r>
        <w:rPr>
          <w:spacing w:val="-4"/>
        </w:rPr>
        <w:t xml:space="preserve"> </w:t>
      </w:r>
      <w:r>
        <w:t>or</w:t>
      </w:r>
      <w:r>
        <w:rPr>
          <w:spacing w:val="-6"/>
        </w:rPr>
        <w:t xml:space="preserve"> </w:t>
      </w:r>
      <w:r>
        <w:t>mobile</w:t>
      </w:r>
      <w:r>
        <w:rPr>
          <w:spacing w:val="-3"/>
        </w:rPr>
        <w:t xml:space="preserve"> </w:t>
      </w:r>
      <w:r>
        <w:t>phones.</w:t>
      </w:r>
      <w:r>
        <w:rPr>
          <w:spacing w:val="-4"/>
        </w:rPr>
        <w:t xml:space="preserve"> </w:t>
      </w:r>
      <w:r>
        <w:t>The evacuation</w:t>
      </w:r>
      <w:r>
        <w:rPr>
          <w:spacing w:val="-12"/>
        </w:rPr>
        <w:t xml:space="preserve"> </w:t>
      </w:r>
      <w:r>
        <w:t>will</w:t>
      </w:r>
      <w:r>
        <w:rPr>
          <w:spacing w:val="-10"/>
        </w:rPr>
        <w:t xml:space="preserve"> </w:t>
      </w:r>
      <w:r>
        <w:t>then</w:t>
      </w:r>
      <w:r>
        <w:rPr>
          <w:spacing w:val="-11"/>
        </w:rPr>
        <w:t xml:space="preserve"> </w:t>
      </w:r>
      <w:r>
        <w:t>take</w:t>
      </w:r>
      <w:r>
        <w:rPr>
          <w:spacing w:val="-14"/>
        </w:rPr>
        <w:t xml:space="preserve"> </w:t>
      </w:r>
      <w:r>
        <w:t>place</w:t>
      </w:r>
      <w:r>
        <w:rPr>
          <w:spacing w:val="-9"/>
        </w:rPr>
        <w:t xml:space="preserve"> </w:t>
      </w:r>
      <w:r>
        <w:t>as</w:t>
      </w:r>
      <w:r>
        <w:rPr>
          <w:spacing w:val="-11"/>
        </w:rPr>
        <w:t xml:space="preserve"> </w:t>
      </w:r>
      <w:r>
        <w:t>per</w:t>
      </w:r>
      <w:r>
        <w:rPr>
          <w:spacing w:val="-12"/>
        </w:rPr>
        <w:t xml:space="preserve"> </w:t>
      </w:r>
      <w:r>
        <w:t>fire</w:t>
      </w:r>
      <w:r>
        <w:rPr>
          <w:spacing w:val="-11"/>
        </w:rPr>
        <w:t xml:space="preserve"> </w:t>
      </w:r>
      <w:r>
        <w:t>drill</w:t>
      </w:r>
      <w:r>
        <w:rPr>
          <w:spacing w:val="-10"/>
        </w:rPr>
        <w:t xml:space="preserve"> </w:t>
      </w:r>
      <w:r>
        <w:t>procedures,</w:t>
      </w:r>
      <w:r>
        <w:rPr>
          <w:spacing w:val="-10"/>
        </w:rPr>
        <w:t xml:space="preserve"> </w:t>
      </w:r>
      <w:r>
        <w:t>except</w:t>
      </w:r>
      <w:r>
        <w:rPr>
          <w:spacing w:val="-10"/>
        </w:rPr>
        <w:t xml:space="preserve"> </w:t>
      </w:r>
      <w:r>
        <w:t>staff</w:t>
      </w:r>
      <w:r>
        <w:rPr>
          <w:spacing w:val="-10"/>
        </w:rPr>
        <w:t xml:space="preserve"> </w:t>
      </w:r>
      <w:r>
        <w:t>will be instructed to:</w:t>
      </w:r>
    </w:p>
    <w:p w14:paraId="2D344BC8" w14:textId="77777777" w:rsidR="00886293" w:rsidRDefault="00DA5414">
      <w:pPr>
        <w:pStyle w:val="ListParagraph"/>
        <w:numPr>
          <w:ilvl w:val="2"/>
          <w:numId w:val="12"/>
        </w:numPr>
        <w:tabs>
          <w:tab w:val="left" w:pos="2873"/>
        </w:tabs>
        <w:spacing w:before="198" w:line="266" w:lineRule="auto"/>
        <w:ind w:left="2873" w:right="582" w:hanging="361"/>
        <w:jc w:val="both"/>
      </w:pPr>
      <w:r>
        <w:t>Leave all doors and windows open (excluding the area in which the bomb</w:t>
      </w:r>
      <w:r>
        <w:rPr>
          <w:spacing w:val="-12"/>
        </w:rPr>
        <w:t xml:space="preserve"> </w:t>
      </w:r>
      <w:r>
        <w:t>or</w:t>
      </w:r>
      <w:r>
        <w:rPr>
          <w:spacing w:val="-11"/>
        </w:rPr>
        <w:t xml:space="preserve"> </w:t>
      </w:r>
      <w:r>
        <w:t>suspicious</w:t>
      </w:r>
      <w:r>
        <w:rPr>
          <w:spacing w:val="-12"/>
        </w:rPr>
        <w:t xml:space="preserve"> </w:t>
      </w:r>
      <w:r>
        <w:t>package</w:t>
      </w:r>
      <w:r>
        <w:rPr>
          <w:spacing w:val="-10"/>
        </w:rPr>
        <w:t xml:space="preserve"> </w:t>
      </w:r>
      <w:r>
        <w:t>is</w:t>
      </w:r>
      <w:r>
        <w:rPr>
          <w:spacing w:val="-12"/>
        </w:rPr>
        <w:t xml:space="preserve"> </w:t>
      </w:r>
      <w:r>
        <w:t>positioned;</w:t>
      </w:r>
      <w:r>
        <w:rPr>
          <w:spacing w:val="-13"/>
        </w:rPr>
        <w:t xml:space="preserve"> </w:t>
      </w:r>
      <w:r>
        <w:t>this</w:t>
      </w:r>
      <w:r>
        <w:rPr>
          <w:spacing w:val="-12"/>
        </w:rPr>
        <w:t xml:space="preserve"> </w:t>
      </w:r>
      <w:r>
        <w:t>room</w:t>
      </w:r>
      <w:r>
        <w:rPr>
          <w:spacing w:val="-11"/>
        </w:rPr>
        <w:t xml:space="preserve"> </w:t>
      </w:r>
      <w:r>
        <w:t>should</w:t>
      </w:r>
      <w:r>
        <w:rPr>
          <w:spacing w:val="-10"/>
        </w:rPr>
        <w:t xml:space="preserve"> </w:t>
      </w:r>
      <w:r>
        <w:t>be</w:t>
      </w:r>
      <w:r>
        <w:rPr>
          <w:spacing w:val="-11"/>
        </w:rPr>
        <w:t xml:space="preserve"> </w:t>
      </w:r>
      <w:r>
        <w:t>sealed with all windows and doors closed).</w:t>
      </w:r>
    </w:p>
    <w:p w14:paraId="4A4BF985" w14:textId="77777777" w:rsidR="00886293" w:rsidRDefault="00DA5414">
      <w:pPr>
        <w:pStyle w:val="ListParagraph"/>
        <w:numPr>
          <w:ilvl w:val="2"/>
          <w:numId w:val="12"/>
        </w:numPr>
        <w:tabs>
          <w:tab w:val="left" w:pos="2873"/>
        </w:tabs>
        <w:spacing w:before="9" w:line="256" w:lineRule="auto"/>
        <w:ind w:left="2873" w:right="584" w:hanging="361"/>
        <w:jc w:val="both"/>
      </w:pPr>
      <w:r>
        <w:t xml:space="preserve">Take all essential personal items with them, to avoid unnecessary </w:t>
      </w:r>
      <w:r>
        <w:rPr>
          <w:spacing w:val="-2"/>
        </w:rPr>
        <w:t>searching.</w:t>
      </w:r>
    </w:p>
    <w:p w14:paraId="5FB03031" w14:textId="77777777" w:rsidR="00886293" w:rsidRDefault="00DA5414">
      <w:pPr>
        <w:pStyle w:val="ListParagraph"/>
        <w:numPr>
          <w:ilvl w:val="1"/>
          <w:numId w:val="12"/>
        </w:numPr>
        <w:tabs>
          <w:tab w:val="left" w:pos="2512"/>
        </w:tabs>
        <w:spacing w:before="221" w:line="273" w:lineRule="auto"/>
        <w:ind w:left="2512" w:right="580" w:hanging="358"/>
        <w:jc w:val="both"/>
      </w:pPr>
      <w:r>
        <w:t>Staff and pupils will be asked to make their way to the normal fire assembly</w:t>
      </w:r>
      <w:r>
        <w:rPr>
          <w:spacing w:val="-8"/>
        </w:rPr>
        <w:t xml:space="preserve"> </w:t>
      </w:r>
      <w:r>
        <w:t>area</w:t>
      </w:r>
      <w:r>
        <w:rPr>
          <w:spacing w:val="-11"/>
        </w:rPr>
        <w:t xml:space="preserve"> </w:t>
      </w:r>
      <w:r>
        <w:t>(the</w:t>
      </w:r>
      <w:r>
        <w:rPr>
          <w:spacing w:val="-9"/>
        </w:rPr>
        <w:t xml:space="preserve"> </w:t>
      </w:r>
      <w:r>
        <w:t>area</w:t>
      </w:r>
      <w:r>
        <w:rPr>
          <w:spacing w:val="-11"/>
        </w:rPr>
        <w:t xml:space="preserve"> </w:t>
      </w:r>
      <w:r>
        <w:t>should</w:t>
      </w:r>
      <w:r>
        <w:rPr>
          <w:spacing w:val="-9"/>
        </w:rPr>
        <w:t xml:space="preserve"> </w:t>
      </w:r>
      <w:r>
        <w:t>be</w:t>
      </w:r>
      <w:r>
        <w:rPr>
          <w:spacing w:val="-9"/>
        </w:rPr>
        <w:t xml:space="preserve"> </w:t>
      </w:r>
      <w:r>
        <w:t>moved</w:t>
      </w:r>
      <w:r>
        <w:rPr>
          <w:spacing w:val="-9"/>
        </w:rPr>
        <w:t xml:space="preserve"> </w:t>
      </w:r>
      <w:r>
        <w:t>if</w:t>
      </w:r>
      <w:r>
        <w:rPr>
          <w:spacing w:val="-10"/>
        </w:rPr>
        <w:t xml:space="preserve"> </w:t>
      </w:r>
      <w:r>
        <w:t>close</w:t>
      </w:r>
      <w:r>
        <w:rPr>
          <w:spacing w:val="-9"/>
        </w:rPr>
        <w:t xml:space="preserve"> </w:t>
      </w:r>
      <w:r>
        <w:t>to</w:t>
      </w:r>
      <w:r>
        <w:rPr>
          <w:spacing w:val="-9"/>
        </w:rPr>
        <w:t xml:space="preserve"> </w:t>
      </w:r>
      <w:r>
        <w:t>the</w:t>
      </w:r>
      <w:r>
        <w:rPr>
          <w:spacing w:val="-9"/>
        </w:rPr>
        <w:t xml:space="preserve"> </w:t>
      </w:r>
      <w:r>
        <w:t>area</w:t>
      </w:r>
      <w:r>
        <w:rPr>
          <w:spacing w:val="-9"/>
        </w:rPr>
        <w:t xml:space="preserve"> </w:t>
      </w:r>
      <w:r>
        <w:t>of</w:t>
      </w:r>
      <w:r>
        <w:rPr>
          <w:spacing w:val="-7"/>
        </w:rPr>
        <w:t xml:space="preserve"> </w:t>
      </w:r>
      <w:r>
        <w:t>the</w:t>
      </w:r>
      <w:r>
        <w:rPr>
          <w:spacing w:val="-6"/>
        </w:rPr>
        <w:t xml:space="preserve"> </w:t>
      </w:r>
      <w:r>
        <w:t>bomb or suspicious package).</w:t>
      </w:r>
    </w:p>
    <w:p w14:paraId="0535AF95" w14:textId="77777777" w:rsidR="00886293" w:rsidRDefault="00DA5414">
      <w:pPr>
        <w:pStyle w:val="ListParagraph"/>
        <w:numPr>
          <w:ilvl w:val="1"/>
          <w:numId w:val="12"/>
        </w:numPr>
        <w:tabs>
          <w:tab w:val="left" w:pos="2512"/>
        </w:tabs>
        <w:spacing w:before="4" w:line="271" w:lineRule="auto"/>
        <w:ind w:left="2512" w:right="587" w:hanging="358"/>
        <w:jc w:val="both"/>
      </w:pPr>
      <w:r>
        <w:t>Staff</w:t>
      </w:r>
      <w:r>
        <w:rPr>
          <w:spacing w:val="-5"/>
        </w:rPr>
        <w:t xml:space="preserve"> </w:t>
      </w:r>
      <w:r>
        <w:t>will</w:t>
      </w:r>
      <w:r>
        <w:rPr>
          <w:spacing w:val="-6"/>
        </w:rPr>
        <w:t xml:space="preserve"> </w:t>
      </w:r>
      <w:r>
        <w:t>be</w:t>
      </w:r>
      <w:r>
        <w:rPr>
          <w:spacing w:val="-5"/>
        </w:rPr>
        <w:t xml:space="preserve"> </w:t>
      </w:r>
      <w:r>
        <w:t>positioned</w:t>
      </w:r>
      <w:r>
        <w:rPr>
          <w:spacing w:val="-5"/>
        </w:rPr>
        <w:t xml:space="preserve"> </w:t>
      </w:r>
      <w:r>
        <w:t>at</w:t>
      </w:r>
      <w:r>
        <w:rPr>
          <w:spacing w:val="-6"/>
        </w:rPr>
        <w:t xml:space="preserve"> </w:t>
      </w:r>
      <w:r>
        <w:t>all</w:t>
      </w:r>
      <w:r>
        <w:rPr>
          <w:spacing w:val="-6"/>
        </w:rPr>
        <w:t xml:space="preserve"> </w:t>
      </w:r>
      <w:r>
        <w:t>gates</w:t>
      </w:r>
      <w:r>
        <w:rPr>
          <w:spacing w:val="-5"/>
        </w:rPr>
        <w:t xml:space="preserve"> </w:t>
      </w:r>
      <w:r>
        <w:t>leading</w:t>
      </w:r>
      <w:r>
        <w:rPr>
          <w:spacing w:val="-5"/>
        </w:rPr>
        <w:t xml:space="preserve"> </w:t>
      </w:r>
      <w:r>
        <w:t>into</w:t>
      </w:r>
      <w:r>
        <w:rPr>
          <w:spacing w:val="-7"/>
        </w:rPr>
        <w:t xml:space="preserve"> </w:t>
      </w:r>
      <w:r>
        <w:t>the</w:t>
      </w:r>
      <w:r>
        <w:rPr>
          <w:spacing w:val="-8"/>
        </w:rPr>
        <w:t xml:space="preserve"> </w:t>
      </w:r>
      <w:r>
        <w:t>school</w:t>
      </w:r>
      <w:r>
        <w:rPr>
          <w:spacing w:val="-8"/>
        </w:rPr>
        <w:t xml:space="preserve"> </w:t>
      </w:r>
      <w:r>
        <w:t>and</w:t>
      </w:r>
      <w:r>
        <w:rPr>
          <w:spacing w:val="-5"/>
        </w:rPr>
        <w:t xml:space="preserve"> </w:t>
      </w:r>
      <w:r>
        <w:t>nobody</w:t>
      </w:r>
      <w:r>
        <w:rPr>
          <w:spacing w:val="-5"/>
        </w:rPr>
        <w:t xml:space="preserve"> </w:t>
      </w:r>
      <w:r>
        <w:t>will be allowed in or out except for emergency personnel.</w:t>
      </w:r>
    </w:p>
    <w:p w14:paraId="779D8A31" w14:textId="77777777" w:rsidR="00886293" w:rsidRDefault="00DA5414">
      <w:pPr>
        <w:pStyle w:val="ListParagraph"/>
        <w:numPr>
          <w:ilvl w:val="1"/>
          <w:numId w:val="12"/>
        </w:numPr>
        <w:tabs>
          <w:tab w:val="left" w:pos="2512"/>
        </w:tabs>
        <w:spacing w:before="5" w:line="273" w:lineRule="auto"/>
        <w:ind w:left="2512" w:right="586" w:hanging="358"/>
        <w:jc w:val="both"/>
      </w:pPr>
      <w:r>
        <w:t>Once the police have arrived, staff will await further instruction from the emergency services.</w:t>
      </w:r>
    </w:p>
    <w:p w14:paraId="71CB7A4D" w14:textId="77777777" w:rsidR="00886293" w:rsidRDefault="00DA5414">
      <w:pPr>
        <w:pStyle w:val="Heading2"/>
        <w:numPr>
          <w:ilvl w:val="0"/>
          <w:numId w:val="12"/>
        </w:numPr>
        <w:tabs>
          <w:tab w:val="left" w:pos="1310"/>
        </w:tabs>
        <w:spacing w:before="124"/>
        <w:ind w:left="1310" w:hanging="720"/>
      </w:pPr>
      <w:bookmarkStart w:id="17" w:name="_bookmark17"/>
      <w:bookmarkEnd w:id="17"/>
      <w:r>
        <w:t>Visitors</w:t>
      </w:r>
      <w:r>
        <w:rPr>
          <w:spacing w:val="-5"/>
        </w:rPr>
        <w:t xml:space="preserve"> </w:t>
      </w:r>
      <w:r>
        <w:t>to</w:t>
      </w:r>
      <w:r>
        <w:rPr>
          <w:spacing w:val="-2"/>
        </w:rPr>
        <w:t xml:space="preserve"> </w:t>
      </w:r>
      <w:r>
        <w:t>the</w:t>
      </w:r>
      <w:r>
        <w:rPr>
          <w:spacing w:val="-4"/>
        </w:rPr>
        <w:t xml:space="preserve"> </w:t>
      </w:r>
      <w:r>
        <w:rPr>
          <w:spacing w:val="-2"/>
        </w:rPr>
        <w:t>school</w:t>
      </w:r>
    </w:p>
    <w:p w14:paraId="261FC998" w14:textId="77777777" w:rsidR="00886293" w:rsidRDefault="00DA5414">
      <w:pPr>
        <w:pStyle w:val="BodyText"/>
        <w:tabs>
          <w:tab w:val="left" w:pos="2071"/>
        </w:tabs>
        <w:spacing w:before="250" w:line="276" w:lineRule="auto"/>
        <w:ind w:right="585" w:hanging="702"/>
        <w:jc w:val="both"/>
      </w:pPr>
      <w:r>
        <w:rPr>
          <w:noProof/>
        </w:rPr>
        <w:drawing>
          <wp:inline distT="0" distB="0" distL="0" distR="0" wp14:anchorId="738EA9A5" wp14:editId="430F10FB">
            <wp:extent cx="285713" cy="102770"/>
            <wp:effectExtent l="0" t="0" r="0" b="0"/>
            <wp:docPr id="85"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84" cstate="print"/>
                    <a:stretch>
                      <a:fillRect/>
                    </a:stretch>
                  </pic:blipFill>
                  <pic:spPr>
                    <a:xfrm>
                      <a:off x="0" y="0"/>
                      <a:ext cx="285713" cy="102770"/>
                    </a:xfrm>
                    <a:prstGeom prst="rect">
                      <a:avLst/>
                    </a:prstGeom>
                  </pic:spPr>
                </pic:pic>
              </a:graphicData>
            </a:graphic>
          </wp:inline>
        </w:drawing>
      </w:r>
      <w:r>
        <w:rPr>
          <w:rFonts w:ascii="Times New Roman"/>
          <w:sz w:val="20"/>
        </w:rPr>
        <w:tab/>
      </w:r>
      <w:r>
        <w:t>The</w:t>
      </w:r>
      <w:r>
        <w:rPr>
          <w:spacing w:val="-7"/>
        </w:rPr>
        <w:t xml:space="preserve"> </w:t>
      </w:r>
      <w:r>
        <w:t>procedures</w:t>
      </w:r>
      <w:r>
        <w:rPr>
          <w:spacing w:val="-10"/>
        </w:rPr>
        <w:t xml:space="preserve"> </w:t>
      </w:r>
      <w:r>
        <w:t>outlined</w:t>
      </w:r>
      <w:r>
        <w:rPr>
          <w:spacing w:val="-10"/>
        </w:rPr>
        <w:t xml:space="preserve"> </w:t>
      </w:r>
      <w:r>
        <w:t>in</w:t>
      </w:r>
      <w:r>
        <w:rPr>
          <w:spacing w:val="-6"/>
        </w:rPr>
        <w:t xml:space="preserve"> </w:t>
      </w:r>
      <w:r>
        <w:t>the</w:t>
      </w:r>
      <w:r>
        <w:rPr>
          <w:spacing w:val="-8"/>
        </w:rPr>
        <w:t xml:space="preserve"> </w:t>
      </w:r>
      <w:r>
        <w:t>Visitor</w:t>
      </w:r>
      <w:r>
        <w:rPr>
          <w:spacing w:val="-6"/>
        </w:rPr>
        <w:t xml:space="preserve"> </w:t>
      </w:r>
      <w:r>
        <w:t>Policy</w:t>
      </w:r>
      <w:r>
        <w:rPr>
          <w:spacing w:val="-7"/>
        </w:rPr>
        <w:t xml:space="preserve"> </w:t>
      </w:r>
      <w:r>
        <w:t>and</w:t>
      </w:r>
      <w:r>
        <w:rPr>
          <w:spacing w:val="-12"/>
        </w:rPr>
        <w:t xml:space="preserve"> </w:t>
      </w:r>
      <w:r>
        <w:t>the</w:t>
      </w:r>
      <w:r>
        <w:rPr>
          <w:spacing w:val="-8"/>
        </w:rPr>
        <w:t xml:space="preserve"> </w:t>
      </w:r>
      <w:r>
        <w:t>Contractors</w:t>
      </w:r>
      <w:r>
        <w:rPr>
          <w:spacing w:val="-7"/>
        </w:rPr>
        <w:t xml:space="preserve"> </w:t>
      </w:r>
      <w:r>
        <w:t>Policy</w:t>
      </w:r>
      <w:r>
        <w:rPr>
          <w:spacing w:val="-9"/>
        </w:rPr>
        <w:t xml:space="preserve"> </w:t>
      </w:r>
      <w:r>
        <w:t>will</w:t>
      </w:r>
      <w:r>
        <w:rPr>
          <w:spacing w:val="-6"/>
        </w:rPr>
        <w:t xml:space="preserve"> </w:t>
      </w:r>
      <w:r>
        <w:t>be implemented by relevant staff when receiving visitors to the school.</w:t>
      </w:r>
    </w:p>
    <w:p w14:paraId="2C859C2B" w14:textId="77777777" w:rsidR="00886293" w:rsidRDefault="00DA5414">
      <w:pPr>
        <w:pStyle w:val="BodyText"/>
        <w:tabs>
          <w:tab w:val="left" w:pos="2071"/>
        </w:tabs>
        <w:spacing w:before="201"/>
        <w:ind w:left="1370"/>
      </w:pPr>
      <w:r>
        <w:rPr>
          <w:noProof/>
        </w:rPr>
        <w:drawing>
          <wp:inline distT="0" distB="0" distL="0" distR="0" wp14:anchorId="340B58B5" wp14:editId="3256E455">
            <wp:extent cx="285713" cy="102770"/>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85" cstate="print"/>
                    <a:stretch>
                      <a:fillRect/>
                    </a:stretch>
                  </pic:blipFill>
                  <pic:spPr>
                    <a:xfrm>
                      <a:off x="0" y="0"/>
                      <a:ext cx="285713" cy="102770"/>
                    </a:xfrm>
                    <a:prstGeom prst="rect">
                      <a:avLst/>
                    </a:prstGeom>
                  </pic:spPr>
                </pic:pic>
              </a:graphicData>
            </a:graphic>
          </wp:inline>
        </w:drawing>
      </w:r>
      <w:r>
        <w:rPr>
          <w:rFonts w:ascii="Times New Roman"/>
          <w:sz w:val="20"/>
        </w:rPr>
        <w:tab/>
      </w:r>
      <w:r>
        <w:t>All</w:t>
      </w:r>
      <w:r>
        <w:rPr>
          <w:spacing w:val="-5"/>
        </w:rPr>
        <w:t xml:space="preserve"> </w:t>
      </w:r>
      <w:r>
        <w:t>visitors</w:t>
      </w:r>
      <w:r>
        <w:rPr>
          <w:spacing w:val="-1"/>
        </w:rPr>
        <w:t xml:space="preserve"> </w:t>
      </w:r>
      <w:r>
        <w:t>and</w:t>
      </w:r>
      <w:r>
        <w:rPr>
          <w:spacing w:val="-6"/>
        </w:rPr>
        <w:t xml:space="preserve"> </w:t>
      </w:r>
      <w:r>
        <w:t>contractors</w:t>
      </w:r>
      <w:r>
        <w:rPr>
          <w:spacing w:val="-3"/>
        </w:rPr>
        <w:t xml:space="preserve"> </w:t>
      </w:r>
      <w:r>
        <w:t>will</w:t>
      </w:r>
      <w:r>
        <w:rPr>
          <w:spacing w:val="-4"/>
        </w:rPr>
        <w:t xml:space="preserve"> </w:t>
      </w:r>
      <w:r>
        <w:t>sign</w:t>
      </w:r>
      <w:r>
        <w:rPr>
          <w:spacing w:val="-4"/>
        </w:rPr>
        <w:t xml:space="preserve"> </w:t>
      </w:r>
      <w:r>
        <w:t>in</w:t>
      </w:r>
      <w:r>
        <w:rPr>
          <w:spacing w:val="-4"/>
        </w:rPr>
        <w:t xml:space="preserve"> </w:t>
      </w:r>
      <w:r>
        <w:t>to</w:t>
      </w:r>
      <w:r>
        <w:rPr>
          <w:spacing w:val="-6"/>
        </w:rPr>
        <w:t xml:space="preserve"> </w:t>
      </w:r>
      <w:r>
        <w:rPr>
          <w:spacing w:val="-2"/>
        </w:rPr>
        <w:t>reception.</w:t>
      </w:r>
    </w:p>
    <w:p w14:paraId="1CC4F032" w14:textId="77777777" w:rsidR="00886293" w:rsidRDefault="00DA5414">
      <w:pPr>
        <w:pStyle w:val="BodyText"/>
        <w:tabs>
          <w:tab w:val="left" w:pos="2071"/>
        </w:tabs>
        <w:spacing w:before="231" w:line="278" w:lineRule="auto"/>
        <w:ind w:right="586" w:hanging="702"/>
        <w:jc w:val="both"/>
      </w:pPr>
      <w:r>
        <w:rPr>
          <w:noProof/>
        </w:rPr>
        <w:drawing>
          <wp:inline distT="0" distB="0" distL="0" distR="0" wp14:anchorId="4A825CC8" wp14:editId="062E3E93">
            <wp:extent cx="285713" cy="105886"/>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86"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Once</w:t>
      </w:r>
      <w:r>
        <w:rPr>
          <w:spacing w:val="-8"/>
          <w:position w:val="1"/>
        </w:rPr>
        <w:t xml:space="preserve"> </w:t>
      </w:r>
      <w:r>
        <w:rPr>
          <w:position w:val="1"/>
        </w:rPr>
        <w:t>signed</w:t>
      </w:r>
      <w:r>
        <w:rPr>
          <w:spacing w:val="-5"/>
          <w:position w:val="1"/>
        </w:rPr>
        <w:t xml:space="preserve"> </w:t>
      </w:r>
      <w:proofErr w:type="gramStart"/>
      <w:r>
        <w:rPr>
          <w:position w:val="1"/>
        </w:rPr>
        <w:t>in</w:t>
      </w:r>
      <w:proofErr w:type="gramEnd"/>
      <w:r>
        <w:rPr>
          <w:position w:val="1"/>
        </w:rPr>
        <w:t>,</w:t>
      </w:r>
      <w:r>
        <w:rPr>
          <w:spacing w:val="-6"/>
          <w:position w:val="1"/>
        </w:rPr>
        <w:t xml:space="preserve"> </w:t>
      </w:r>
      <w:r>
        <w:rPr>
          <w:position w:val="1"/>
        </w:rPr>
        <w:t>visitors</w:t>
      </w:r>
      <w:r>
        <w:rPr>
          <w:spacing w:val="-6"/>
          <w:position w:val="1"/>
        </w:rPr>
        <w:t xml:space="preserve"> </w:t>
      </w:r>
      <w:r>
        <w:rPr>
          <w:position w:val="1"/>
        </w:rPr>
        <w:t>and</w:t>
      </w:r>
      <w:r>
        <w:rPr>
          <w:spacing w:val="-5"/>
          <w:position w:val="1"/>
        </w:rPr>
        <w:t xml:space="preserve"> </w:t>
      </w:r>
      <w:r>
        <w:rPr>
          <w:position w:val="1"/>
        </w:rPr>
        <w:t>contractors</w:t>
      </w:r>
      <w:r>
        <w:rPr>
          <w:spacing w:val="-6"/>
          <w:position w:val="1"/>
        </w:rPr>
        <w:t xml:space="preserve"> </w:t>
      </w:r>
      <w:r>
        <w:rPr>
          <w:position w:val="1"/>
        </w:rPr>
        <w:t>will</w:t>
      </w:r>
      <w:r>
        <w:rPr>
          <w:spacing w:val="-6"/>
          <w:position w:val="1"/>
        </w:rPr>
        <w:t xml:space="preserve"> </w:t>
      </w:r>
      <w:r>
        <w:rPr>
          <w:position w:val="1"/>
        </w:rPr>
        <w:t>be</w:t>
      </w:r>
      <w:r>
        <w:rPr>
          <w:spacing w:val="-8"/>
          <w:position w:val="1"/>
        </w:rPr>
        <w:t xml:space="preserve"> </w:t>
      </w:r>
      <w:r>
        <w:rPr>
          <w:position w:val="1"/>
        </w:rPr>
        <w:t>collected</w:t>
      </w:r>
      <w:r>
        <w:rPr>
          <w:spacing w:val="-7"/>
          <w:position w:val="1"/>
        </w:rPr>
        <w:t xml:space="preserve"> </w:t>
      </w:r>
      <w:r>
        <w:rPr>
          <w:position w:val="1"/>
        </w:rPr>
        <w:t>from</w:t>
      </w:r>
      <w:r>
        <w:rPr>
          <w:spacing w:val="-7"/>
          <w:position w:val="1"/>
        </w:rPr>
        <w:t xml:space="preserve"> </w:t>
      </w:r>
      <w:r>
        <w:rPr>
          <w:position w:val="1"/>
        </w:rPr>
        <w:t>reception</w:t>
      </w:r>
      <w:r>
        <w:rPr>
          <w:spacing w:val="-8"/>
          <w:position w:val="1"/>
        </w:rPr>
        <w:t xml:space="preserve"> </w:t>
      </w:r>
      <w:r>
        <w:rPr>
          <w:position w:val="1"/>
        </w:rPr>
        <w:t>by</w:t>
      </w:r>
      <w:r>
        <w:rPr>
          <w:spacing w:val="-7"/>
          <w:position w:val="1"/>
        </w:rPr>
        <w:t xml:space="preserve"> </w:t>
      </w:r>
      <w:r>
        <w:rPr>
          <w:position w:val="1"/>
        </w:rPr>
        <w:t xml:space="preserve">the </w:t>
      </w:r>
      <w:proofErr w:type="gramStart"/>
      <w:r>
        <w:t>member</w:t>
      </w:r>
      <w:proofErr w:type="gramEnd"/>
      <w:r>
        <w:t xml:space="preserve"> of staff they are </w:t>
      </w:r>
      <w:proofErr w:type="gramStart"/>
      <w:r>
        <w:t>visiting, or</w:t>
      </w:r>
      <w:proofErr w:type="gramEnd"/>
      <w:r>
        <w:t xml:space="preserve"> escorted to the area of the school </w:t>
      </w:r>
      <w:r>
        <w:rPr>
          <w:spacing w:val="-2"/>
        </w:rPr>
        <w:t>concerned.</w:t>
      </w:r>
    </w:p>
    <w:p w14:paraId="4A3F6815" w14:textId="77777777" w:rsidR="00886293" w:rsidRDefault="00DA5414">
      <w:pPr>
        <w:pStyle w:val="BodyText"/>
        <w:tabs>
          <w:tab w:val="left" w:pos="2071"/>
        </w:tabs>
        <w:spacing w:before="198" w:line="276" w:lineRule="auto"/>
        <w:ind w:right="584" w:hanging="702"/>
        <w:jc w:val="both"/>
      </w:pPr>
      <w:r>
        <w:rPr>
          <w:noProof/>
        </w:rPr>
        <w:drawing>
          <wp:inline distT="0" distB="0" distL="0" distR="0" wp14:anchorId="37233FAE" wp14:editId="5E4ECB7A">
            <wp:extent cx="285713" cy="102770"/>
            <wp:effectExtent l="0" t="0" r="0" b="0"/>
            <wp:docPr id="88" name="Image 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8" name="Image 88"/>
                    <pic:cNvPicPr/>
                  </pic:nvPicPr>
                  <pic:blipFill>
                    <a:blip r:embed="rId87" cstate="print"/>
                    <a:stretch>
                      <a:fillRect/>
                    </a:stretch>
                  </pic:blipFill>
                  <pic:spPr>
                    <a:xfrm>
                      <a:off x="0" y="0"/>
                      <a:ext cx="285713" cy="102770"/>
                    </a:xfrm>
                    <a:prstGeom prst="rect">
                      <a:avLst/>
                    </a:prstGeom>
                  </pic:spPr>
                </pic:pic>
              </a:graphicData>
            </a:graphic>
          </wp:inline>
        </w:drawing>
      </w:r>
      <w:r>
        <w:rPr>
          <w:rFonts w:ascii="Times New Roman"/>
          <w:sz w:val="20"/>
        </w:rPr>
        <w:tab/>
      </w:r>
      <w:r>
        <w:t>No contractor will carry out work on the school site without the express permission</w:t>
      </w:r>
      <w:r>
        <w:rPr>
          <w:spacing w:val="-9"/>
        </w:rPr>
        <w:t xml:space="preserve"> </w:t>
      </w:r>
      <w:r>
        <w:t>of</w:t>
      </w:r>
      <w:r>
        <w:rPr>
          <w:spacing w:val="-7"/>
        </w:rPr>
        <w:t xml:space="preserve"> </w:t>
      </w:r>
      <w:r>
        <w:t>the</w:t>
      </w:r>
      <w:r>
        <w:rPr>
          <w:spacing w:val="-11"/>
        </w:rPr>
        <w:t xml:space="preserve"> </w:t>
      </w:r>
      <w:r>
        <w:t>headteacher,</w:t>
      </w:r>
      <w:r>
        <w:rPr>
          <w:spacing w:val="-7"/>
        </w:rPr>
        <w:t xml:space="preserve"> </w:t>
      </w:r>
      <w:r>
        <w:t>other</w:t>
      </w:r>
      <w:r>
        <w:rPr>
          <w:spacing w:val="-8"/>
        </w:rPr>
        <w:t xml:space="preserve"> </w:t>
      </w:r>
      <w:r>
        <w:t>than</w:t>
      </w:r>
      <w:r>
        <w:rPr>
          <w:spacing w:val="-10"/>
        </w:rPr>
        <w:t xml:space="preserve"> </w:t>
      </w:r>
      <w:r>
        <w:t>in</w:t>
      </w:r>
      <w:r>
        <w:rPr>
          <w:spacing w:val="-9"/>
        </w:rPr>
        <w:t xml:space="preserve"> </w:t>
      </w:r>
      <w:r>
        <w:t>an</w:t>
      </w:r>
      <w:r>
        <w:rPr>
          <w:spacing w:val="-9"/>
        </w:rPr>
        <w:t xml:space="preserve"> </w:t>
      </w:r>
      <w:r>
        <w:t>emergency</w:t>
      </w:r>
      <w:r>
        <w:rPr>
          <w:spacing w:val="-11"/>
        </w:rPr>
        <w:t xml:space="preserve"> </w:t>
      </w:r>
      <w:r>
        <w:t>or</w:t>
      </w:r>
      <w:r>
        <w:rPr>
          <w:spacing w:val="-10"/>
        </w:rPr>
        <w:t xml:space="preserve"> </w:t>
      </w:r>
      <w:r>
        <w:t>to</w:t>
      </w:r>
      <w:r>
        <w:rPr>
          <w:spacing w:val="-10"/>
        </w:rPr>
        <w:t xml:space="preserve"> </w:t>
      </w:r>
      <w:r>
        <w:t>make</w:t>
      </w:r>
      <w:r>
        <w:rPr>
          <w:spacing w:val="-11"/>
        </w:rPr>
        <w:t xml:space="preserve"> </w:t>
      </w:r>
      <w:r>
        <w:t>the</w:t>
      </w:r>
      <w:r>
        <w:rPr>
          <w:spacing w:val="-11"/>
        </w:rPr>
        <w:t xml:space="preserve"> </w:t>
      </w:r>
      <w:r>
        <w:t>site safe following theft or vandalism.</w:t>
      </w:r>
    </w:p>
    <w:p w14:paraId="7D88D720" w14:textId="77777777" w:rsidR="00886293" w:rsidRDefault="00886293">
      <w:pPr>
        <w:pStyle w:val="BodyText"/>
        <w:spacing w:line="276"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05B1DD3E" w14:textId="77777777" w:rsidR="00886293" w:rsidRDefault="00DA5414">
      <w:pPr>
        <w:pStyle w:val="BodyText"/>
        <w:tabs>
          <w:tab w:val="left" w:pos="2071"/>
        </w:tabs>
        <w:spacing w:before="80" w:line="278" w:lineRule="auto"/>
        <w:ind w:right="588" w:hanging="702"/>
        <w:jc w:val="both"/>
      </w:pPr>
      <w:r>
        <w:rPr>
          <w:noProof/>
        </w:rPr>
        <w:lastRenderedPageBreak/>
        <w:drawing>
          <wp:inline distT="0" distB="0" distL="0" distR="0" wp14:anchorId="0FE0FC49" wp14:editId="453B44C0">
            <wp:extent cx="285713" cy="105886"/>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88"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Contractors will be responsible for the health and safety of their employees </w:t>
      </w:r>
      <w:r>
        <w:t xml:space="preserve">and for ensuring safe working practices. They will not constitute a hazard </w:t>
      </w:r>
      <w:proofErr w:type="gramStart"/>
      <w:r>
        <w:t>to</w:t>
      </w:r>
      <w:proofErr w:type="gramEnd"/>
      <w:r>
        <w:t xml:space="preserve"> staff, pupils or visitors to the school.</w:t>
      </w:r>
    </w:p>
    <w:p w14:paraId="13813552" w14:textId="77777777" w:rsidR="00886293" w:rsidRDefault="00DA5414">
      <w:pPr>
        <w:pStyle w:val="BodyText"/>
        <w:tabs>
          <w:tab w:val="left" w:pos="2071"/>
        </w:tabs>
        <w:spacing w:before="192" w:line="280" w:lineRule="auto"/>
        <w:ind w:right="589" w:hanging="702"/>
        <w:jc w:val="both"/>
      </w:pPr>
      <w:r>
        <w:rPr>
          <w:noProof/>
        </w:rPr>
        <w:drawing>
          <wp:inline distT="0" distB="0" distL="0" distR="0" wp14:anchorId="0DC9577D" wp14:editId="002E12CE">
            <wp:extent cx="285713" cy="105886"/>
            <wp:effectExtent l="0" t="0" r="0" b="0"/>
            <wp:docPr id="90" name="Image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 name="Image 90"/>
                    <pic:cNvPicPr/>
                  </pic:nvPicPr>
                  <pic:blipFill>
                    <a:blip r:embed="rId89"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Anyone hiring the premises will be made aware of their health and safety </w:t>
      </w:r>
      <w:r>
        <w:t>obligations when making the booking.</w:t>
      </w:r>
    </w:p>
    <w:p w14:paraId="5EE73B31" w14:textId="77777777" w:rsidR="00886293" w:rsidRDefault="00DA5414">
      <w:pPr>
        <w:pStyle w:val="BodyText"/>
        <w:tabs>
          <w:tab w:val="left" w:pos="2071"/>
        </w:tabs>
        <w:spacing w:before="196" w:line="273" w:lineRule="auto"/>
        <w:ind w:right="589" w:hanging="702"/>
        <w:jc w:val="both"/>
      </w:pPr>
      <w:r>
        <w:rPr>
          <w:noProof/>
        </w:rPr>
        <w:drawing>
          <wp:inline distT="0" distB="0" distL="0" distR="0" wp14:anchorId="02942BC0" wp14:editId="095F2019">
            <wp:extent cx="285713" cy="102770"/>
            <wp:effectExtent l="0" t="0" r="0" b="0"/>
            <wp:docPr id="91" name="Imag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1" name="Image 91"/>
                    <pic:cNvPicPr/>
                  </pic:nvPicPr>
                  <pic:blipFill>
                    <a:blip r:embed="rId90" cstate="print"/>
                    <a:stretch>
                      <a:fillRect/>
                    </a:stretch>
                  </pic:blipFill>
                  <pic:spPr>
                    <a:xfrm>
                      <a:off x="0" y="0"/>
                      <a:ext cx="285713" cy="102770"/>
                    </a:xfrm>
                    <a:prstGeom prst="rect">
                      <a:avLst/>
                    </a:prstGeom>
                  </pic:spPr>
                </pic:pic>
              </a:graphicData>
            </a:graphic>
          </wp:inline>
        </w:drawing>
      </w:r>
      <w:r>
        <w:rPr>
          <w:rFonts w:ascii="Times New Roman" w:hAnsi="Times New Roman"/>
          <w:sz w:val="20"/>
        </w:rPr>
        <w:tab/>
      </w:r>
      <w:r>
        <w:t>Visitors</w:t>
      </w:r>
      <w:r>
        <w:rPr>
          <w:spacing w:val="-1"/>
        </w:rPr>
        <w:t xml:space="preserve"> </w:t>
      </w:r>
      <w:r>
        <w:t>and</w:t>
      </w:r>
      <w:r>
        <w:rPr>
          <w:spacing w:val="-2"/>
        </w:rPr>
        <w:t xml:space="preserve"> </w:t>
      </w:r>
      <w:r>
        <w:t>contractors</w:t>
      </w:r>
      <w:r>
        <w:rPr>
          <w:spacing w:val="-3"/>
        </w:rPr>
        <w:t xml:space="preserve"> </w:t>
      </w:r>
      <w:r>
        <w:t>will</w:t>
      </w:r>
      <w:r>
        <w:rPr>
          <w:spacing w:val="-2"/>
        </w:rPr>
        <w:t xml:space="preserve"> </w:t>
      </w:r>
      <w:proofErr w:type="gramStart"/>
      <w:r>
        <w:t>wear</w:t>
      </w:r>
      <w:r>
        <w:rPr>
          <w:spacing w:val="-1"/>
        </w:rPr>
        <w:t xml:space="preserve"> </w:t>
      </w:r>
      <w:r>
        <w:t>a</w:t>
      </w:r>
      <w:r>
        <w:rPr>
          <w:spacing w:val="-2"/>
        </w:rPr>
        <w:t xml:space="preserve"> </w:t>
      </w:r>
      <w:r>
        <w:t>visitor’s</w:t>
      </w:r>
      <w:r>
        <w:rPr>
          <w:spacing w:val="-2"/>
        </w:rPr>
        <w:t xml:space="preserve"> </w:t>
      </w:r>
      <w:r>
        <w:t>badge</w:t>
      </w:r>
      <w:r>
        <w:rPr>
          <w:spacing w:val="-2"/>
        </w:rPr>
        <w:t xml:space="preserve"> </w:t>
      </w:r>
      <w:r>
        <w:t>at all</w:t>
      </w:r>
      <w:r>
        <w:rPr>
          <w:spacing w:val="-2"/>
        </w:rPr>
        <w:t xml:space="preserve"> </w:t>
      </w:r>
      <w:r>
        <w:t>times</w:t>
      </w:r>
      <w:proofErr w:type="gramEnd"/>
      <w:r>
        <w:rPr>
          <w:spacing w:val="-2"/>
        </w:rPr>
        <w:t xml:space="preserve"> </w:t>
      </w:r>
      <w:r>
        <w:t>while</w:t>
      </w:r>
      <w:r>
        <w:rPr>
          <w:spacing w:val="-2"/>
        </w:rPr>
        <w:t xml:space="preserve"> </w:t>
      </w:r>
      <w:r>
        <w:t>on</w:t>
      </w:r>
      <w:r>
        <w:rPr>
          <w:spacing w:val="-2"/>
        </w:rPr>
        <w:t xml:space="preserve"> </w:t>
      </w:r>
      <w:r>
        <w:t xml:space="preserve">school </w:t>
      </w:r>
      <w:r>
        <w:rPr>
          <w:spacing w:val="-2"/>
        </w:rPr>
        <w:t>grounds.</w:t>
      </w:r>
    </w:p>
    <w:p w14:paraId="67D6ADAD" w14:textId="77777777" w:rsidR="00886293" w:rsidRDefault="00DA5414">
      <w:pPr>
        <w:pStyle w:val="BodyText"/>
        <w:tabs>
          <w:tab w:val="left" w:pos="2071"/>
        </w:tabs>
        <w:spacing w:before="200" w:line="280" w:lineRule="auto"/>
        <w:ind w:right="588" w:hanging="702"/>
        <w:jc w:val="both"/>
      </w:pPr>
      <w:r>
        <w:rPr>
          <w:noProof/>
        </w:rPr>
        <w:drawing>
          <wp:inline distT="0" distB="0" distL="0" distR="0" wp14:anchorId="215F1B8A" wp14:editId="58B04720">
            <wp:extent cx="285713" cy="105886"/>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91"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Cleaning contractors will </w:t>
      </w:r>
      <w:proofErr w:type="gramStart"/>
      <w:r>
        <w:rPr>
          <w:position w:val="1"/>
        </w:rPr>
        <w:t xml:space="preserve">wear an easily identifiable uniform or badge at all </w:t>
      </w:r>
      <w:r>
        <w:rPr>
          <w:spacing w:val="-2"/>
        </w:rPr>
        <w:t>times</w:t>
      </w:r>
      <w:proofErr w:type="gramEnd"/>
      <w:r>
        <w:rPr>
          <w:spacing w:val="-2"/>
        </w:rPr>
        <w:t>.</w:t>
      </w:r>
    </w:p>
    <w:p w14:paraId="31D1AEC0" w14:textId="77777777" w:rsidR="00886293" w:rsidRDefault="00DA5414">
      <w:pPr>
        <w:pStyle w:val="BodyText"/>
        <w:tabs>
          <w:tab w:val="left" w:pos="2071"/>
        </w:tabs>
        <w:spacing w:before="188" w:line="283" w:lineRule="auto"/>
        <w:ind w:right="586" w:hanging="702"/>
        <w:jc w:val="both"/>
      </w:pPr>
      <w:r>
        <w:rPr>
          <w:noProof/>
        </w:rPr>
        <w:drawing>
          <wp:inline distT="0" distB="0" distL="0" distR="0" wp14:anchorId="7DA56B7A" wp14:editId="4E192F8A">
            <wp:extent cx="285713" cy="105886"/>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92"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Temporary</w:t>
      </w:r>
      <w:r>
        <w:rPr>
          <w:spacing w:val="-10"/>
          <w:position w:val="1"/>
        </w:rPr>
        <w:t xml:space="preserve"> </w:t>
      </w:r>
      <w:r>
        <w:rPr>
          <w:position w:val="1"/>
        </w:rPr>
        <w:t>teaching</w:t>
      </w:r>
      <w:r>
        <w:rPr>
          <w:spacing w:val="-9"/>
          <w:position w:val="1"/>
        </w:rPr>
        <w:t xml:space="preserve"> </w:t>
      </w:r>
      <w:r>
        <w:rPr>
          <w:position w:val="1"/>
        </w:rPr>
        <w:t>staff</w:t>
      </w:r>
      <w:r>
        <w:rPr>
          <w:spacing w:val="-9"/>
          <w:position w:val="1"/>
        </w:rPr>
        <w:t xml:space="preserve"> </w:t>
      </w:r>
      <w:r>
        <w:rPr>
          <w:position w:val="1"/>
        </w:rPr>
        <w:t>and</w:t>
      </w:r>
      <w:r>
        <w:rPr>
          <w:spacing w:val="-11"/>
          <w:position w:val="1"/>
        </w:rPr>
        <w:t xml:space="preserve"> </w:t>
      </w:r>
      <w:r>
        <w:rPr>
          <w:position w:val="1"/>
        </w:rPr>
        <w:t>assistants</w:t>
      </w:r>
      <w:r>
        <w:rPr>
          <w:spacing w:val="-10"/>
          <w:position w:val="1"/>
        </w:rPr>
        <w:t xml:space="preserve"> </w:t>
      </w:r>
      <w:r>
        <w:rPr>
          <w:position w:val="1"/>
        </w:rPr>
        <w:t>will</w:t>
      </w:r>
      <w:r>
        <w:rPr>
          <w:spacing w:val="-9"/>
          <w:position w:val="1"/>
        </w:rPr>
        <w:t xml:space="preserve"> </w:t>
      </w:r>
      <w:r>
        <w:rPr>
          <w:position w:val="1"/>
        </w:rPr>
        <w:t>inform</w:t>
      </w:r>
      <w:r>
        <w:rPr>
          <w:spacing w:val="-10"/>
          <w:position w:val="1"/>
        </w:rPr>
        <w:t xml:space="preserve"> </w:t>
      </w:r>
      <w:r>
        <w:rPr>
          <w:position w:val="1"/>
        </w:rPr>
        <w:t>reception</w:t>
      </w:r>
      <w:r>
        <w:rPr>
          <w:spacing w:val="-11"/>
          <w:position w:val="1"/>
        </w:rPr>
        <w:t xml:space="preserve"> </w:t>
      </w:r>
      <w:r>
        <w:rPr>
          <w:position w:val="1"/>
        </w:rPr>
        <w:t>of</w:t>
      </w:r>
      <w:r>
        <w:rPr>
          <w:spacing w:val="-12"/>
          <w:position w:val="1"/>
        </w:rPr>
        <w:t xml:space="preserve"> </w:t>
      </w:r>
      <w:r>
        <w:rPr>
          <w:position w:val="1"/>
        </w:rPr>
        <w:t>their</w:t>
      </w:r>
      <w:r>
        <w:rPr>
          <w:spacing w:val="-10"/>
          <w:position w:val="1"/>
        </w:rPr>
        <w:t xml:space="preserve"> </w:t>
      </w:r>
      <w:r>
        <w:rPr>
          <w:position w:val="1"/>
        </w:rPr>
        <w:t xml:space="preserve">presence </w:t>
      </w:r>
      <w:r>
        <w:t xml:space="preserve">by reporting to reception on arrival and signing in on </w:t>
      </w:r>
      <w:proofErr w:type="spellStart"/>
      <w:r>
        <w:t>Inventry</w:t>
      </w:r>
      <w:proofErr w:type="spellEnd"/>
      <w:r>
        <w:t>.</w:t>
      </w:r>
    </w:p>
    <w:p w14:paraId="5429BA9D" w14:textId="77777777" w:rsidR="00886293" w:rsidRDefault="00DA5414">
      <w:pPr>
        <w:pStyle w:val="BodyText"/>
        <w:spacing w:before="186" w:line="280" w:lineRule="auto"/>
        <w:ind w:right="587" w:hanging="764"/>
        <w:jc w:val="both"/>
      </w:pPr>
      <w:r>
        <w:rPr>
          <w:noProof/>
        </w:rPr>
        <w:drawing>
          <wp:inline distT="0" distB="0" distL="0" distR="0" wp14:anchorId="3741A3AA" wp14:editId="6C308520">
            <wp:extent cx="363445" cy="105886"/>
            <wp:effectExtent l="0" t="0" r="0" b="0"/>
            <wp:docPr id="94" name="Image 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4" name="Image 94"/>
                    <pic:cNvPicPr/>
                  </pic:nvPicPr>
                  <pic:blipFill>
                    <a:blip r:embed="rId93" cstate="print"/>
                    <a:stretch>
                      <a:fillRect/>
                    </a:stretch>
                  </pic:blipFill>
                  <pic:spPr>
                    <a:xfrm>
                      <a:off x="0" y="0"/>
                      <a:ext cx="363445" cy="105886"/>
                    </a:xfrm>
                    <a:prstGeom prst="rect">
                      <a:avLst/>
                    </a:prstGeom>
                  </pic:spPr>
                </pic:pic>
              </a:graphicData>
            </a:graphic>
          </wp:inline>
        </w:drawing>
      </w:r>
      <w:r>
        <w:rPr>
          <w:rFonts w:ascii="Times New Roman"/>
          <w:spacing w:val="40"/>
          <w:position w:val="1"/>
          <w:sz w:val="20"/>
        </w:rPr>
        <w:t xml:space="preserve"> </w:t>
      </w:r>
      <w:r>
        <w:rPr>
          <w:position w:val="1"/>
        </w:rPr>
        <w:t xml:space="preserve">Staff members who encounter an unidentifiable visitor will enquire if they </w:t>
      </w:r>
      <w:r>
        <w:t>require assistance and direct them to reception or off site.</w:t>
      </w:r>
    </w:p>
    <w:p w14:paraId="5FE90215" w14:textId="77777777" w:rsidR="00886293" w:rsidRDefault="00DA5414">
      <w:pPr>
        <w:pStyle w:val="BodyText"/>
        <w:spacing w:before="195" w:line="276" w:lineRule="auto"/>
        <w:ind w:right="584" w:hanging="764"/>
        <w:jc w:val="both"/>
      </w:pPr>
      <w:r>
        <w:rPr>
          <w:noProof/>
        </w:rPr>
        <w:drawing>
          <wp:inline distT="0" distB="0" distL="0" distR="0" wp14:anchorId="1C700AB2" wp14:editId="11572210">
            <wp:extent cx="363445" cy="102770"/>
            <wp:effectExtent l="0" t="0" r="0" b="0"/>
            <wp:docPr id="95" name="Imag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5" name="Image 95"/>
                    <pic:cNvPicPr/>
                  </pic:nvPicPr>
                  <pic:blipFill>
                    <a:blip r:embed="rId94" cstate="print"/>
                    <a:stretch>
                      <a:fillRect/>
                    </a:stretch>
                  </pic:blipFill>
                  <pic:spPr>
                    <a:xfrm>
                      <a:off x="0" y="0"/>
                      <a:ext cx="363445" cy="102770"/>
                    </a:xfrm>
                    <a:prstGeom prst="rect">
                      <a:avLst/>
                    </a:prstGeom>
                  </pic:spPr>
                </pic:pic>
              </a:graphicData>
            </a:graphic>
          </wp:inline>
        </w:drawing>
      </w:r>
      <w:r>
        <w:rPr>
          <w:rFonts w:ascii="Times New Roman"/>
          <w:spacing w:val="40"/>
          <w:sz w:val="20"/>
        </w:rPr>
        <w:t xml:space="preserve"> </w:t>
      </w:r>
      <w:r>
        <w:t xml:space="preserve">Staff members who encounter uncooperative visitors threatening violence, refusing to leave the site, or carrying out physical or verbal abuse will seek immediate help via a </w:t>
      </w:r>
      <w:proofErr w:type="gramStart"/>
      <w:r>
        <w:t>999 phone</w:t>
      </w:r>
      <w:proofErr w:type="gramEnd"/>
      <w:r>
        <w:t xml:space="preserve"> call.</w:t>
      </w:r>
    </w:p>
    <w:p w14:paraId="0901D2CC" w14:textId="77777777" w:rsidR="00886293" w:rsidRDefault="00DA5414">
      <w:pPr>
        <w:pStyle w:val="Heading2"/>
        <w:numPr>
          <w:ilvl w:val="0"/>
          <w:numId w:val="12"/>
        </w:numPr>
        <w:tabs>
          <w:tab w:val="left" w:pos="1310"/>
        </w:tabs>
        <w:spacing w:before="199"/>
        <w:ind w:left="1310" w:hanging="720"/>
      </w:pPr>
      <w:bookmarkStart w:id="18" w:name="_bookmark18"/>
      <w:bookmarkEnd w:id="18"/>
      <w:r>
        <w:t>Personal</w:t>
      </w:r>
      <w:r>
        <w:rPr>
          <w:spacing w:val="-11"/>
        </w:rPr>
        <w:t xml:space="preserve"> </w:t>
      </w:r>
      <w:r>
        <w:t>protective</w:t>
      </w:r>
      <w:r>
        <w:rPr>
          <w:spacing w:val="-8"/>
        </w:rPr>
        <w:t xml:space="preserve"> </w:t>
      </w:r>
      <w:r>
        <w:t>equipment</w:t>
      </w:r>
      <w:r>
        <w:rPr>
          <w:spacing w:val="-10"/>
        </w:rPr>
        <w:t xml:space="preserve"> </w:t>
      </w:r>
      <w:r>
        <w:rPr>
          <w:spacing w:val="-4"/>
        </w:rPr>
        <w:t>(PPE)</w:t>
      </w:r>
    </w:p>
    <w:p w14:paraId="2600968E" w14:textId="77777777" w:rsidR="00886293" w:rsidRDefault="00DA5414">
      <w:pPr>
        <w:pStyle w:val="BodyText"/>
        <w:tabs>
          <w:tab w:val="left" w:pos="2071"/>
        </w:tabs>
        <w:spacing w:before="243" w:line="283" w:lineRule="auto"/>
        <w:ind w:right="584" w:hanging="702"/>
        <w:jc w:val="both"/>
      </w:pPr>
      <w:r>
        <w:rPr>
          <w:noProof/>
        </w:rPr>
        <w:drawing>
          <wp:inline distT="0" distB="0" distL="0" distR="0" wp14:anchorId="56C279A8" wp14:editId="7DC2048F">
            <wp:extent cx="285713" cy="105886"/>
            <wp:effectExtent l="0" t="0" r="0" b="0"/>
            <wp:docPr id="96" name="Image 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6" name="Image 96"/>
                    <pic:cNvPicPr/>
                  </pic:nvPicPr>
                  <pic:blipFill>
                    <a:blip r:embed="rId95"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PPE</w:t>
      </w:r>
      <w:r>
        <w:rPr>
          <w:spacing w:val="-9"/>
          <w:position w:val="1"/>
        </w:rPr>
        <w:t xml:space="preserve"> </w:t>
      </w:r>
      <w:r>
        <w:rPr>
          <w:position w:val="1"/>
        </w:rPr>
        <w:t>means</w:t>
      </w:r>
      <w:r>
        <w:rPr>
          <w:spacing w:val="-9"/>
          <w:position w:val="1"/>
        </w:rPr>
        <w:t xml:space="preserve"> </w:t>
      </w:r>
      <w:r>
        <w:rPr>
          <w:position w:val="1"/>
        </w:rPr>
        <w:t>all</w:t>
      </w:r>
      <w:r>
        <w:rPr>
          <w:spacing w:val="-10"/>
          <w:position w:val="1"/>
        </w:rPr>
        <w:t xml:space="preserve"> </w:t>
      </w:r>
      <w:r>
        <w:rPr>
          <w:position w:val="1"/>
        </w:rPr>
        <w:t>equipment</w:t>
      </w:r>
      <w:r>
        <w:rPr>
          <w:spacing w:val="-8"/>
          <w:position w:val="1"/>
        </w:rPr>
        <w:t xml:space="preserve"> </w:t>
      </w:r>
      <w:r>
        <w:rPr>
          <w:position w:val="1"/>
        </w:rPr>
        <w:t>worn,</w:t>
      </w:r>
      <w:r>
        <w:rPr>
          <w:spacing w:val="-8"/>
          <w:position w:val="1"/>
        </w:rPr>
        <w:t xml:space="preserve"> </w:t>
      </w:r>
      <w:r>
        <w:rPr>
          <w:position w:val="1"/>
        </w:rPr>
        <w:t>or</w:t>
      </w:r>
      <w:r>
        <w:rPr>
          <w:spacing w:val="-8"/>
          <w:position w:val="1"/>
        </w:rPr>
        <w:t xml:space="preserve"> </w:t>
      </w:r>
      <w:r>
        <w:rPr>
          <w:position w:val="1"/>
        </w:rPr>
        <w:t>held,</w:t>
      </w:r>
      <w:r>
        <w:rPr>
          <w:spacing w:val="-7"/>
          <w:position w:val="1"/>
        </w:rPr>
        <w:t xml:space="preserve"> </w:t>
      </w:r>
      <w:r>
        <w:rPr>
          <w:position w:val="1"/>
        </w:rPr>
        <w:t>by</w:t>
      </w:r>
      <w:r>
        <w:rPr>
          <w:spacing w:val="-11"/>
          <w:position w:val="1"/>
        </w:rPr>
        <w:t xml:space="preserve"> </w:t>
      </w:r>
      <w:r>
        <w:rPr>
          <w:position w:val="1"/>
        </w:rPr>
        <w:t>staff</w:t>
      </w:r>
      <w:r>
        <w:rPr>
          <w:spacing w:val="-7"/>
          <w:position w:val="1"/>
        </w:rPr>
        <w:t xml:space="preserve"> </w:t>
      </w:r>
      <w:r>
        <w:rPr>
          <w:position w:val="1"/>
        </w:rPr>
        <w:t>or</w:t>
      </w:r>
      <w:r>
        <w:rPr>
          <w:spacing w:val="-10"/>
          <w:position w:val="1"/>
        </w:rPr>
        <w:t xml:space="preserve"> </w:t>
      </w:r>
      <w:r>
        <w:rPr>
          <w:position w:val="1"/>
        </w:rPr>
        <w:t>pupils</w:t>
      </w:r>
      <w:r>
        <w:rPr>
          <w:spacing w:val="-8"/>
          <w:position w:val="1"/>
        </w:rPr>
        <w:t xml:space="preserve"> </w:t>
      </w:r>
      <w:r>
        <w:rPr>
          <w:position w:val="1"/>
        </w:rPr>
        <w:t>which</w:t>
      </w:r>
      <w:r>
        <w:rPr>
          <w:spacing w:val="-9"/>
          <w:position w:val="1"/>
        </w:rPr>
        <w:t xml:space="preserve"> </w:t>
      </w:r>
      <w:r>
        <w:rPr>
          <w:position w:val="1"/>
        </w:rPr>
        <w:t>is</w:t>
      </w:r>
      <w:r>
        <w:rPr>
          <w:spacing w:val="-8"/>
          <w:position w:val="1"/>
        </w:rPr>
        <w:t xml:space="preserve"> </w:t>
      </w:r>
      <w:r>
        <w:rPr>
          <w:position w:val="1"/>
        </w:rPr>
        <w:t>designed</w:t>
      </w:r>
      <w:r>
        <w:rPr>
          <w:spacing w:val="-7"/>
          <w:position w:val="1"/>
        </w:rPr>
        <w:t xml:space="preserve"> </w:t>
      </w:r>
      <w:r>
        <w:rPr>
          <w:position w:val="1"/>
        </w:rPr>
        <w:t xml:space="preserve">to </w:t>
      </w:r>
      <w:r>
        <w:t>protect them from specified hazards.</w:t>
      </w:r>
    </w:p>
    <w:p w14:paraId="7F9C9322" w14:textId="77777777" w:rsidR="00886293" w:rsidRDefault="00DA5414">
      <w:pPr>
        <w:pStyle w:val="BodyText"/>
        <w:tabs>
          <w:tab w:val="left" w:pos="2133"/>
        </w:tabs>
        <w:spacing w:before="185" w:line="278" w:lineRule="auto"/>
        <w:ind w:right="583" w:hanging="702"/>
        <w:jc w:val="both"/>
      </w:pPr>
      <w:r>
        <w:rPr>
          <w:noProof/>
        </w:rPr>
        <w:drawing>
          <wp:inline distT="0" distB="0" distL="0" distR="0" wp14:anchorId="1735DCAF" wp14:editId="085FED6F">
            <wp:extent cx="285713" cy="105886"/>
            <wp:effectExtent l="0" t="0" r="0" b="0"/>
            <wp:docPr id="97" name="Image 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7" name="Image 97"/>
                    <pic:cNvPicPr/>
                  </pic:nvPicPr>
                  <pic:blipFill>
                    <a:blip r:embed="rId96"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rFonts w:ascii="Times New Roman"/>
          <w:position w:val="1"/>
          <w:sz w:val="20"/>
        </w:rPr>
        <w:tab/>
      </w:r>
      <w:r>
        <w:rPr>
          <w:position w:val="1"/>
        </w:rPr>
        <w:t>In</w:t>
      </w:r>
      <w:r>
        <w:rPr>
          <w:spacing w:val="-6"/>
          <w:position w:val="1"/>
        </w:rPr>
        <w:t xml:space="preserve"> </w:t>
      </w:r>
      <w:r>
        <w:rPr>
          <w:position w:val="1"/>
        </w:rPr>
        <w:t>line</w:t>
      </w:r>
      <w:r>
        <w:rPr>
          <w:spacing w:val="-5"/>
          <w:position w:val="1"/>
        </w:rPr>
        <w:t xml:space="preserve"> </w:t>
      </w:r>
      <w:r>
        <w:rPr>
          <w:position w:val="1"/>
        </w:rPr>
        <w:t>with</w:t>
      </w:r>
      <w:r>
        <w:rPr>
          <w:spacing w:val="-5"/>
          <w:position w:val="1"/>
        </w:rPr>
        <w:t xml:space="preserve"> </w:t>
      </w:r>
      <w:r>
        <w:rPr>
          <w:position w:val="1"/>
        </w:rPr>
        <w:t>the</w:t>
      </w:r>
      <w:r>
        <w:rPr>
          <w:spacing w:val="-6"/>
          <w:position w:val="1"/>
        </w:rPr>
        <w:t xml:space="preserve"> </w:t>
      </w:r>
      <w:r>
        <w:rPr>
          <w:position w:val="1"/>
        </w:rPr>
        <w:t>Personal</w:t>
      </w:r>
      <w:r>
        <w:rPr>
          <w:spacing w:val="-8"/>
          <w:position w:val="1"/>
        </w:rPr>
        <w:t xml:space="preserve"> </w:t>
      </w:r>
      <w:r>
        <w:rPr>
          <w:position w:val="1"/>
        </w:rPr>
        <w:t>Protective</w:t>
      </w:r>
      <w:r>
        <w:rPr>
          <w:spacing w:val="-5"/>
          <w:position w:val="1"/>
        </w:rPr>
        <w:t xml:space="preserve"> </w:t>
      </w:r>
      <w:r>
        <w:rPr>
          <w:position w:val="1"/>
        </w:rPr>
        <w:t>Equipment</w:t>
      </w:r>
      <w:r>
        <w:rPr>
          <w:spacing w:val="-2"/>
          <w:position w:val="1"/>
        </w:rPr>
        <w:t xml:space="preserve"> </w:t>
      </w:r>
      <w:r>
        <w:rPr>
          <w:position w:val="1"/>
        </w:rPr>
        <w:t>at</w:t>
      </w:r>
      <w:r>
        <w:rPr>
          <w:spacing w:val="-5"/>
          <w:position w:val="1"/>
        </w:rPr>
        <w:t xml:space="preserve"> </w:t>
      </w:r>
      <w:r>
        <w:rPr>
          <w:position w:val="1"/>
        </w:rPr>
        <w:t>Work</w:t>
      </w:r>
      <w:r>
        <w:rPr>
          <w:spacing w:val="-6"/>
          <w:position w:val="1"/>
        </w:rPr>
        <w:t xml:space="preserve"> </w:t>
      </w:r>
      <w:r>
        <w:rPr>
          <w:position w:val="1"/>
        </w:rPr>
        <w:t>Regulations</w:t>
      </w:r>
      <w:r>
        <w:rPr>
          <w:spacing w:val="-5"/>
          <w:position w:val="1"/>
        </w:rPr>
        <w:t xml:space="preserve"> </w:t>
      </w:r>
      <w:r>
        <w:rPr>
          <w:position w:val="1"/>
        </w:rPr>
        <w:t>1992,</w:t>
      </w:r>
      <w:r>
        <w:rPr>
          <w:spacing w:val="-7"/>
          <w:position w:val="1"/>
        </w:rPr>
        <w:t xml:space="preserve"> </w:t>
      </w:r>
      <w:r>
        <w:rPr>
          <w:position w:val="1"/>
        </w:rPr>
        <w:t xml:space="preserve">the </w:t>
      </w:r>
      <w:r>
        <w:t>school will provide employees and pupils who are exposed to a hazard at the school, which cannot be controlled by other means, with PPE.</w:t>
      </w:r>
    </w:p>
    <w:p w14:paraId="34C57F7B" w14:textId="77777777" w:rsidR="00886293" w:rsidRDefault="00DA5414">
      <w:pPr>
        <w:pStyle w:val="BodyText"/>
        <w:tabs>
          <w:tab w:val="left" w:pos="2071"/>
        </w:tabs>
        <w:spacing w:before="193" w:line="280" w:lineRule="auto"/>
        <w:ind w:right="591" w:hanging="702"/>
        <w:jc w:val="both"/>
      </w:pPr>
      <w:r>
        <w:rPr>
          <w:noProof/>
        </w:rPr>
        <w:drawing>
          <wp:inline distT="0" distB="0" distL="0" distR="0" wp14:anchorId="63247637" wp14:editId="08D81358">
            <wp:extent cx="285713" cy="105886"/>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97"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All staff and pupils will be provided with protective eyewear in all workshops </w:t>
      </w:r>
      <w:r>
        <w:t>and laboratories. Visitors will also be supplied with PPE when appropriate.</w:t>
      </w:r>
    </w:p>
    <w:p w14:paraId="17B85C8A" w14:textId="77777777" w:rsidR="00886293" w:rsidRDefault="00DA5414">
      <w:pPr>
        <w:pStyle w:val="BodyText"/>
        <w:tabs>
          <w:tab w:val="left" w:pos="2071"/>
        </w:tabs>
        <w:spacing w:before="190" w:line="280" w:lineRule="auto"/>
        <w:ind w:right="588" w:hanging="702"/>
        <w:jc w:val="both"/>
      </w:pPr>
      <w:r>
        <w:rPr>
          <w:noProof/>
        </w:rPr>
        <w:drawing>
          <wp:inline distT="0" distB="0" distL="0" distR="0" wp14:anchorId="646AD801" wp14:editId="71ED91AD">
            <wp:extent cx="285713" cy="105886"/>
            <wp:effectExtent l="0" t="0" r="0" b="0"/>
            <wp:docPr id="99" name="Image 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9" name="Image 99"/>
                    <pic:cNvPicPr/>
                  </pic:nvPicPr>
                  <pic:blipFill>
                    <a:blip r:embed="rId98"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Staff and pupils will use the PPE provided, and care for it according to the </w:t>
      </w:r>
      <w:r>
        <w:t>instructions and training given.</w:t>
      </w:r>
    </w:p>
    <w:p w14:paraId="16C2DF38" w14:textId="77777777" w:rsidR="00886293" w:rsidRDefault="00DA5414">
      <w:pPr>
        <w:pStyle w:val="BodyText"/>
        <w:tabs>
          <w:tab w:val="left" w:pos="2071"/>
        </w:tabs>
        <w:spacing w:before="191" w:line="280" w:lineRule="auto"/>
        <w:ind w:right="582" w:hanging="702"/>
        <w:jc w:val="both"/>
      </w:pPr>
      <w:r>
        <w:rPr>
          <w:noProof/>
        </w:rPr>
        <w:drawing>
          <wp:inline distT="0" distB="0" distL="0" distR="0" wp14:anchorId="41FA8898" wp14:editId="4356F4AD">
            <wp:extent cx="285713" cy="105886"/>
            <wp:effectExtent l="0" t="0" r="0" b="0"/>
            <wp:docPr id="100" name="Image 1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0" name="Image 100"/>
                    <pic:cNvPicPr/>
                  </pic:nvPicPr>
                  <pic:blipFill>
                    <a:blip r:embed="rId99"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Pupils</w:t>
      </w:r>
      <w:r>
        <w:rPr>
          <w:spacing w:val="-1"/>
          <w:position w:val="1"/>
        </w:rPr>
        <w:t xml:space="preserve"> </w:t>
      </w:r>
      <w:r>
        <w:rPr>
          <w:position w:val="1"/>
        </w:rPr>
        <w:t>will</w:t>
      </w:r>
      <w:r>
        <w:rPr>
          <w:spacing w:val="-2"/>
          <w:position w:val="1"/>
        </w:rPr>
        <w:t xml:space="preserve"> </w:t>
      </w:r>
      <w:r>
        <w:rPr>
          <w:position w:val="1"/>
        </w:rPr>
        <w:t>report any</w:t>
      </w:r>
      <w:r>
        <w:rPr>
          <w:spacing w:val="-1"/>
          <w:position w:val="1"/>
        </w:rPr>
        <w:t xml:space="preserve"> </w:t>
      </w:r>
      <w:r>
        <w:rPr>
          <w:position w:val="1"/>
        </w:rPr>
        <w:t>loss or</w:t>
      </w:r>
      <w:r>
        <w:rPr>
          <w:spacing w:val="-1"/>
          <w:position w:val="1"/>
        </w:rPr>
        <w:t xml:space="preserve"> </w:t>
      </w:r>
      <w:r>
        <w:rPr>
          <w:position w:val="1"/>
        </w:rPr>
        <w:t>defects</w:t>
      </w:r>
      <w:r>
        <w:rPr>
          <w:spacing w:val="-3"/>
          <w:position w:val="1"/>
        </w:rPr>
        <w:t xml:space="preserve"> </w:t>
      </w:r>
      <w:r>
        <w:rPr>
          <w:position w:val="1"/>
        </w:rPr>
        <w:t>to</w:t>
      </w:r>
      <w:r>
        <w:rPr>
          <w:spacing w:val="-4"/>
          <w:position w:val="1"/>
        </w:rPr>
        <w:t xml:space="preserve"> </w:t>
      </w:r>
      <w:r>
        <w:rPr>
          <w:position w:val="1"/>
        </w:rPr>
        <w:t>their</w:t>
      </w:r>
      <w:r>
        <w:rPr>
          <w:spacing w:val="-1"/>
          <w:position w:val="1"/>
        </w:rPr>
        <w:t xml:space="preserve"> </w:t>
      </w:r>
      <w:r>
        <w:rPr>
          <w:position w:val="1"/>
        </w:rPr>
        <w:t>class</w:t>
      </w:r>
      <w:r>
        <w:rPr>
          <w:spacing w:val="-4"/>
          <w:position w:val="1"/>
        </w:rPr>
        <w:t xml:space="preserve"> </w:t>
      </w:r>
      <w:r>
        <w:rPr>
          <w:position w:val="1"/>
        </w:rPr>
        <w:t>teacher, who</w:t>
      </w:r>
      <w:r>
        <w:rPr>
          <w:spacing w:val="-2"/>
          <w:position w:val="1"/>
        </w:rPr>
        <w:t xml:space="preserve"> </w:t>
      </w:r>
      <w:r>
        <w:rPr>
          <w:position w:val="1"/>
        </w:rPr>
        <w:t>will</w:t>
      </w:r>
      <w:r>
        <w:rPr>
          <w:spacing w:val="-2"/>
          <w:position w:val="1"/>
        </w:rPr>
        <w:t xml:space="preserve"> </w:t>
      </w:r>
      <w:r>
        <w:rPr>
          <w:position w:val="1"/>
        </w:rPr>
        <w:t>report</w:t>
      </w:r>
      <w:r>
        <w:rPr>
          <w:spacing w:val="-2"/>
          <w:position w:val="1"/>
        </w:rPr>
        <w:t xml:space="preserve"> </w:t>
      </w:r>
      <w:r>
        <w:rPr>
          <w:position w:val="1"/>
        </w:rPr>
        <w:t xml:space="preserve">it to </w:t>
      </w:r>
      <w:r>
        <w:t>the site manager for repair.</w:t>
      </w:r>
    </w:p>
    <w:p w14:paraId="4CFA2CF4" w14:textId="77777777" w:rsidR="00886293" w:rsidRDefault="00DA5414">
      <w:pPr>
        <w:pStyle w:val="BodyText"/>
        <w:tabs>
          <w:tab w:val="left" w:pos="2071"/>
        </w:tabs>
        <w:spacing w:before="190" w:line="280" w:lineRule="auto"/>
        <w:ind w:right="594" w:hanging="702"/>
        <w:jc w:val="both"/>
      </w:pPr>
      <w:r>
        <w:rPr>
          <w:noProof/>
        </w:rPr>
        <w:drawing>
          <wp:inline distT="0" distB="0" distL="0" distR="0" wp14:anchorId="79F5794B" wp14:editId="593B3A64">
            <wp:extent cx="285713" cy="105886"/>
            <wp:effectExtent l="0" t="0" r="0" b="0"/>
            <wp:docPr id="101" name="Image 1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1" name="Image 101"/>
                    <pic:cNvPicPr/>
                  </pic:nvPicPr>
                  <pic:blipFill>
                    <a:blip r:embed="rId100"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The PPE will fit the wearer properly. Where more than one item of PPE must </w:t>
      </w:r>
      <w:r>
        <w:t>be worn, they should be compatible and remain effective.</w:t>
      </w:r>
    </w:p>
    <w:p w14:paraId="349B5CAA" w14:textId="77777777" w:rsidR="00886293" w:rsidRDefault="00DA5414">
      <w:pPr>
        <w:pStyle w:val="BodyText"/>
        <w:tabs>
          <w:tab w:val="left" w:pos="2071"/>
        </w:tabs>
        <w:spacing w:before="188" w:line="283" w:lineRule="auto"/>
        <w:ind w:right="588" w:hanging="702"/>
        <w:jc w:val="both"/>
      </w:pPr>
      <w:r>
        <w:rPr>
          <w:noProof/>
        </w:rPr>
        <w:drawing>
          <wp:inline distT="0" distB="0" distL="0" distR="0" wp14:anchorId="503BE9D1" wp14:editId="2585C873">
            <wp:extent cx="285713" cy="105886"/>
            <wp:effectExtent l="0" t="0" r="0" b="0"/>
            <wp:docPr id="102" name="Image 1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2" name="Image 102"/>
                    <pic:cNvPicPr/>
                  </pic:nvPicPr>
                  <pic:blipFill>
                    <a:blip r:embed="rId101"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PPE will not be worn if the hazard is caused by</w:t>
      </w:r>
      <w:r>
        <w:rPr>
          <w:spacing w:val="-2"/>
          <w:position w:val="1"/>
        </w:rPr>
        <w:t xml:space="preserve"> </w:t>
      </w:r>
      <w:r>
        <w:rPr>
          <w:position w:val="1"/>
        </w:rPr>
        <w:t>wearing it that is greater</w:t>
      </w:r>
      <w:r>
        <w:rPr>
          <w:spacing w:val="-1"/>
          <w:position w:val="1"/>
        </w:rPr>
        <w:t xml:space="preserve"> </w:t>
      </w:r>
      <w:r>
        <w:rPr>
          <w:position w:val="1"/>
        </w:rPr>
        <w:t xml:space="preserve">than </w:t>
      </w:r>
      <w:r>
        <w:t>the hazard it is intended to protect the wearer from.</w:t>
      </w:r>
    </w:p>
    <w:p w14:paraId="473EBF4C" w14:textId="77777777" w:rsidR="00886293" w:rsidRDefault="00DA5414">
      <w:pPr>
        <w:pStyle w:val="BodyText"/>
        <w:tabs>
          <w:tab w:val="left" w:pos="2071"/>
        </w:tabs>
        <w:spacing w:before="185" w:line="278" w:lineRule="auto"/>
        <w:ind w:right="583" w:hanging="702"/>
        <w:jc w:val="both"/>
      </w:pPr>
      <w:r>
        <w:rPr>
          <w:noProof/>
        </w:rPr>
        <w:drawing>
          <wp:inline distT="0" distB="0" distL="0" distR="0" wp14:anchorId="1867AF3C" wp14:editId="5CBA40E6">
            <wp:extent cx="285713" cy="105886"/>
            <wp:effectExtent l="0" t="0" r="0" b="0"/>
            <wp:docPr id="103" name="Image 1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3" name="Image 103"/>
                    <pic:cNvPicPr/>
                  </pic:nvPicPr>
                  <pic:blipFill>
                    <a:blip r:embed="rId102"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PPE includes laboratory and workshop equipment, such as </w:t>
      </w:r>
      <w:proofErr w:type="gramStart"/>
      <w:r>
        <w:rPr>
          <w:position w:val="1"/>
        </w:rPr>
        <w:t>tool box</w:t>
      </w:r>
      <w:proofErr w:type="gramEnd"/>
      <w:r>
        <w:rPr>
          <w:position w:val="1"/>
        </w:rPr>
        <w:t xml:space="preserve"> tools, </w:t>
      </w:r>
      <w:r>
        <w:t>protective clothing, safety footwear and face masks, PE equipment, ICT equipment, photocopiers and other office equipment, lifting equipment and respiratory protective equipment.</w:t>
      </w:r>
    </w:p>
    <w:p w14:paraId="4D3DA2C5" w14:textId="77777777" w:rsidR="00886293" w:rsidRDefault="00886293">
      <w:pPr>
        <w:pStyle w:val="BodyText"/>
        <w:spacing w:line="278"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509A4970" w14:textId="77777777" w:rsidR="00886293" w:rsidRDefault="00DA5414">
      <w:pPr>
        <w:pStyle w:val="BodyText"/>
        <w:tabs>
          <w:tab w:val="left" w:pos="2071"/>
        </w:tabs>
        <w:spacing w:before="80" w:line="280" w:lineRule="auto"/>
        <w:ind w:right="587" w:hanging="702"/>
        <w:jc w:val="both"/>
      </w:pPr>
      <w:r>
        <w:rPr>
          <w:noProof/>
        </w:rPr>
        <w:lastRenderedPageBreak/>
        <w:drawing>
          <wp:inline distT="0" distB="0" distL="0" distR="0" wp14:anchorId="7058A8EB" wp14:editId="145538C2">
            <wp:extent cx="285713" cy="105886"/>
            <wp:effectExtent l="0" t="0" r="0" b="0"/>
            <wp:docPr id="104" name="Image 1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4" name="Image 104"/>
                    <pic:cNvPicPr/>
                  </pic:nvPicPr>
                  <pic:blipFill>
                    <a:blip r:embed="rId103"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Clothing that is not specifically designed to preserve the health and safety of </w:t>
      </w:r>
      <w:r>
        <w:t>the wearer does not constitute as PPE, e.g. school uniform.</w:t>
      </w:r>
    </w:p>
    <w:p w14:paraId="4A0040C7" w14:textId="77777777" w:rsidR="00886293" w:rsidRDefault="00DA5414">
      <w:pPr>
        <w:pStyle w:val="BodyText"/>
        <w:spacing w:before="190" w:line="278" w:lineRule="auto"/>
        <w:ind w:right="580" w:hanging="764"/>
        <w:jc w:val="both"/>
      </w:pPr>
      <w:r>
        <w:rPr>
          <w:noProof/>
        </w:rPr>
        <w:drawing>
          <wp:inline distT="0" distB="0" distL="0" distR="0" wp14:anchorId="246F27D8" wp14:editId="57585A3E">
            <wp:extent cx="363445" cy="105886"/>
            <wp:effectExtent l="0" t="0" r="0" b="0"/>
            <wp:docPr id="105" name="Image 1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5" name="Image 105"/>
                    <pic:cNvPicPr/>
                  </pic:nvPicPr>
                  <pic:blipFill>
                    <a:blip r:embed="rId104" cstate="print"/>
                    <a:stretch>
                      <a:fillRect/>
                    </a:stretch>
                  </pic:blipFill>
                  <pic:spPr>
                    <a:xfrm>
                      <a:off x="0" y="0"/>
                      <a:ext cx="363445" cy="105886"/>
                    </a:xfrm>
                    <a:prstGeom prst="rect">
                      <a:avLst/>
                    </a:prstGeom>
                  </pic:spPr>
                </pic:pic>
              </a:graphicData>
            </a:graphic>
          </wp:inline>
        </w:drawing>
      </w:r>
      <w:r>
        <w:rPr>
          <w:rFonts w:ascii="Times New Roman"/>
          <w:spacing w:val="80"/>
          <w:position w:val="1"/>
          <w:sz w:val="20"/>
        </w:rPr>
        <w:t xml:space="preserve"> </w:t>
      </w:r>
      <w:r>
        <w:rPr>
          <w:position w:val="1"/>
        </w:rPr>
        <w:t xml:space="preserve">Thorough risk assessments are carried out by the health and safety officer to </w:t>
      </w:r>
      <w:r>
        <w:t>determine</w:t>
      </w:r>
      <w:r>
        <w:rPr>
          <w:spacing w:val="-13"/>
        </w:rPr>
        <w:t xml:space="preserve"> </w:t>
      </w:r>
      <w:r>
        <w:t>the</w:t>
      </w:r>
      <w:r>
        <w:rPr>
          <w:spacing w:val="-15"/>
        </w:rPr>
        <w:t xml:space="preserve"> </w:t>
      </w:r>
      <w:r>
        <w:t>suitable</w:t>
      </w:r>
      <w:r>
        <w:rPr>
          <w:spacing w:val="-13"/>
        </w:rPr>
        <w:t xml:space="preserve"> </w:t>
      </w:r>
      <w:r>
        <w:t>PPE</w:t>
      </w:r>
      <w:r>
        <w:rPr>
          <w:spacing w:val="-13"/>
        </w:rPr>
        <w:t xml:space="preserve"> </w:t>
      </w:r>
      <w:r>
        <w:t>to</w:t>
      </w:r>
      <w:r>
        <w:rPr>
          <w:spacing w:val="-13"/>
        </w:rPr>
        <w:t xml:space="preserve"> </w:t>
      </w:r>
      <w:r>
        <w:t>be</w:t>
      </w:r>
      <w:r>
        <w:rPr>
          <w:spacing w:val="-13"/>
        </w:rPr>
        <w:t xml:space="preserve"> </w:t>
      </w:r>
      <w:r>
        <w:t>used</w:t>
      </w:r>
      <w:r>
        <w:rPr>
          <w:spacing w:val="-15"/>
        </w:rPr>
        <w:t xml:space="preserve"> </w:t>
      </w:r>
      <w:r>
        <w:t>for</w:t>
      </w:r>
      <w:r>
        <w:rPr>
          <w:spacing w:val="-14"/>
        </w:rPr>
        <w:t xml:space="preserve"> </w:t>
      </w:r>
      <w:r>
        <w:t>each</w:t>
      </w:r>
      <w:r>
        <w:rPr>
          <w:spacing w:val="-13"/>
        </w:rPr>
        <w:t xml:space="preserve"> </w:t>
      </w:r>
      <w:r>
        <w:t>hazard</w:t>
      </w:r>
      <w:r>
        <w:rPr>
          <w:spacing w:val="-13"/>
        </w:rPr>
        <w:t xml:space="preserve"> </w:t>
      </w:r>
      <w:r>
        <w:t>and</w:t>
      </w:r>
      <w:r>
        <w:rPr>
          <w:spacing w:val="-15"/>
        </w:rPr>
        <w:t xml:space="preserve"> </w:t>
      </w:r>
      <w:r>
        <w:t>these</w:t>
      </w:r>
      <w:r>
        <w:rPr>
          <w:spacing w:val="-13"/>
        </w:rPr>
        <w:t xml:space="preserve"> </w:t>
      </w:r>
      <w:r>
        <w:t>are</w:t>
      </w:r>
      <w:r>
        <w:rPr>
          <w:spacing w:val="-13"/>
        </w:rPr>
        <w:t xml:space="preserve"> </w:t>
      </w:r>
      <w:r>
        <w:t>reviewed on a termly basis.</w:t>
      </w:r>
    </w:p>
    <w:p w14:paraId="06C1EC23" w14:textId="77777777" w:rsidR="00886293" w:rsidRDefault="00DA5414">
      <w:pPr>
        <w:pStyle w:val="BodyText"/>
        <w:spacing w:before="193" w:line="280" w:lineRule="auto"/>
        <w:ind w:right="588" w:hanging="764"/>
        <w:jc w:val="both"/>
      </w:pPr>
      <w:r>
        <w:rPr>
          <w:noProof/>
        </w:rPr>
        <w:drawing>
          <wp:inline distT="0" distB="0" distL="0" distR="0" wp14:anchorId="738ACF04" wp14:editId="2F34CC22">
            <wp:extent cx="363445" cy="105886"/>
            <wp:effectExtent l="0" t="0" r="0" b="0"/>
            <wp:docPr id="106" name="Image 1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 name="Image 106"/>
                    <pic:cNvPicPr/>
                  </pic:nvPicPr>
                  <pic:blipFill>
                    <a:blip r:embed="rId105" cstate="print"/>
                    <a:stretch>
                      <a:fillRect/>
                    </a:stretch>
                  </pic:blipFill>
                  <pic:spPr>
                    <a:xfrm>
                      <a:off x="0" y="0"/>
                      <a:ext cx="363445" cy="105886"/>
                    </a:xfrm>
                    <a:prstGeom prst="rect">
                      <a:avLst/>
                    </a:prstGeom>
                  </pic:spPr>
                </pic:pic>
              </a:graphicData>
            </a:graphic>
          </wp:inline>
        </w:drawing>
      </w:r>
      <w:r>
        <w:rPr>
          <w:rFonts w:ascii="Times New Roman"/>
          <w:spacing w:val="40"/>
          <w:position w:val="1"/>
          <w:sz w:val="20"/>
        </w:rPr>
        <w:t xml:space="preserve"> </w:t>
      </w:r>
      <w:r>
        <w:rPr>
          <w:position w:val="1"/>
        </w:rPr>
        <w:t xml:space="preserve">Staff and pupils can expect that any equipment they use is suitable for its </w:t>
      </w:r>
      <w:r>
        <w:t>intended use and is properly maintained.</w:t>
      </w:r>
    </w:p>
    <w:p w14:paraId="588CA606" w14:textId="77777777" w:rsidR="00886293" w:rsidRDefault="00DA5414">
      <w:pPr>
        <w:pStyle w:val="BodyText"/>
        <w:spacing w:before="190" w:line="280" w:lineRule="auto"/>
        <w:ind w:right="590" w:hanging="764"/>
        <w:jc w:val="both"/>
      </w:pPr>
      <w:r>
        <w:rPr>
          <w:noProof/>
        </w:rPr>
        <w:drawing>
          <wp:inline distT="0" distB="0" distL="0" distR="0" wp14:anchorId="1787FB9C" wp14:editId="56CC5F8B">
            <wp:extent cx="363445" cy="105886"/>
            <wp:effectExtent l="0" t="0" r="0" b="0"/>
            <wp:docPr id="107" name="Image 1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7" name="Image 107"/>
                    <pic:cNvPicPr/>
                  </pic:nvPicPr>
                  <pic:blipFill>
                    <a:blip r:embed="rId106" cstate="print"/>
                    <a:stretch>
                      <a:fillRect/>
                    </a:stretch>
                  </pic:blipFill>
                  <pic:spPr>
                    <a:xfrm>
                      <a:off x="0" y="0"/>
                      <a:ext cx="363445" cy="105886"/>
                    </a:xfrm>
                    <a:prstGeom prst="rect">
                      <a:avLst/>
                    </a:prstGeom>
                  </pic:spPr>
                </pic:pic>
              </a:graphicData>
            </a:graphic>
          </wp:inline>
        </w:drawing>
      </w:r>
      <w:r>
        <w:rPr>
          <w:rFonts w:ascii="Times New Roman"/>
          <w:spacing w:val="80"/>
          <w:w w:val="150"/>
          <w:position w:val="1"/>
          <w:sz w:val="20"/>
        </w:rPr>
        <w:t xml:space="preserve"> </w:t>
      </w:r>
      <w:r>
        <w:rPr>
          <w:position w:val="1"/>
        </w:rPr>
        <w:t xml:space="preserve">Staff will receive health and safety training </w:t>
      </w:r>
      <w:proofErr w:type="gramStart"/>
      <w:r>
        <w:rPr>
          <w:position w:val="1"/>
        </w:rPr>
        <w:t>in order to</w:t>
      </w:r>
      <w:proofErr w:type="gramEnd"/>
      <w:r>
        <w:rPr>
          <w:position w:val="1"/>
        </w:rPr>
        <w:t xml:space="preserve"> ensure they know how </w:t>
      </w:r>
      <w:r>
        <w:t>to properly use, maintain and store PPE, and how to detect and report faults.</w:t>
      </w:r>
    </w:p>
    <w:p w14:paraId="26CA0D92" w14:textId="77777777" w:rsidR="00886293" w:rsidRDefault="00DA5414">
      <w:pPr>
        <w:pStyle w:val="BodyText"/>
        <w:spacing w:before="188" w:line="283" w:lineRule="auto"/>
        <w:ind w:right="583" w:hanging="764"/>
        <w:jc w:val="both"/>
      </w:pPr>
      <w:r>
        <w:rPr>
          <w:noProof/>
        </w:rPr>
        <w:drawing>
          <wp:inline distT="0" distB="0" distL="0" distR="0" wp14:anchorId="797A4975" wp14:editId="63611845">
            <wp:extent cx="363445" cy="105886"/>
            <wp:effectExtent l="0" t="0" r="0" b="0"/>
            <wp:docPr id="108" name="Image 1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8" name="Image 108"/>
                    <pic:cNvPicPr/>
                  </pic:nvPicPr>
                  <pic:blipFill>
                    <a:blip r:embed="rId107" cstate="print"/>
                    <a:stretch>
                      <a:fillRect/>
                    </a:stretch>
                  </pic:blipFill>
                  <pic:spPr>
                    <a:xfrm>
                      <a:off x="0" y="0"/>
                      <a:ext cx="363445" cy="105886"/>
                    </a:xfrm>
                    <a:prstGeom prst="rect">
                      <a:avLst/>
                    </a:prstGeom>
                  </pic:spPr>
                </pic:pic>
              </a:graphicData>
            </a:graphic>
          </wp:inline>
        </w:drawing>
      </w:r>
      <w:r>
        <w:rPr>
          <w:rFonts w:ascii="Times New Roman"/>
          <w:spacing w:val="40"/>
          <w:position w:val="1"/>
          <w:sz w:val="20"/>
        </w:rPr>
        <w:t xml:space="preserve"> </w:t>
      </w:r>
      <w:r>
        <w:rPr>
          <w:position w:val="1"/>
        </w:rPr>
        <w:t xml:space="preserve">Equipment manuals are readily </w:t>
      </w:r>
      <w:proofErr w:type="gramStart"/>
      <w:r>
        <w:rPr>
          <w:position w:val="1"/>
        </w:rPr>
        <w:t>available</w:t>
      </w:r>
      <w:proofErr w:type="gramEnd"/>
      <w:r>
        <w:rPr>
          <w:position w:val="1"/>
        </w:rPr>
        <w:t xml:space="preserve"> and warning signs are clearly </w:t>
      </w:r>
      <w:r>
        <w:t>displayed in areas, and on equipment, where PPE is mandatory.</w:t>
      </w:r>
    </w:p>
    <w:p w14:paraId="30776844" w14:textId="77777777" w:rsidR="00886293" w:rsidRDefault="00DA5414">
      <w:pPr>
        <w:pStyle w:val="BodyText"/>
        <w:spacing w:before="185" w:line="280" w:lineRule="auto"/>
        <w:ind w:right="588" w:hanging="764"/>
        <w:jc w:val="both"/>
      </w:pPr>
      <w:r>
        <w:rPr>
          <w:noProof/>
        </w:rPr>
        <w:drawing>
          <wp:inline distT="0" distB="0" distL="0" distR="0" wp14:anchorId="1EECF831" wp14:editId="03FA4393">
            <wp:extent cx="363445" cy="105886"/>
            <wp:effectExtent l="0" t="0" r="0" b="0"/>
            <wp:docPr id="109" name="Image 1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9" name="Image 109"/>
                    <pic:cNvPicPr/>
                  </pic:nvPicPr>
                  <pic:blipFill>
                    <a:blip r:embed="rId108" cstate="print"/>
                    <a:stretch>
                      <a:fillRect/>
                    </a:stretch>
                  </pic:blipFill>
                  <pic:spPr>
                    <a:xfrm>
                      <a:off x="0" y="0"/>
                      <a:ext cx="363445" cy="105886"/>
                    </a:xfrm>
                    <a:prstGeom prst="rect">
                      <a:avLst/>
                    </a:prstGeom>
                  </pic:spPr>
                </pic:pic>
              </a:graphicData>
            </a:graphic>
          </wp:inline>
        </w:drawing>
      </w:r>
      <w:r>
        <w:rPr>
          <w:rFonts w:ascii="Times New Roman"/>
          <w:spacing w:val="80"/>
          <w:position w:val="1"/>
          <w:sz w:val="20"/>
        </w:rPr>
        <w:t xml:space="preserve"> </w:t>
      </w:r>
      <w:r>
        <w:rPr>
          <w:position w:val="1"/>
        </w:rPr>
        <w:t xml:space="preserve">The school understands its duty to cover the costs of purchase, cleaning and </w:t>
      </w:r>
      <w:proofErr w:type="gramStart"/>
      <w:r>
        <w:t>repair</w:t>
      </w:r>
      <w:proofErr w:type="gramEnd"/>
      <w:r>
        <w:t xml:space="preserve"> for all </w:t>
      </w:r>
      <w:proofErr w:type="gramStart"/>
      <w:r>
        <w:t>clothing</w:t>
      </w:r>
      <w:proofErr w:type="gramEnd"/>
      <w:r>
        <w:t xml:space="preserve"> that is:</w:t>
      </w:r>
    </w:p>
    <w:p w14:paraId="6FE7C474" w14:textId="77777777" w:rsidR="00886293" w:rsidRDefault="00DA5414">
      <w:pPr>
        <w:pStyle w:val="ListParagraph"/>
        <w:numPr>
          <w:ilvl w:val="0"/>
          <w:numId w:val="10"/>
        </w:numPr>
        <w:tabs>
          <w:tab w:val="left" w:pos="2515"/>
        </w:tabs>
        <w:spacing w:before="193"/>
      </w:pPr>
      <w:r>
        <w:t>Protective</w:t>
      </w:r>
      <w:r>
        <w:rPr>
          <w:spacing w:val="-6"/>
        </w:rPr>
        <w:t xml:space="preserve"> </w:t>
      </w:r>
      <w:r>
        <w:t>clothing</w:t>
      </w:r>
      <w:r>
        <w:rPr>
          <w:spacing w:val="-6"/>
        </w:rPr>
        <w:t xml:space="preserve"> </w:t>
      </w:r>
      <w:r>
        <w:t>that</w:t>
      </w:r>
      <w:r>
        <w:rPr>
          <w:spacing w:val="-4"/>
        </w:rPr>
        <w:t xml:space="preserve"> </w:t>
      </w:r>
      <w:r>
        <w:t>staff</w:t>
      </w:r>
      <w:r>
        <w:rPr>
          <w:spacing w:val="-6"/>
        </w:rPr>
        <w:t xml:space="preserve"> </w:t>
      </w:r>
      <w:r>
        <w:t>require</w:t>
      </w:r>
      <w:r>
        <w:rPr>
          <w:spacing w:val="-7"/>
        </w:rPr>
        <w:t xml:space="preserve"> </w:t>
      </w:r>
      <w:r>
        <w:t>to</w:t>
      </w:r>
      <w:r>
        <w:rPr>
          <w:spacing w:val="-6"/>
        </w:rPr>
        <w:t xml:space="preserve"> </w:t>
      </w:r>
      <w:r>
        <w:t>fulfil</w:t>
      </w:r>
      <w:r>
        <w:rPr>
          <w:spacing w:val="-6"/>
        </w:rPr>
        <w:t xml:space="preserve"> </w:t>
      </w:r>
      <w:r>
        <w:t>their</w:t>
      </w:r>
      <w:r>
        <w:rPr>
          <w:spacing w:val="-5"/>
        </w:rPr>
        <w:t xml:space="preserve"> </w:t>
      </w:r>
      <w:r>
        <w:rPr>
          <w:spacing w:val="-2"/>
        </w:rPr>
        <w:t>roles.</w:t>
      </w:r>
    </w:p>
    <w:p w14:paraId="2968887C" w14:textId="77777777" w:rsidR="00886293" w:rsidRDefault="00DA5414">
      <w:pPr>
        <w:pStyle w:val="ListParagraph"/>
        <w:numPr>
          <w:ilvl w:val="0"/>
          <w:numId w:val="10"/>
        </w:numPr>
        <w:tabs>
          <w:tab w:val="left" w:pos="2515"/>
        </w:tabs>
      </w:pPr>
      <w:r>
        <w:t>A</w:t>
      </w:r>
      <w:r>
        <w:rPr>
          <w:spacing w:val="-4"/>
        </w:rPr>
        <w:t xml:space="preserve"> </w:t>
      </w:r>
      <w:r>
        <w:t>uniform</w:t>
      </w:r>
      <w:r>
        <w:rPr>
          <w:spacing w:val="-5"/>
        </w:rPr>
        <w:t xml:space="preserve"> </w:t>
      </w:r>
      <w:r>
        <w:t>that</w:t>
      </w:r>
      <w:r>
        <w:rPr>
          <w:spacing w:val="-2"/>
        </w:rPr>
        <w:t xml:space="preserve"> </w:t>
      </w:r>
      <w:r>
        <w:t>employees</w:t>
      </w:r>
      <w:r>
        <w:rPr>
          <w:spacing w:val="-4"/>
        </w:rPr>
        <w:t xml:space="preserve"> </w:t>
      </w:r>
      <w:r>
        <w:t>only</w:t>
      </w:r>
      <w:r>
        <w:rPr>
          <w:spacing w:val="-2"/>
        </w:rPr>
        <w:t xml:space="preserve"> </w:t>
      </w:r>
      <w:r>
        <w:t>wear</w:t>
      </w:r>
      <w:r>
        <w:rPr>
          <w:spacing w:val="-5"/>
        </w:rPr>
        <w:t xml:space="preserve"> </w:t>
      </w:r>
      <w:r>
        <w:t>to</w:t>
      </w:r>
      <w:r>
        <w:rPr>
          <w:spacing w:val="-5"/>
        </w:rPr>
        <w:t xml:space="preserve"> </w:t>
      </w:r>
      <w:r>
        <w:rPr>
          <w:spacing w:val="-4"/>
        </w:rPr>
        <w:t>work.</w:t>
      </w:r>
    </w:p>
    <w:p w14:paraId="2A48B7B8" w14:textId="77777777" w:rsidR="00886293" w:rsidRDefault="00DA5414">
      <w:pPr>
        <w:pStyle w:val="BodyText"/>
        <w:spacing w:before="156" w:line="280" w:lineRule="auto"/>
        <w:ind w:right="587" w:hanging="764"/>
        <w:jc w:val="both"/>
      </w:pPr>
      <w:r>
        <w:rPr>
          <w:noProof/>
        </w:rPr>
        <w:drawing>
          <wp:inline distT="0" distB="0" distL="0" distR="0" wp14:anchorId="32FF14BA" wp14:editId="7ECAF17E">
            <wp:extent cx="363445" cy="105886"/>
            <wp:effectExtent l="0" t="0" r="0" b="0"/>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109" cstate="print"/>
                    <a:stretch>
                      <a:fillRect/>
                    </a:stretch>
                  </pic:blipFill>
                  <pic:spPr>
                    <a:xfrm>
                      <a:off x="0" y="0"/>
                      <a:ext cx="363445" cy="105886"/>
                    </a:xfrm>
                    <a:prstGeom prst="rect">
                      <a:avLst/>
                    </a:prstGeom>
                  </pic:spPr>
                </pic:pic>
              </a:graphicData>
            </a:graphic>
          </wp:inline>
        </w:drawing>
      </w:r>
      <w:r>
        <w:rPr>
          <w:rFonts w:ascii="Times New Roman"/>
          <w:spacing w:val="80"/>
          <w:w w:val="150"/>
          <w:position w:val="1"/>
          <w:sz w:val="20"/>
        </w:rPr>
        <w:t xml:space="preserve"> </w:t>
      </w:r>
      <w:r>
        <w:rPr>
          <w:position w:val="1"/>
        </w:rPr>
        <w:t>The</w:t>
      </w:r>
      <w:r>
        <w:rPr>
          <w:spacing w:val="-6"/>
          <w:position w:val="1"/>
        </w:rPr>
        <w:t xml:space="preserve"> </w:t>
      </w:r>
      <w:r>
        <w:rPr>
          <w:position w:val="1"/>
        </w:rPr>
        <w:t>SBM</w:t>
      </w:r>
      <w:r>
        <w:rPr>
          <w:spacing w:val="-5"/>
          <w:position w:val="1"/>
        </w:rPr>
        <w:t xml:space="preserve"> </w:t>
      </w:r>
      <w:r>
        <w:rPr>
          <w:position w:val="1"/>
        </w:rPr>
        <w:t>will</w:t>
      </w:r>
      <w:r>
        <w:rPr>
          <w:spacing w:val="-7"/>
          <w:position w:val="1"/>
        </w:rPr>
        <w:t xml:space="preserve"> </w:t>
      </w:r>
      <w:r>
        <w:rPr>
          <w:position w:val="1"/>
        </w:rPr>
        <w:t>keep</w:t>
      </w:r>
      <w:r>
        <w:rPr>
          <w:spacing w:val="-6"/>
          <w:position w:val="1"/>
        </w:rPr>
        <w:t xml:space="preserve"> </w:t>
      </w:r>
      <w:r>
        <w:rPr>
          <w:position w:val="1"/>
        </w:rPr>
        <w:t>a</w:t>
      </w:r>
      <w:r>
        <w:rPr>
          <w:spacing w:val="-9"/>
          <w:position w:val="1"/>
        </w:rPr>
        <w:t xml:space="preserve"> </w:t>
      </w:r>
      <w:r>
        <w:rPr>
          <w:position w:val="1"/>
        </w:rPr>
        <w:t>record</w:t>
      </w:r>
      <w:r>
        <w:rPr>
          <w:spacing w:val="-6"/>
          <w:position w:val="1"/>
        </w:rPr>
        <w:t xml:space="preserve"> </w:t>
      </w:r>
      <w:r>
        <w:rPr>
          <w:position w:val="1"/>
        </w:rPr>
        <w:t>of</w:t>
      </w:r>
      <w:r>
        <w:rPr>
          <w:spacing w:val="-5"/>
          <w:position w:val="1"/>
        </w:rPr>
        <w:t xml:space="preserve"> </w:t>
      </w:r>
      <w:r>
        <w:rPr>
          <w:position w:val="1"/>
        </w:rPr>
        <w:t>all</w:t>
      </w:r>
      <w:r>
        <w:rPr>
          <w:spacing w:val="-7"/>
          <w:position w:val="1"/>
        </w:rPr>
        <w:t xml:space="preserve"> </w:t>
      </w:r>
      <w:r>
        <w:rPr>
          <w:position w:val="1"/>
        </w:rPr>
        <w:t>expenses</w:t>
      </w:r>
      <w:r>
        <w:rPr>
          <w:spacing w:val="-7"/>
          <w:position w:val="1"/>
        </w:rPr>
        <w:t xml:space="preserve"> </w:t>
      </w:r>
      <w:r>
        <w:rPr>
          <w:position w:val="1"/>
        </w:rPr>
        <w:t>related</w:t>
      </w:r>
      <w:r>
        <w:rPr>
          <w:spacing w:val="-6"/>
          <w:position w:val="1"/>
        </w:rPr>
        <w:t xml:space="preserve"> </w:t>
      </w:r>
      <w:r>
        <w:rPr>
          <w:position w:val="1"/>
        </w:rPr>
        <w:t>to</w:t>
      </w:r>
      <w:r>
        <w:rPr>
          <w:spacing w:val="-9"/>
          <w:position w:val="1"/>
        </w:rPr>
        <w:t xml:space="preserve"> </w:t>
      </w:r>
      <w:r>
        <w:rPr>
          <w:position w:val="1"/>
        </w:rPr>
        <w:t>PPE</w:t>
      </w:r>
      <w:r>
        <w:rPr>
          <w:spacing w:val="-7"/>
          <w:position w:val="1"/>
        </w:rPr>
        <w:t xml:space="preserve"> </w:t>
      </w:r>
      <w:r>
        <w:rPr>
          <w:position w:val="1"/>
        </w:rPr>
        <w:t>and</w:t>
      </w:r>
      <w:r>
        <w:rPr>
          <w:spacing w:val="-6"/>
          <w:position w:val="1"/>
        </w:rPr>
        <w:t xml:space="preserve"> </w:t>
      </w:r>
      <w:r>
        <w:rPr>
          <w:position w:val="1"/>
        </w:rPr>
        <w:t>uniform</w:t>
      </w:r>
      <w:r>
        <w:rPr>
          <w:spacing w:val="-7"/>
          <w:position w:val="1"/>
        </w:rPr>
        <w:t xml:space="preserve"> </w:t>
      </w:r>
      <w:r>
        <w:rPr>
          <w:position w:val="1"/>
        </w:rPr>
        <w:t>for</w:t>
      </w:r>
      <w:r>
        <w:rPr>
          <w:spacing w:val="-10"/>
          <w:position w:val="1"/>
        </w:rPr>
        <w:t xml:space="preserve"> </w:t>
      </w:r>
      <w:r>
        <w:rPr>
          <w:position w:val="1"/>
        </w:rPr>
        <w:t xml:space="preserve">HR </w:t>
      </w:r>
      <w:r>
        <w:t>and finance purposes.</w:t>
      </w:r>
    </w:p>
    <w:p w14:paraId="42BCC9F0" w14:textId="77777777" w:rsidR="00886293" w:rsidRDefault="00DA5414">
      <w:pPr>
        <w:pStyle w:val="BodyText"/>
        <w:spacing w:before="188" w:line="283" w:lineRule="auto"/>
        <w:ind w:right="586" w:hanging="764"/>
        <w:jc w:val="both"/>
      </w:pPr>
      <w:r>
        <w:rPr>
          <w:noProof/>
        </w:rPr>
        <w:drawing>
          <wp:inline distT="0" distB="0" distL="0" distR="0" wp14:anchorId="4A9F6B61" wp14:editId="60E744C6">
            <wp:extent cx="363445" cy="105886"/>
            <wp:effectExtent l="0" t="0" r="0" b="0"/>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110" cstate="print"/>
                    <a:stretch>
                      <a:fillRect/>
                    </a:stretch>
                  </pic:blipFill>
                  <pic:spPr>
                    <a:xfrm>
                      <a:off x="0" y="0"/>
                      <a:ext cx="363445" cy="105886"/>
                    </a:xfrm>
                    <a:prstGeom prst="rect">
                      <a:avLst/>
                    </a:prstGeom>
                  </pic:spPr>
                </pic:pic>
              </a:graphicData>
            </a:graphic>
          </wp:inline>
        </w:drawing>
      </w:r>
      <w:r>
        <w:rPr>
          <w:rFonts w:ascii="Times New Roman"/>
          <w:spacing w:val="80"/>
          <w:position w:val="1"/>
          <w:sz w:val="20"/>
        </w:rPr>
        <w:t xml:space="preserve"> </w:t>
      </w:r>
      <w:r>
        <w:rPr>
          <w:position w:val="1"/>
        </w:rPr>
        <w:t xml:space="preserve">In accordance with HM Revenue and Customs (HMRC), the school will pay </w:t>
      </w:r>
      <w:r>
        <w:t xml:space="preserve">any tax and national insurance on uniforms and PPE that are not </w:t>
      </w:r>
      <w:hyperlink r:id="rId111">
        <w:r>
          <w:rPr>
            <w:color w:val="0000FF"/>
            <w:u w:val="single" w:color="0000FF"/>
          </w:rPr>
          <w:t>exempt</w:t>
        </w:r>
      </w:hyperlink>
      <w:r>
        <w:t>.</w:t>
      </w:r>
    </w:p>
    <w:p w14:paraId="5F9BC996" w14:textId="77777777" w:rsidR="00886293" w:rsidRDefault="00DA5414">
      <w:pPr>
        <w:pStyle w:val="BodyText"/>
        <w:spacing w:before="185" w:line="280" w:lineRule="auto"/>
        <w:ind w:right="584" w:hanging="764"/>
        <w:jc w:val="both"/>
      </w:pPr>
      <w:r>
        <w:rPr>
          <w:noProof/>
        </w:rPr>
        <w:drawing>
          <wp:inline distT="0" distB="0" distL="0" distR="0" wp14:anchorId="23464649" wp14:editId="5A0316A4">
            <wp:extent cx="363445" cy="105886"/>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112" cstate="print"/>
                    <a:stretch>
                      <a:fillRect/>
                    </a:stretch>
                  </pic:blipFill>
                  <pic:spPr>
                    <a:xfrm>
                      <a:off x="0" y="0"/>
                      <a:ext cx="363445" cy="105886"/>
                    </a:xfrm>
                    <a:prstGeom prst="rect">
                      <a:avLst/>
                    </a:prstGeom>
                  </pic:spPr>
                </pic:pic>
              </a:graphicData>
            </a:graphic>
          </wp:inline>
        </w:drawing>
      </w:r>
      <w:r>
        <w:rPr>
          <w:rFonts w:ascii="Times New Roman"/>
          <w:spacing w:val="80"/>
          <w:position w:val="1"/>
          <w:sz w:val="20"/>
        </w:rPr>
        <w:t xml:space="preserve"> </w:t>
      </w:r>
      <w:r>
        <w:rPr>
          <w:position w:val="1"/>
        </w:rPr>
        <w:t xml:space="preserve">Using a </w:t>
      </w:r>
      <w:hyperlink r:id="rId113">
        <w:r>
          <w:rPr>
            <w:color w:val="0000FF"/>
            <w:position w:val="1"/>
            <w:u w:val="single" w:color="0000FF"/>
          </w:rPr>
          <w:t>P11D</w:t>
        </w:r>
      </w:hyperlink>
      <w:r>
        <w:rPr>
          <w:color w:val="0000FF"/>
          <w:position w:val="1"/>
        </w:rPr>
        <w:t xml:space="preserve"> </w:t>
      </w:r>
      <w:r>
        <w:rPr>
          <w:position w:val="1"/>
        </w:rPr>
        <w:t xml:space="preserve">form, the school will report the cost of the following to HMRC, </w:t>
      </w:r>
      <w:r>
        <w:t>unless they are exempt:</w:t>
      </w:r>
    </w:p>
    <w:p w14:paraId="769171AE" w14:textId="77777777" w:rsidR="00886293" w:rsidRDefault="00DA5414">
      <w:pPr>
        <w:pStyle w:val="ListParagraph"/>
        <w:numPr>
          <w:ilvl w:val="0"/>
          <w:numId w:val="10"/>
        </w:numPr>
        <w:tabs>
          <w:tab w:val="left" w:pos="2515"/>
        </w:tabs>
        <w:spacing w:before="193"/>
      </w:pPr>
      <w:r>
        <w:t>Buying</w:t>
      </w:r>
      <w:r>
        <w:rPr>
          <w:spacing w:val="-4"/>
        </w:rPr>
        <w:t xml:space="preserve"> </w:t>
      </w:r>
      <w:proofErr w:type="gramStart"/>
      <w:r>
        <w:t>the</w:t>
      </w:r>
      <w:r>
        <w:rPr>
          <w:spacing w:val="-4"/>
        </w:rPr>
        <w:t xml:space="preserve"> </w:t>
      </w:r>
      <w:r>
        <w:t>clothes</w:t>
      </w:r>
      <w:proofErr w:type="gramEnd"/>
      <w:r>
        <w:rPr>
          <w:spacing w:val="-6"/>
        </w:rPr>
        <w:t xml:space="preserve"> </w:t>
      </w:r>
      <w:r>
        <w:t>for</w:t>
      </w:r>
      <w:r>
        <w:rPr>
          <w:spacing w:val="-4"/>
        </w:rPr>
        <w:t xml:space="preserve"> </w:t>
      </w:r>
      <w:r>
        <w:rPr>
          <w:spacing w:val="-2"/>
        </w:rPr>
        <w:t>employees</w:t>
      </w:r>
    </w:p>
    <w:p w14:paraId="44C31985" w14:textId="77777777" w:rsidR="00886293" w:rsidRDefault="00DA5414">
      <w:pPr>
        <w:pStyle w:val="ListParagraph"/>
        <w:numPr>
          <w:ilvl w:val="0"/>
          <w:numId w:val="10"/>
        </w:numPr>
        <w:tabs>
          <w:tab w:val="left" w:pos="2515"/>
        </w:tabs>
        <w:spacing w:before="36"/>
      </w:pPr>
      <w:r>
        <w:t>Lending</w:t>
      </w:r>
      <w:r>
        <w:rPr>
          <w:spacing w:val="-4"/>
        </w:rPr>
        <w:t xml:space="preserve"> </w:t>
      </w:r>
      <w:r>
        <w:t>clothes</w:t>
      </w:r>
      <w:r>
        <w:rPr>
          <w:spacing w:val="-5"/>
        </w:rPr>
        <w:t xml:space="preserve"> </w:t>
      </w:r>
      <w:r>
        <w:t>to</w:t>
      </w:r>
      <w:r>
        <w:rPr>
          <w:spacing w:val="-3"/>
        </w:rPr>
        <w:t xml:space="preserve"> </w:t>
      </w:r>
      <w:r>
        <w:rPr>
          <w:spacing w:val="-2"/>
        </w:rPr>
        <w:t>employees</w:t>
      </w:r>
    </w:p>
    <w:p w14:paraId="0BB6E028" w14:textId="77777777" w:rsidR="00886293" w:rsidRDefault="00DA5414">
      <w:pPr>
        <w:pStyle w:val="ListParagraph"/>
        <w:numPr>
          <w:ilvl w:val="0"/>
          <w:numId w:val="10"/>
        </w:numPr>
        <w:tabs>
          <w:tab w:val="left" w:pos="2515"/>
        </w:tabs>
        <w:spacing w:before="37"/>
      </w:pPr>
      <w:r>
        <w:t>Cleaning</w:t>
      </w:r>
      <w:r>
        <w:rPr>
          <w:spacing w:val="-7"/>
        </w:rPr>
        <w:t xml:space="preserve"> </w:t>
      </w:r>
      <w:r>
        <w:t>or</w:t>
      </w:r>
      <w:r>
        <w:rPr>
          <w:spacing w:val="-5"/>
        </w:rPr>
        <w:t xml:space="preserve"> </w:t>
      </w:r>
      <w:r>
        <w:t>repairing</w:t>
      </w:r>
      <w:r>
        <w:rPr>
          <w:spacing w:val="-7"/>
        </w:rPr>
        <w:t xml:space="preserve"> </w:t>
      </w:r>
      <w:r>
        <w:rPr>
          <w:spacing w:val="-2"/>
        </w:rPr>
        <w:t>clothing</w:t>
      </w:r>
    </w:p>
    <w:p w14:paraId="01C21409" w14:textId="77777777" w:rsidR="00886293" w:rsidRDefault="00DA5414">
      <w:pPr>
        <w:pStyle w:val="BodyText"/>
        <w:spacing w:before="153" w:line="280" w:lineRule="auto"/>
        <w:ind w:right="590" w:hanging="764"/>
        <w:jc w:val="both"/>
      </w:pPr>
      <w:r>
        <w:rPr>
          <w:noProof/>
        </w:rPr>
        <w:drawing>
          <wp:inline distT="0" distB="0" distL="0" distR="0" wp14:anchorId="43886D4A" wp14:editId="63D5964F">
            <wp:extent cx="363445" cy="105886"/>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114" cstate="print"/>
                    <a:stretch>
                      <a:fillRect/>
                    </a:stretch>
                  </pic:blipFill>
                  <pic:spPr>
                    <a:xfrm>
                      <a:off x="0" y="0"/>
                      <a:ext cx="363445" cy="105886"/>
                    </a:xfrm>
                    <a:prstGeom prst="rect">
                      <a:avLst/>
                    </a:prstGeom>
                  </pic:spPr>
                </pic:pic>
              </a:graphicData>
            </a:graphic>
          </wp:inline>
        </w:drawing>
      </w:r>
      <w:r>
        <w:rPr>
          <w:rFonts w:ascii="Times New Roman"/>
          <w:spacing w:val="80"/>
          <w:w w:val="150"/>
          <w:position w:val="1"/>
          <w:sz w:val="20"/>
        </w:rPr>
        <w:t xml:space="preserve"> </w:t>
      </w:r>
      <w:r>
        <w:rPr>
          <w:position w:val="1"/>
        </w:rPr>
        <w:t>The</w:t>
      </w:r>
      <w:r>
        <w:rPr>
          <w:spacing w:val="-11"/>
          <w:position w:val="1"/>
        </w:rPr>
        <w:t xml:space="preserve"> </w:t>
      </w:r>
      <w:r>
        <w:rPr>
          <w:position w:val="1"/>
        </w:rPr>
        <w:t>school</w:t>
      </w:r>
      <w:r>
        <w:rPr>
          <w:spacing w:val="-12"/>
          <w:position w:val="1"/>
        </w:rPr>
        <w:t xml:space="preserve"> </w:t>
      </w:r>
      <w:r>
        <w:rPr>
          <w:position w:val="1"/>
        </w:rPr>
        <w:t>will</w:t>
      </w:r>
      <w:r>
        <w:rPr>
          <w:spacing w:val="-12"/>
          <w:position w:val="1"/>
        </w:rPr>
        <w:t xml:space="preserve"> </w:t>
      </w:r>
      <w:r>
        <w:rPr>
          <w:position w:val="1"/>
        </w:rPr>
        <w:t>not</w:t>
      </w:r>
      <w:r>
        <w:rPr>
          <w:spacing w:val="-15"/>
          <w:position w:val="1"/>
        </w:rPr>
        <w:t xml:space="preserve"> </w:t>
      </w:r>
      <w:r>
        <w:rPr>
          <w:position w:val="1"/>
        </w:rPr>
        <w:t>report</w:t>
      </w:r>
      <w:r>
        <w:rPr>
          <w:spacing w:val="-12"/>
          <w:position w:val="1"/>
        </w:rPr>
        <w:t xml:space="preserve"> </w:t>
      </w:r>
      <w:r>
        <w:rPr>
          <w:position w:val="1"/>
        </w:rPr>
        <w:t>the</w:t>
      </w:r>
      <w:r>
        <w:rPr>
          <w:spacing w:val="-14"/>
          <w:position w:val="1"/>
        </w:rPr>
        <w:t xml:space="preserve"> </w:t>
      </w:r>
      <w:r>
        <w:rPr>
          <w:position w:val="1"/>
        </w:rPr>
        <w:t>above</w:t>
      </w:r>
      <w:r>
        <w:rPr>
          <w:spacing w:val="-14"/>
          <w:position w:val="1"/>
        </w:rPr>
        <w:t xml:space="preserve"> </w:t>
      </w:r>
      <w:r>
        <w:rPr>
          <w:position w:val="1"/>
        </w:rPr>
        <w:t>to</w:t>
      </w:r>
      <w:r>
        <w:rPr>
          <w:spacing w:val="-14"/>
          <w:position w:val="1"/>
        </w:rPr>
        <w:t xml:space="preserve"> </w:t>
      </w:r>
      <w:r>
        <w:rPr>
          <w:position w:val="1"/>
        </w:rPr>
        <w:t>HMRC</w:t>
      </w:r>
      <w:r>
        <w:rPr>
          <w:spacing w:val="-12"/>
          <w:position w:val="1"/>
        </w:rPr>
        <w:t xml:space="preserve"> </w:t>
      </w:r>
      <w:r>
        <w:rPr>
          <w:position w:val="1"/>
        </w:rPr>
        <w:t>if</w:t>
      </w:r>
      <w:r>
        <w:rPr>
          <w:spacing w:val="-12"/>
          <w:position w:val="1"/>
        </w:rPr>
        <w:t xml:space="preserve"> </w:t>
      </w:r>
      <w:r>
        <w:rPr>
          <w:position w:val="1"/>
        </w:rPr>
        <w:t>it</w:t>
      </w:r>
      <w:r>
        <w:rPr>
          <w:spacing w:val="-12"/>
          <w:position w:val="1"/>
        </w:rPr>
        <w:t xml:space="preserve"> </w:t>
      </w:r>
      <w:r>
        <w:rPr>
          <w:position w:val="1"/>
        </w:rPr>
        <w:t>is</w:t>
      </w:r>
      <w:r>
        <w:rPr>
          <w:spacing w:val="-11"/>
          <w:position w:val="1"/>
        </w:rPr>
        <w:t xml:space="preserve"> </w:t>
      </w:r>
      <w:r>
        <w:rPr>
          <w:position w:val="1"/>
        </w:rPr>
        <w:t>provided</w:t>
      </w:r>
      <w:r>
        <w:rPr>
          <w:spacing w:val="-11"/>
          <w:position w:val="1"/>
        </w:rPr>
        <w:t xml:space="preserve"> </w:t>
      </w:r>
      <w:r>
        <w:rPr>
          <w:position w:val="1"/>
        </w:rPr>
        <w:t>as</w:t>
      </w:r>
      <w:r>
        <w:rPr>
          <w:spacing w:val="-14"/>
          <w:position w:val="1"/>
        </w:rPr>
        <w:t xml:space="preserve"> </w:t>
      </w:r>
      <w:r>
        <w:rPr>
          <w:position w:val="1"/>
        </w:rPr>
        <w:t>part</w:t>
      </w:r>
      <w:r>
        <w:rPr>
          <w:spacing w:val="-10"/>
          <w:position w:val="1"/>
        </w:rPr>
        <w:t xml:space="preserve"> </w:t>
      </w:r>
      <w:r>
        <w:rPr>
          <w:position w:val="1"/>
        </w:rPr>
        <w:t>of</w:t>
      </w:r>
      <w:r>
        <w:rPr>
          <w:spacing w:val="-12"/>
          <w:position w:val="1"/>
        </w:rPr>
        <w:t xml:space="preserve"> </w:t>
      </w:r>
      <w:r>
        <w:rPr>
          <w:position w:val="1"/>
        </w:rPr>
        <w:t>a</w:t>
      </w:r>
      <w:r>
        <w:rPr>
          <w:spacing w:val="-14"/>
          <w:position w:val="1"/>
        </w:rPr>
        <w:t xml:space="preserve"> </w:t>
      </w:r>
      <w:r>
        <w:rPr>
          <w:position w:val="1"/>
        </w:rPr>
        <w:t xml:space="preserve">salary </w:t>
      </w:r>
      <w:r>
        <w:t>sacrifice arrangement.</w:t>
      </w:r>
    </w:p>
    <w:p w14:paraId="0D8744E9" w14:textId="77777777" w:rsidR="00886293" w:rsidRDefault="00DA5414">
      <w:pPr>
        <w:pStyle w:val="BodyText"/>
        <w:spacing w:before="190" w:line="280" w:lineRule="auto"/>
        <w:ind w:right="589" w:hanging="764"/>
        <w:jc w:val="both"/>
      </w:pPr>
      <w:r>
        <w:rPr>
          <w:noProof/>
        </w:rPr>
        <w:drawing>
          <wp:inline distT="0" distB="0" distL="0" distR="0" wp14:anchorId="13F43A28" wp14:editId="1B67C1C3">
            <wp:extent cx="363445" cy="105886"/>
            <wp:effectExtent l="0" t="0" r="0" b="0"/>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115" cstate="print"/>
                    <a:stretch>
                      <a:fillRect/>
                    </a:stretch>
                  </pic:blipFill>
                  <pic:spPr>
                    <a:xfrm>
                      <a:off x="0" y="0"/>
                      <a:ext cx="363445" cy="105886"/>
                    </a:xfrm>
                    <a:prstGeom prst="rect">
                      <a:avLst/>
                    </a:prstGeom>
                  </pic:spPr>
                </pic:pic>
              </a:graphicData>
            </a:graphic>
          </wp:inline>
        </w:drawing>
      </w:r>
      <w:r>
        <w:rPr>
          <w:rFonts w:ascii="Times New Roman"/>
          <w:spacing w:val="80"/>
          <w:position w:val="1"/>
          <w:sz w:val="20"/>
        </w:rPr>
        <w:t xml:space="preserve"> </w:t>
      </w:r>
      <w:r>
        <w:rPr>
          <w:position w:val="1"/>
        </w:rPr>
        <w:t>If the school</w:t>
      </w:r>
      <w:r>
        <w:rPr>
          <w:spacing w:val="-1"/>
          <w:position w:val="1"/>
        </w:rPr>
        <w:t xml:space="preserve"> </w:t>
      </w:r>
      <w:r>
        <w:rPr>
          <w:position w:val="1"/>
        </w:rPr>
        <w:t>follows either of</w:t>
      </w:r>
      <w:r>
        <w:rPr>
          <w:spacing w:val="-1"/>
          <w:position w:val="1"/>
        </w:rPr>
        <w:t xml:space="preserve"> </w:t>
      </w:r>
      <w:r>
        <w:rPr>
          <w:position w:val="1"/>
        </w:rPr>
        <w:t>the</w:t>
      </w:r>
      <w:r>
        <w:rPr>
          <w:spacing w:val="-2"/>
          <w:position w:val="1"/>
        </w:rPr>
        <w:t xml:space="preserve"> </w:t>
      </w:r>
      <w:proofErr w:type="gramStart"/>
      <w:r>
        <w:rPr>
          <w:position w:val="1"/>
        </w:rPr>
        <w:t>below</w:t>
      </w:r>
      <w:r>
        <w:rPr>
          <w:spacing w:val="-1"/>
          <w:position w:val="1"/>
        </w:rPr>
        <w:t xml:space="preserve"> </w:t>
      </w:r>
      <w:r>
        <w:rPr>
          <w:position w:val="1"/>
        </w:rPr>
        <w:t>procedures</w:t>
      </w:r>
      <w:proofErr w:type="gramEnd"/>
      <w:r>
        <w:rPr>
          <w:position w:val="1"/>
        </w:rPr>
        <w:t xml:space="preserve">, we will not report uniform </w:t>
      </w:r>
      <w:r>
        <w:t>costs as detailed in 18.16 to HMRC:</w:t>
      </w:r>
    </w:p>
    <w:p w14:paraId="196B557F" w14:textId="77777777" w:rsidR="00886293" w:rsidRDefault="00DA5414">
      <w:pPr>
        <w:pStyle w:val="ListParagraph"/>
        <w:numPr>
          <w:ilvl w:val="0"/>
          <w:numId w:val="10"/>
        </w:numPr>
        <w:tabs>
          <w:tab w:val="left" w:pos="2515"/>
        </w:tabs>
        <w:spacing w:before="194" w:line="271" w:lineRule="auto"/>
        <w:ind w:right="585"/>
      </w:pPr>
      <w:r>
        <w:t>Paying</w:t>
      </w:r>
      <w:r>
        <w:rPr>
          <w:spacing w:val="40"/>
        </w:rPr>
        <w:t xml:space="preserve"> </w:t>
      </w:r>
      <w:r>
        <w:t>a</w:t>
      </w:r>
      <w:r>
        <w:rPr>
          <w:spacing w:val="40"/>
        </w:rPr>
        <w:t xml:space="preserve"> </w:t>
      </w:r>
      <w:r>
        <w:t>flat</w:t>
      </w:r>
      <w:r>
        <w:rPr>
          <w:spacing w:val="40"/>
        </w:rPr>
        <w:t xml:space="preserve"> </w:t>
      </w:r>
      <w:r>
        <w:t>rate</w:t>
      </w:r>
      <w:r>
        <w:rPr>
          <w:spacing w:val="40"/>
        </w:rPr>
        <w:t xml:space="preserve"> </w:t>
      </w:r>
      <w:r>
        <w:t>to</w:t>
      </w:r>
      <w:r>
        <w:rPr>
          <w:spacing w:val="40"/>
        </w:rPr>
        <w:t xml:space="preserve"> </w:t>
      </w:r>
      <w:r>
        <w:t>employees</w:t>
      </w:r>
      <w:r>
        <w:rPr>
          <w:spacing w:val="40"/>
        </w:rPr>
        <w:t xml:space="preserve"> </w:t>
      </w:r>
      <w:r>
        <w:t>as</w:t>
      </w:r>
      <w:r>
        <w:rPr>
          <w:spacing w:val="40"/>
        </w:rPr>
        <w:t xml:space="preserve"> </w:t>
      </w:r>
      <w:r>
        <w:t>part</w:t>
      </w:r>
      <w:r>
        <w:rPr>
          <w:spacing w:val="40"/>
        </w:rPr>
        <w:t xml:space="preserve"> </w:t>
      </w:r>
      <w:r>
        <w:t>of</w:t>
      </w:r>
      <w:r>
        <w:rPr>
          <w:spacing w:val="40"/>
        </w:rPr>
        <w:t xml:space="preserve"> </w:t>
      </w:r>
      <w:r>
        <w:t>their</w:t>
      </w:r>
      <w:r>
        <w:rPr>
          <w:spacing w:val="40"/>
        </w:rPr>
        <w:t xml:space="preserve"> </w:t>
      </w:r>
      <w:r>
        <w:t>earnings</w:t>
      </w:r>
      <w:r>
        <w:rPr>
          <w:spacing w:val="40"/>
        </w:rPr>
        <w:t xml:space="preserve"> </w:t>
      </w:r>
      <w:r>
        <w:t>–</w:t>
      </w:r>
      <w:r>
        <w:rPr>
          <w:spacing w:val="40"/>
        </w:rPr>
        <w:t xml:space="preserve"> </w:t>
      </w:r>
      <w:r>
        <w:t>either</w:t>
      </w:r>
      <w:r>
        <w:rPr>
          <w:spacing w:val="40"/>
        </w:rPr>
        <w:t xml:space="preserve"> </w:t>
      </w:r>
      <w:r>
        <w:t>a benchmark rate or a special (bespoke) rate approved by HMRC.</w:t>
      </w:r>
    </w:p>
    <w:p w14:paraId="45BBB21E" w14:textId="77777777" w:rsidR="00886293" w:rsidRDefault="00DA5414">
      <w:pPr>
        <w:pStyle w:val="ListParagraph"/>
        <w:numPr>
          <w:ilvl w:val="0"/>
          <w:numId w:val="10"/>
        </w:numPr>
        <w:tabs>
          <w:tab w:val="left" w:pos="2515"/>
        </w:tabs>
        <w:spacing w:before="5"/>
      </w:pPr>
      <w:r>
        <w:t>Paying</w:t>
      </w:r>
      <w:r>
        <w:rPr>
          <w:spacing w:val="-6"/>
        </w:rPr>
        <w:t xml:space="preserve"> </w:t>
      </w:r>
      <w:r>
        <w:t>back</w:t>
      </w:r>
      <w:r>
        <w:rPr>
          <w:spacing w:val="-7"/>
        </w:rPr>
        <w:t xml:space="preserve"> </w:t>
      </w:r>
      <w:r>
        <w:t>the</w:t>
      </w:r>
      <w:r>
        <w:rPr>
          <w:spacing w:val="-6"/>
        </w:rPr>
        <w:t xml:space="preserve"> </w:t>
      </w:r>
      <w:r>
        <w:t>employee’s</w:t>
      </w:r>
      <w:r>
        <w:rPr>
          <w:spacing w:val="-4"/>
        </w:rPr>
        <w:t xml:space="preserve"> </w:t>
      </w:r>
      <w:r>
        <w:t>actual</w:t>
      </w:r>
      <w:r>
        <w:rPr>
          <w:spacing w:val="-5"/>
        </w:rPr>
        <w:t xml:space="preserve"> </w:t>
      </w:r>
      <w:r>
        <w:rPr>
          <w:spacing w:val="-2"/>
        </w:rPr>
        <w:t>costs.</w:t>
      </w:r>
    </w:p>
    <w:p w14:paraId="4CACFF97" w14:textId="77777777" w:rsidR="00886293" w:rsidRDefault="00DA5414">
      <w:pPr>
        <w:pStyle w:val="Heading2"/>
        <w:numPr>
          <w:ilvl w:val="0"/>
          <w:numId w:val="12"/>
        </w:numPr>
        <w:tabs>
          <w:tab w:val="left" w:pos="1310"/>
        </w:tabs>
        <w:spacing w:before="159"/>
        <w:ind w:left="1310" w:hanging="720"/>
      </w:pPr>
      <w:bookmarkStart w:id="19" w:name="_bookmark19"/>
      <w:bookmarkEnd w:id="19"/>
      <w:r>
        <w:t>Any</w:t>
      </w:r>
      <w:r>
        <w:rPr>
          <w:spacing w:val="-5"/>
        </w:rPr>
        <w:t xml:space="preserve"> </w:t>
      </w:r>
      <w:r>
        <w:t>other</w:t>
      </w:r>
      <w:r>
        <w:rPr>
          <w:spacing w:val="-4"/>
        </w:rPr>
        <w:t xml:space="preserve"> </w:t>
      </w:r>
      <w:r>
        <w:rPr>
          <w:spacing w:val="-2"/>
        </w:rPr>
        <w:t>clothing</w:t>
      </w:r>
    </w:p>
    <w:p w14:paraId="23D623C4" w14:textId="77777777" w:rsidR="00886293" w:rsidRDefault="00DA5414">
      <w:pPr>
        <w:pStyle w:val="BodyText"/>
        <w:tabs>
          <w:tab w:val="left" w:pos="1160"/>
        </w:tabs>
        <w:spacing w:before="244"/>
        <w:ind w:left="459"/>
        <w:jc w:val="center"/>
        <w:rPr>
          <w:position w:val="1"/>
        </w:rPr>
      </w:pPr>
      <w:r>
        <w:rPr>
          <w:noProof/>
        </w:rPr>
        <w:drawing>
          <wp:inline distT="0" distB="0" distL="0" distR="0" wp14:anchorId="76811646" wp14:editId="514083B9">
            <wp:extent cx="285713" cy="105886"/>
            <wp:effectExtent l="0" t="0" r="0" b="0"/>
            <wp:docPr id="115" name="Image 1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5" name="Image 115"/>
                    <pic:cNvPicPr/>
                  </pic:nvPicPr>
                  <pic:blipFill>
                    <a:blip r:embed="rId116"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If</w:t>
      </w:r>
      <w:r>
        <w:rPr>
          <w:spacing w:val="-7"/>
          <w:position w:val="1"/>
        </w:rPr>
        <w:t xml:space="preserve"> </w:t>
      </w:r>
      <w:r>
        <w:rPr>
          <w:position w:val="1"/>
        </w:rPr>
        <w:t>the</w:t>
      </w:r>
      <w:r>
        <w:rPr>
          <w:spacing w:val="-5"/>
          <w:position w:val="1"/>
        </w:rPr>
        <w:t xml:space="preserve"> </w:t>
      </w:r>
      <w:r>
        <w:rPr>
          <w:position w:val="1"/>
        </w:rPr>
        <w:t>school</w:t>
      </w:r>
      <w:r>
        <w:rPr>
          <w:spacing w:val="-5"/>
          <w:position w:val="1"/>
        </w:rPr>
        <w:t xml:space="preserve"> </w:t>
      </w:r>
      <w:r>
        <w:rPr>
          <w:position w:val="1"/>
        </w:rPr>
        <w:t>purchases</w:t>
      </w:r>
      <w:r>
        <w:rPr>
          <w:spacing w:val="-5"/>
          <w:position w:val="1"/>
        </w:rPr>
        <w:t xml:space="preserve"> </w:t>
      </w:r>
      <w:r>
        <w:rPr>
          <w:position w:val="1"/>
        </w:rPr>
        <w:t>clothing</w:t>
      </w:r>
      <w:r>
        <w:rPr>
          <w:spacing w:val="-3"/>
          <w:position w:val="1"/>
        </w:rPr>
        <w:t xml:space="preserve"> </w:t>
      </w:r>
      <w:r>
        <w:rPr>
          <w:position w:val="1"/>
        </w:rPr>
        <w:t>for</w:t>
      </w:r>
      <w:r>
        <w:rPr>
          <w:spacing w:val="-5"/>
          <w:position w:val="1"/>
        </w:rPr>
        <w:t xml:space="preserve"> </w:t>
      </w:r>
      <w:r>
        <w:rPr>
          <w:position w:val="1"/>
        </w:rPr>
        <w:t>employees,</w:t>
      </w:r>
      <w:r>
        <w:rPr>
          <w:spacing w:val="-4"/>
          <w:position w:val="1"/>
        </w:rPr>
        <w:t xml:space="preserve"> </w:t>
      </w:r>
      <w:r>
        <w:rPr>
          <w:position w:val="1"/>
        </w:rPr>
        <w:t>or</w:t>
      </w:r>
      <w:r>
        <w:rPr>
          <w:spacing w:val="-5"/>
          <w:position w:val="1"/>
        </w:rPr>
        <w:t xml:space="preserve"> </w:t>
      </w:r>
      <w:r>
        <w:rPr>
          <w:position w:val="1"/>
        </w:rPr>
        <w:t>lends</w:t>
      </w:r>
      <w:r>
        <w:rPr>
          <w:spacing w:val="-3"/>
          <w:position w:val="1"/>
        </w:rPr>
        <w:t xml:space="preserve"> </w:t>
      </w:r>
      <w:r>
        <w:rPr>
          <w:position w:val="1"/>
        </w:rPr>
        <w:t>it</w:t>
      </w:r>
      <w:r>
        <w:rPr>
          <w:spacing w:val="-4"/>
          <w:position w:val="1"/>
        </w:rPr>
        <w:t xml:space="preserve"> </w:t>
      </w:r>
      <w:r>
        <w:rPr>
          <w:position w:val="1"/>
        </w:rPr>
        <w:t>to</w:t>
      </w:r>
      <w:r>
        <w:rPr>
          <w:spacing w:val="-6"/>
          <w:position w:val="1"/>
        </w:rPr>
        <w:t xml:space="preserve"> </w:t>
      </w:r>
      <w:r>
        <w:rPr>
          <w:position w:val="1"/>
        </w:rPr>
        <w:t>them,</w:t>
      </w:r>
      <w:r>
        <w:rPr>
          <w:spacing w:val="-4"/>
          <w:position w:val="1"/>
        </w:rPr>
        <w:t xml:space="preserve"> </w:t>
      </w:r>
      <w:r>
        <w:rPr>
          <w:position w:val="1"/>
        </w:rPr>
        <w:t>we</w:t>
      </w:r>
      <w:r>
        <w:rPr>
          <w:spacing w:val="-3"/>
          <w:position w:val="1"/>
        </w:rPr>
        <w:t xml:space="preserve"> </w:t>
      </w:r>
      <w:r>
        <w:rPr>
          <w:spacing w:val="-2"/>
          <w:position w:val="1"/>
        </w:rPr>
        <w:t>will:</w:t>
      </w:r>
    </w:p>
    <w:p w14:paraId="6926DCDC" w14:textId="77777777" w:rsidR="00886293" w:rsidRDefault="00DA5414">
      <w:pPr>
        <w:pStyle w:val="ListParagraph"/>
        <w:numPr>
          <w:ilvl w:val="1"/>
          <w:numId w:val="12"/>
        </w:numPr>
        <w:tabs>
          <w:tab w:val="left" w:pos="2515"/>
        </w:tabs>
        <w:spacing w:before="240"/>
      </w:pPr>
      <w:proofErr w:type="gramStart"/>
      <w:r>
        <w:t>Report</w:t>
      </w:r>
      <w:proofErr w:type="gramEnd"/>
      <w:r>
        <w:rPr>
          <w:spacing w:val="-2"/>
        </w:rPr>
        <w:t xml:space="preserve"> </w:t>
      </w:r>
      <w:r>
        <w:t>the</w:t>
      </w:r>
      <w:r>
        <w:rPr>
          <w:spacing w:val="-4"/>
        </w:rPr>
        <w:t xml:space="preserve"> </w:t>
      </w:r>
      <w:r>
        <w:t>costs</w:t>
      </w:r>
      <w:r>
        <w:rPr>
          <w:spacing w:val="-2"/>
        </w:rPr>
        <w:t xml:space="preserve"> </w:t>
      </w:r>
      <w:r>
        <w:t>on</w:t>
      </w:r>
      <w:r>
        <w:rPr>
          <w:spacing w:val="-4"/>
        </w:rPr>
        <w:t xml:space="preserve"> </w:t>
      </w:r>
      <w:r>
        <w:t xml:space="preserve">P11D </w:t>
      </w:r>
      <w:r>
        <w:rPr>
          <w:spacing w:val="-4"/>
        </w:rPr>
        <w:t>form.</w:t>
      </w:r>
    </w:p>
    <w:p w14:paraId="12F3C8C7" w14:textId="77777777" w:rsidR="00886293" w:rsidRDefault="00DA5414">
      <w:pPr>
        <w:pStyle w:val="ListParagraph"/>
        <w:numPr>
          <w:ilvl w:val="1"/>
          <w:numId w:val="12"/>
        </w:numPr>
        <w:tabs>
          <w:tab w:val="left" w:pos="2515"/>
        </w:tabs>
        <w:spacing w:before="36"/>
      </w:pPr>
      <w:r>
        <w:t>Pay</w:t>
      </w:r>
      <w:r>
        <w:rPr>
          <w:spacing w:val="-4"/>
        </w:rPr>
        <w:t xml:space="preserve"> </w:t>
      </w:r>
      <w:r>
        <w:t>Class</w:t>
      </w:r>
      <w:r>
        <w:rPr>
          <w:spacing w:val="-4"/>
        </w:rPr>
        <w:t xml:space="preserve"> </w:t>
      </w:r>
      <w:r>
        <w:t>1A</w:t>
      </w:r>
      <w:r>
        <w:rPr>
          <w:spacing w:val="-4"/>
        </w:rPr>
        <w:t xml:space="preserve"> </w:t>
      </w:r>
      <w:r>
        <w:t>National</w:t>
      </w:r>
      <w:r>
        <w:rPr>
          <w:spacing w:val="-4"/>
        </w:rPr>
        <w:t xml:space="preserve"> </w:t>
      </w:r>
      <w:r>
        <w:t>Insurance</w:t>
      </w:r>
      <w:r>
        <w:rPr>
          <w:spacing w:val="-4"/>
        </w:rPr>
        <w:t xml:space="preserve"> </w:t>
      </w:r>
      <w:r>
        <w:t>on</w:t>
      </w:r>
      <w:r>
        <w:rPr>
          <w:spacing w:val="-6"/>
        </w:rPr>
        <w:t xml:space="preserve"> </w:t>
      </w:r>
      <w:r>
        <w:t>the</w:t>
      </w:r>
      <w:r>
        <w:rPr>
          <w:spacing w:val="-3"/>
        </w:rPr>
        <w:t xml:space="preserve"> </w:t>
      </w:r>
      <w:r>
        <w:t>value</w:t>
      </w:r>
      <w:r>
        <w:rPr>
          <w:spacing w:val="-4"/>
        </w:rPr>
        <w:t xml:space="preserve"> </w:t>
      </w:r>
      <w:r>
        <w:t>of</w:t>
      </w:r>
      <w:r>
        <w:rPr>
          <w:spacing w:val="-5"/>
        </w:rPr>
        <w:t xml:space="preserve"> </w:t>
      </w:r>
      <w:r>
        <w:t>the</w:t>
      </w:r>
      <w:r>
        <w:rPr>
          <w:spacing w:val="-3"/>
        </w:rPr>
        <w:t xml:space="preserve"> </w:t>
      </w:r>
      <w:r>
        <w:rPr>
          <w:spacing w:val="-2"/>
        </w:rPr>
        <w:t>benefit.</w:t>
      </w:r>
    </w:p>
    <w:p w14:paraId="2D6A4081" w14:textId="77777777" w:rsidR="00886293" w:rsidRDefault="00886293">
      <w:pPr>
        <w:pStyle w:val="ListParagrap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60394FE8" w14:textId="77777777" w:rsidR="00886293" w:rsidRDefault="00DA5414">
      <w:pPr>
        <w:pStyle w:val="BodyText"/>
        <w:tabs>
          <w:tab w:val="left" w:pos="2071"/>
        </w:tabs>
        <w:spacing w:before="80" w:line="280" w:lineRule="auto"/>
        <w:ind w:right="586" w:hanging="702"/>
      </w:pPr>
      <w:r>
        <w:rPr>
          <w:noProof/>
        </w:rPr>
        <w:lastRenderedPageBreak/>
        <w:drawing>
          <wp:inline distT="0" distB="0" distL="0" distR="0" wp14:anchorId="330A39A2" wp14:editId="2A51C522">
            <wp:extent cx="285713" cy="105886"/>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117"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If</w:t>
      </w:r>
      <w:r>
        <w:rPr>
          <w:spacing w:val="-11"/>
          <w:position w:val="1"/>
        </w:rPr>
        <w:t xml:space="preserve"> </w:t>
      </w:r>
      <w:r>
        <w:rPr>
          <w:position w:val="1"/>
        </w:rPr>
        <w:t>employees</w:t>
      </w:r>
      <w:r>
        <w:rPr>
          <w:spacing w:val="-11"/>
          <w:position w:val="1"/>
        </w:rPr>
        <w:t xml:space="preserve"> </w:t>
      </w:r>
      <w:r>
        <w:rPr>
          <w:position w:val="1"/>
        </w:rPr>
        <w:t>purchase</w:t>
      </w:r>
      <w:r>
        <w:rPr>
          <w:spacing w:val="-14"/>
          <w:position w:val="1"/>
        </w:rPr>
        <w:t xml:space="preserve"> </w:t>
      </w:r>
      <w:r>
        <w:rPr>
          <w:position w:val="1"/>
        </w:rPr>
        <w:t>clothing</w:t>
      </w:r>
      <w:r>
        <w:rPr>
          <w:spacing w:val="-10"/>
          <w:position w:val="1"/>
        </w:rPr>
        <w:t xml:space="preserve"> </w:t>
      </w:r>
      <w:r>
        <w:rPr>
          <w:position w:val="1"/>
        </w:rPr>
        <w:t>that</w:t>
      </w:r>
      <w:r>
        <w:rPr>
          <w:spacing w:val="-10"/>
          <w:position w:val="1"/>
        </w:rPr>
        <w:t xml:space="preserve"> </w:t>
      </w:r>
      <w:r>
        <w:rPr>
          <w:position w:val="1"/>
        </w:rPr>
        <w:t>is</w:t>
      </w:r>
      <w:r>
        <w:rPr>
          <w:spacing w:val="-10"/>
          <w:position w:val="1"/>
        </w:rPr>
        <w:t xml:space="preserve"> </w:t>
      </w:r>
      <w:r>
        <w:rPr>
          <w:position w:val="1"/>
        </w:rPr>
        <w:t>necessary</w:t>
      </w:r>
      <w:r>
        <w:rPr>
          <w:spacing w:val="-13"/>
          <w:position w:val="1"/>
        </w:rPr>
        <w:t xml:space="preserve"> </w:t>
      </w:r>
      <w:r>
        <w:rPr>
          <w:position w:val="1"/>
        </w:rPr>
        <w:t>to</w:t>
      </w:r>
      <w:r>
        <w:rPr>
          <w:spacing w:val="-11"/>
          <w:position w:val="1"/>
        </w:rPr>
        <w:t xml:space="preserve"> </w:t>
      </w:r>
      <w:r>
        <w:rPr>
          <w:position w:val="1"/>
        </w:rPr>
        <w:t>complete</w:t>
      </w:r>
      <w:r>
        <w:rPr>
          <w:spacing w:val="-14"/>
          <w:position w:val="1"/>
        </w:rPr>
        <w:t xml:space="preserve"> </w:t>
      </w:r>
      <w:r>
        <w:rPr>
          <w:position w:val="1"/>
        </w:rPr>
        <w:t>their</w:t>
      </w:r>
      <w:r>
        <w:rPr>
          <w:spacing w:val="-12"/>
          <w:position w:val="1"/>
        </w:rPr>
        <w:t xml:space="preserve"> </w:t>
      </w:r>
      <w:r>
        <w:rPr>
          <w:position w:val="1"/>
        </w:rPr>
        <w:t>role</w:t>
      </w:r>
      <w:r>
        <w:rPr>
          <w:spacing w:val="-11"/>
          <w:position w:val="1"/>
        </w:rPr>
        <w:t xml:space="preserve"> </w:t>
      </w:r>
      <w:r>
        <w:rPr>
          <w:position w:val="1"/>
        </w:rPr>
        <w:t>and</w:t>
      </w:r>
      <w:r>
        <w:rPr>
          <w:spacing w:val="-16"/>
          <w:position w:val="1"/>
        </w:rPr>
        <w:t xml:space="preserve"> </w:t>
      </w:r>
      <w:r>
        <w:rPr>
          <w:position w:val="1"/>
        </w:rPr>
        <w:t xml:space="preserve">the </w:t>
      </w:r>
      <w:r>
        <w:t>school reimburses them, the school will:</w:t>
      </w:r>
    </w:p>
    <w:p w14:paraId="11BB5638" w14:textId="77777777" w:rsidR="00886293" w:rsidRDefault="00DA5414">
      <w:pPr>
        <w:pStyle w:val="ListParagraph"/>
        <w:numPr>
          <w:ilvl w:val="1"/>
          <w:numId w:val="12"/>
        </w:numPr>
        <w:tabs>
          <w:tab w:val="left" w:pos="2515"/>
        </w:tabs>
        <w:spacing w:before="192"/>
      </w:pPr>
      <w:r>
        <w:t>Add</w:t>
      </w:r>
      <w:r>
        <w:rPr>
          <w:spacing w:val="-4"/>
        </w:rPr>
        <w:t xml:space="preserve"> </w:t>
      </w:r>
      <w:r>
        <w:t>the</w:t>
      </w:r>
      <w:r>
        <w:rPr>
          <w:spacing w:val="-5"/>
        </w:rPr>
        <w:t xml:space="preserve"> </w:t>
      </w:r>
      <w:r>
        <w:t>value</w:t>
      </w:r>
      <w:r>
        <w:rPr>
          <w:spacing w:val="-4"/>
        </w:rPr>
        <w:t xml:space="preserve"> </w:t>
      </w:r>
      <w:r>
        <w:t>of</w:t>
      </w:r>
      <w:r>
        <w:rPr>
          <w:spacing w:val="-4"/>
        </w:rPr>
        <w:t xml:space="preserve"> </w:t>
      </w:r>
      <w:r>
        <w:t>the</w:t>
      </w:r>
      <w:r>
        <w:rPr>
          <w:spacing w:val="-3"/>
        </w:rPr>
        <w:t xml:space="preserve"> </w:t>
      </w:r>
      <w:r>
        <w:t>benefit</w:t>
      </w:r>
      <w:r>
        <w:rPr>
          <w:spacing w:val="-5"/>
        </w:rPr>
        <w:t xml:space="preserve"> </w:t>
      </w:r>
      <w:r>
        <w:t>to</w:t>
      </w:r>
      <w:r>
        <w:rPr>
          <w:spacing w:val="-3"/>
        </w:rPr>
        <w:t xml:space="preserve"> </w:t>
      </w:r>
      <w:r>
        <w:t>employees’</w:t>
      </w:r>
      <w:r>
        <w:rPr>
          <w:spacing w:val="-4"/>
        </w:rPr>
        <w:t xml:space="preserve"> </w:t>
      </w:r>
      <w:r>
        <w:rPr>
          <w:spacing w:val="-2"/>
        </w:rPr>
        <w:t>earnings.</w:t>
      </w:r>
    </w:p>
    <w:p w14:paraId="5AE75B23" w14:textId="77777777" w:rsidR="00886293" w:rsidRDefault="00DA5414">
      <w:pPr>
        <w:pStyle w:val="ListParagraph"/>
        <w:numPr>
          <w:ilvl w:val="1"/>
          <w:numId w:val="12"/>
        </w:numPr>
        <w:tabs>
          <w:tab w:val="left" w:pos="2515"/>
        </w:tabs>
      </w:pPr>
      <w:r>
        <w:rPr>
          <w:spacing w:val="-2"/>
        </w:rPr>
        <w:t>Deduct</w:t>
      </w:r>
      <w:r>
        <w:rPr>
          <w:spacing w:val="-8"/>
        </w:rPr>
        <w:t xml:space="preserve"> </w:t>
      </w:r>
      <w:r>
        <w:rPr>
          <w:spacing w:val="-2"/>
        </w:rPr>
        <w:t>and</w:t>
      </w:r>
      <w:r>
        <w:rPr>
          <w:spacing w:val="-8"/>
        </w:rPr>
        <w:t xml:space="preserve"> </w:t>
      </w:r>
      <w:r>
        <w:rPr>
          <w:spacing w:val="-2"/>
        </w:rPr>
        <w:t>pay</w:t>
      </w:r>
      <w:r>
        <w:rPr>
          <w:spacing w:val="-9"/>
        </w:rPr>
        <w:t xml:space="preserve"> </w:t>
      </w:r>
      <w:r>
        <w:rPr>
          <w:spacing w:val="-2"/>
        </w:rPr>
        <w:t>PAYE</w:t>
      </w:r>
      <w:r>
        <w:rPr>
          <w:spacing w:val="-8"/>
        </w:rPr>
        <w:t xml:space="preserve"> </w:t>
      </w:r>
      <w:r>
        <w:rPr>
          <w:spacing w:val="-2"/>
        </w:rPr>
        <w:t>tax</w:t>
      </w:r>
      <w:r>
        <w:rPr>
          <w:spacing w:val="-5"/>
        </w:rPr>
        <w:t xml:space="preserve"> </w:t>
      </w:r>
      <w:r>
        <w:rPr>
          <w:spacing w:val="-2"/>
        </w:rPr>
        <w:t>and</w:t>
      </w:r>
      <w:r>
        <w:rPr>
          <w:spacing w:val="-9"/>
        </w:rPr>
        <w:t xml:space="preserve"> </w:t>
      </w:r>
      <w:r>
        <w:rPr>
          <w:spacing w:val="-2"/>
        </w:rPr>
        <w:t>Class</w:t>
      </w:r>
      <w:r>
        <w:rPr>
          <w:spacing w:val="-5"/>
        </w:rPr>
        <w:t xml:space="preserve"> </w:t>
      </w:r>
      <w:r>
        <w:rPr>
          <w:spacing w:val="-2"/>
        </w:rPr>
        <w:t>1</w:t>
      </w:r>
      <w:r>
        <w:rPr>
          <w:spacing w:val="-9"/>
        </w:rPr>
        <w:t xml:space="preserve"> </w:t>
      </w:r>
      <w:r>
        <w:rPr>
          <w:spacing w:val="-2"/>
        </w:rPr>
        <w:t>National</w:t>
      </w:r>
      <w:r>
        <w:rPr>
          <w:spacing w:val="-9"/>
        </w:rPr>
        <w:t xml:space="preserve"> </w:t>
      </w:r>
      <w:r>
        <w:rPr>
          <w:spacing w:val="-2"/>
        </w:rPr>
        <w:t>Insurance</w:t>
      </w:r>
      <w:r>
        <w:rPr>
          <w:spacing w:val="-9"/>
        </w:rPr>
        <w:t xml:space="preserve"> </w:t>
      </w:r>
      <w:r>
        <w:rPr>
          <w:spacing w:val="-2"/>
        </w:rPr>
        <w:t>through</w:t>
      </w:r>
      <w:r>
        <w:rPr>
          <w:spacing w:val="-8"/>
        </w:rPr>
        <w:t xml:space="preserve"> </w:t>
      </w:r>
      <w:r>
        <w:rPr>
          <w:spacing w:val="-2"/>
        </w:rPr>
        <w:t>payroll.</w:t>
      </w:r>
    </w:p>
    <w:p w14:paraId="78A041C7" w14:textId="77777777" w:rsidR="00886293" w:rsidRDefault="00DA5414">
      <w:pPr>
        <w:pStyle w:val="BodyText"/>
        <w:tabs>
          <w:tab w:val="left" w:pos="2071"/>
        </w:tabs>
        <w:spacing w:before="156" w:line="280" w:lineRule="auto"/>
        <w:ind w:right="582" w:hanging="702"/>
      </w:pPr>
      <w:r>
        <w:rPr>
          <w:noProof/>
        </w:rPr>
        <w:drawing>
          <wp:inline distT="0" distB="0" distL="0" distR="0" wp14:anchorId="1E04758E" wp14:editId="2C1E9803">
            <wp:extent cx="285713" cy="105886"/>
            <wp:effectExtent l="0" t="0" r="0" b="0"/>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118"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If</w:t>
      </w:r>
      <w:r>
        <w:rPr>
          <w:spacing w:val="-13"/>
          <w:position w:val="1"/>
        </w:rPr>
        <w:t xml:space="preserve"> </w:t>
      </w:r>
      <w:r>
        <w:rPr>
          <w:position w:val="1"/>
        </w:rPr>
        <w:t>employees</w:t>
      </w:r>
      <w:r>
        <w:rPr>
          <w:spacing w:val="-15"/>
          <w:position w:val="1"/>
        </w:rPr>
        <w:t xml:space="preserve"> </w:t>
      </w:r>
      <w:r>
        <w:rPr>
          <w:position w:val="1"/>
        </w:rPr>
        <w:t>purchase</w:t>
      </w:r>
      <w:r>
        <w:rPr>
          <w:spacing w:val="-12"/>
          <w:position w:val="1"/>
        </w:rPr>
        <w:t xml:space="preserve"> </w:t>
      </w:r>
      <w:r>
        <w:rPr>
          <w:position w:val="1"/>
        </w:rPr>
        <w:t>non-durable</w:t>
      </w:r>
      <w:r>
        <w:rPr>
          <w:spacing w:val="-12"/>
          <w:position w:val="1"/>
        </w:rPr>
        <w:t xml:space="preserve"> </w:t>
      </w:r>
      <w:r>
        <w:rPr>
          <w:position w:val="1"/>
        </w:rPr>
        <w:t>clothing,</w:t>
      </w:r>
      <w:r>
        <w:rPr>
          <w:spacing w:val="-11"/>
          <w:position w:val="1"/>
        </w:rPr>
        <w:t xml:space="preserve"> </w:t>
      </w:r>
      <w:r>
        <w:rPr>
          <w:position w:val="1"/>
        </w:rPr>
        <w:t>e.g.</w:t>
      </w:r>
      <w:r>
        <w:rPr>
          <w:spacing w:val="-13"/>
          <w:position w:val="1"/>
        </w:rPr>
        <w:t xml:space="preserve"> </w:t>
      </w:r>
      <w:r>
        <w:rPr>
          <w:position w:val="1"/>
        </w:rPr>
        <w:t>rubber</w:t>
      </w:r>
      <w:r>
        <w:rPr>
          <w:spacing w:val="-13"/>
          <w:position w:val="1"/>
        </w:rPr>
        <w:t xml:space="preserve"> </w:t>
      </w:r>
      <w:r>
        <w:rPr>
          <w:position w:val="1"/>
        </w:rPr>
        <w:t>gloves</w:t>
      </w:r>
      <w:r>
        <w:rPr>
          <w:spacing w:val="-11"/>
          <w:position w:val="1"/>
        </w:rPr>
        <w:t xml:space="preserve"> </w:t>
      </w:r>
      <w:r>
        <w:rPr>
          <w:position w:val="1"/>
        </w:rPr>
        <w:t>and</w:t>
      </w:r>
      <w:r>
        <w:rPr>
          <w:spacing w:val="-15"/>
          <w:position w:val="1"/>
        </w:rPr>
        <w:t xml:space="preserve"> </w:t>
      </w:r>
      <w:r>
        <w:rPr>
          <w:position w:val="1"/>
        </w:rPr>
        <w:t>the</w:t>
      </w:r>
      <w:r>
        <w:rPr>
          <w:spacing w:val="-15"/>
          <w:position w:val="1"/>
        </w:rPr>
        <w:t xml:space="preserve"> </w:t>
      </w:r>
      <w:r>
        <w:rPr>
          <w:position w:val="1"/>
        </w:rPr>
        <w:t xml:space="preserve">school </w:t>
      </w:r>
      <w:r>
        <w:t>reimburse them, the school will:</w:t>
      </w:r>
    </w:p>
    <w:p w14:paraId="370856FF" w14:textId="77777777" w:rsidR="00886293" w:rsidRDefault="00DA5414">
      <w:pPr>
        <w:pStyle w:val="ListParagraph"/>
        <w:numPr>
          <w:ilvl w:val="1"/>
          <w:numId w:val="12"/>
        </w:numPr>
        <w:tabs>
          <w:tab w:val="left" w:pos="2515"/>
        </w:tabs>
        <w:spacing w:before="190"/>
      </w:pPr>
      <w:r>
        <w:t>Add</w:t>
      </w:r>
      <w:r>
        <w:rPr>
          <w:spacing w:val="-5"/>
        </w:rPr>
        <w:t xml:space="preserve"> </w:t>
      </w:r>
      <w:r>
        <w:t>the</w:t>
      </w:r>
      <w:r>
        <w:rPr>
          <w:spacing w:val="-5"/>
        </w:rPr>
        <w:t xml:space="preserve"> </w:t>
      </w:r>
      <w:r>
        <w:t>value</w:t>
      </w:r>
      <w:r>
        <w:rPr>
          <w:spacing w:val="-3"/>
        </w:rPr>
        <w:t xml:space="preserve"> </w:t>
      </w:r>
      <w:r>
        <w:t>of</w:t>
      </w:r>
      <w:r>
        <w:rPr>
          <w:spacing w:val="-4"/>
        </w:rPr>
        <w:t xml:space="preserve"> </w:t>
      </w:r>
      <w:r>
        <w:t>the</w:t>
      </w:r>
      <w:r>
        <w:rPr>
          <w:spacing w:val="-3"/>
        </w:rPr>
        <w:t xml:space="preserve"> </w:t>
      </w:r>
      <w:r>
        <w:t>benefit</w:t>
      </w:r>
      <w:r>
        <w:rPr>
          <w:spacing w:val="-4"/>
        </w:rPr>
        <w:t xml:space="preserve"> </w:t>
      </w:r>
      <w:r>
        <w:t>to</w:t>
      </w:r>
      <w:r>
        <w:rPr>
          <w:spacing w:val="-5"/>
        </w:rPr>
        <w:t xml:space="preserve"> </w:t>
      </w:r>
      <w:r>
        <w:t>the</w:t>
      </w:r>
      <w:r>
        <w:rPr>
          <w:spacing w:val="-3"/>
        </w:rPr>
        <w:t xml:space="preserve"> </w:t>
      </w:r>
      <w:r>
        <w:t>employees’</w:t>
      </w:r>
      <w:r>
        <w:rPr>
          <w:spacing w:val="-3"/>
        </w:rPr>
        <w:t xml:space="preserve"> </w:t>
      </w:r>
      <w:r>
        <w:t>other</w:t>
      </w:r>
      <w:r>
        <w:rPr>
          <w:spacing w:val="-2"/>
        </w:rPr>
        <w:t xml:space="preserve"> earnings.</w:t>
      </w:r>
    </w:p>
    <w:p w14:paraId="55FE3719" w14:textId="77777777" w:rsidR="00886293" w:rsidRDefault="00DA5414">
      <w:pPr>
        <w:pStyle w:val="ListParagraph"/>
        <w:numPr>
          <w:ilvl w:val="1"/>
          <w:numId w:val="12"/>
        </w:numPr>
        <w:tabs>
          <w:tab w:val="left" w:pos="2515"/>
        </w:tabs>
        <w:spacing w:before="37" w:line="271" w:lineRule="auto"/>
        <w:ind w:right="582"/>
      </w:pPr>
      <w:r>
        <w:t>Deduct</w:t>
      </w:r>
      <w:r>
        <w:rPr>
          <w:spacing w:val="40"/>
        </w:rPr>
        <w:t xml:space="preserve"> </w:t>
      </w:r>
      <w:r>
        <w:t>and</w:t>
      </w:r>
      <w:r>
        <w:rPr>
          <w:spacing w:val="40"/>
        </w:rPr>
        <w:t xml:space="preserve"> </w:t>
      </w:r>
      <w:r>
        <w:t>pay</w:t>
      </w:r>
      <w:r>
        <w:rPr>
          <w:spacing w:val="40"/>
        </w:rPr>
        <w:t xml:space="preserve"> </w:t>
      </w:r>
      <w:r>
        <w:t>PAYE</w:t>
      </w:r>
      <w:r>
        <w:rPr>
          <w:spacing w:val="40"/>
        </w:rPr>
        <w:t xml:space="preserve"> </w:t>
      </w:r>
      <w:r>
        <w:t>tax</w:t>
      </w:r>
      <w:r>
        <w:rPr>
          <w:spacing w:val="40"/>
        </w:rPr>
        <w:t xml:space="preserve"> </w:t>
      </w:r>
      <w:r>
        <w:t>(not</w:t>
      </w:r>
      <w:r>
        <w:rPr>
          <w:spacing w:val="40"/>
        </w:rPr>
        <w:t xml:space="preserve"> </w:t>
      </w:r>
      <w:r>
        <w:t>Class</w:t>
      </w:r>
      <w:r>
        <w:rPr>
          <w:spacing w:val="40"/>
        </w:rPr>
        <w:t xml:space="preserve"> </w:t>
      </w:r>
      <w:r>
        <w:t>1</w:t>
      </w:r>
      <w:r>
        <w:rPr>
          <w:spacing w:val="40"/>
        </w:rPr>
        <w:t xml:space="preserve"> </w:t>
      </w:r>
      <w:r>
        <w:t>National</w:t>
      </w:r>
      <w:r>
        <w:rPr>
          <w:spacing w:val="40"/>
        </w:rPr>
        <w:t xml:space="preserve"> </w:t>
      </w:r>
      <w:r>
        <w:t>Insurance)</w:t>
      </w:r>
      <w:r>
        <w:rPr>
          <w:spacing w:val="40"/>
        </w:rPr>
        <w:t xml:space="preserve"> </w:t>
      </w:r>
      <w:r>
        <w:t xml:space="preserve">through </w:t>
      </w:r>
      <w:r>
        <w:rPr>
          <w:spacing w:val="-2"/>
        </w:rPr>
        <w:t>payroll.</w:t>
      </w:r>
    </w:p>
    <w:p w14:paraId="14949858" w14:textId="77777777" w:rsidR="00886293" w:rsidRDefault="00DA5414">
      <w:pPr>
        <w:pStyle w:val="BodyText"/>
        <w:tabs>
          <w:tab w:val="left" w:pos="2071"/>
        </w:tabs>
        <w:spacing w:before="126"/>
        <w:ind w:left="1370"/>
        <w:rPr>
          <w:position w:val="1"/>
        </w:rPr>
      </w:pPr>
      <w:r>
        <w:rPr>
          <w:noProof/>
        </w:rPr>
        <w:drawing>
          <wp:inline distT="0" distB="0" distL="0" distR="0" wp14:anchorId="2CBA733F" wp14:editId="07E40EA8">
            <wp:extent cx="285713" cy="105886"/>
            <wp:effectExtent l="0" t="0" r="0" b="0"/>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119"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If</w:t>
      </w:r>
      <w:r>
        <w:rPr>
          <w:spacing w:val="-8"/>
          <w:position w:val="1"/>
        </w:rPr>
        <w:t xml:space="preserve"> </w:t>
      </w:r>
      <w:r>
        <w:rPr>
          <w:position w:val="1"/>
        </w:rPr>
        <w:t>employees</w:t>
      </w:r>
      <w:r>
        <w:rPr>
          <w:spacing w:val="-6"/>
          <w:position w:val="1"/>
        </w:rPr>
        <w:t xml:space="preserve"> </w:t>
      </w:r>
      <w:r>
        <w:rPr>
          <w:position w:val="1"/>
        </w:rPr>
        <w:t>pay</w:t>
      </w:r>
      <w:r>
        <w:rPr>
          <w:spacing w:val="-6"/>
          <w:position w:val="1"/>
        </w:rPr>
        <w:t xml:space="preserve"> </w:t>
      </w:r>
      <w:r>
        <w:rPr>
          <w:position w:val="1"/>
        </w:rPr>
        <w:t>to</w:t>
      </w:r>
      <w:r>
        <w:rPr>
          <w:spacing w:val="-6"/>
          <w:position w:val="1"/>
        </w:rPr>
        <w:t xml:space="preserve"> </w:t>
      </w:r>
      <w:r>
        <w:rPr>
          <w:position w:val="1"/>
        </w:rPr>
        <w:t>have</w:t>
      </w:r>
      <w:r>
        <w:rPr>
          <w:spacing w:val="-6"/>
          <w:position w:val="1"/>
        </w:rPr>
        <w:t xml:space="preserve"> </w:t>
      </w:r>
      <w:r>
        <w:rPr>
          <w:position w:val="1"/>
        </w:rPr>
        <w:t>clothing</w:t>
      </w:r>
      <w:r>
        <w:rPr>
          <w:spacing w:val="-5"/>
          <w:position w:val="1"/>
        </w:rPr>
        <w:t xml:space="preserve"> </w:t>
      </w:r>
      <w:r>
        <w:rPr>
          <w:position w:val="1"/>
        </w:rPr>
        <w:t>cleaned</w:t>
      </w:r>
      <w:r>
        <w:rPr>
          <w:spacing w:val="-4"/>
          <w:position w:val="1"/>
        </w:rPr>
        <w:t xml:space="preserve"> </w:t>
      </w:r>
      <w:r>
        <w:rPr>
          <w:position w:val="1"/>
        </w:rPr>
        <w:t>or</w:t>
      </w:r>
      <w:r>
        <w:rPr>
          <w:spacing w:val="-5"/>
          <w:position w:val="1"/>
        </w:rPr>
        <w:t xml:space="preserve"> </w:t>
      </w:r>
      <w:r>
        <w:rPr>
          <w:position w:val="1"/>
        </w:rPr>
        <w:t>repaired,</w:t>
      </w:r>
      <w:r>
        <w:rPr>
          <w:spacing w:val="-3"/>
          <w:position w:val="1"/>
        </w:rPr>
        <w:t xml:space="preserve"> </w:t>
      </w:r>
      <w:r>
        <w:rPr>
          <w:position w:val="1"/>
        </w:rPr>
        <w:t>the</w:t>
      </w:r>
      <w:r>
        <w:rPr>
          <w:spacing w:val="-4"/>
          <w:position w:val="1"/>
        </w:rPr>
        <w:t xml:space="preserve"> </w:t>
      </w:r>
      <w:r>
        <w:rPr>
          <w:position w:val="1"/>
        </w:rPr>
        <w:t>school</w:t>
      </w:r>
      <w:r>
        <w:rPr>
          <w:spacing w:val="-4"/>
          <w:position w:val="1"/>
        </w:rPr>
        <w:t xml:space="preserve"> </w:t>
      </w:r>
      <w:r>
        <w:rPr>
          <w:spacing w:val="-2"/>
          <w:position w:val="1"/>
        </w:rPr>
        <w:t>will:</w:t>
      </w:r>
    </w:p>
    <w:p w14:paraId="23A52EC7" w14:textId="77777777" w:rsidR="00886293" w:rsidRDefault="00DA5414">
      <w:pPr>
        <w:pStyle w:val="ListParagraph"/>
        <w:numPr>
          <w:ilvl w:val="1"/>
          <w:numId w:val="12"/>
        </w:numPr>
        <w:tabs>
          <w:tab w:val="left" w:pos="2515"/>
        </w:tabs>
        <w:spacing w:before="239"/>
      </w:pPr>
      <w:r>
        <w:t>Add</w:t>
      </w:r>
      <w:r>
        <w:rPr>
          <w:spacing w:val="-4"/>
        </w:rPr>
        <w:t xml:space="preserve"> </w:t>
      </w:r>
      <w:r>
        <w:t>the</w:t>
      </w:r>
      <w:r>
        <w:rPr>
          <w:spacing w:val="-5"/>
        </w:rPr>
        <w:t xml:space="preserve"> </w:t>
      </w:r>
      <w:r>
        <w:t>value</w:t>
      </w:r>
      <w:r>
        <w:rPr>
          <w:spacing w:val="-4"/>
        </w:rPr>
        <w:t xml:space="preserve"> </w:t>
      </w:r>
      <w:r>
        <w:t>of</w:t>
      </w:r>
      <w:r>
        <w:rPr>
          <w:spacing w:val="-4"/>
        </w:rPr>
        <w:t xml:space="preserve"> </w:t>
      </w:r>
      <w:r>
        <w:t>the</w:t>
      </w:r>
      <w:r>
        <w:rPr>
          <w:spacing w:val="-3"/>
        </w:rPr>
        <w:t xml:space="preserve"> </w:t>
      </w:r>
      <w:r>
        <w:t>benefit</w:t>
      </w:r>
      <w:r>
        <w:rPr>
          <w:spacing w:val="-5"/>
        </w:rPr>
        <w:t xml:space="preserve"> </w:t>
      </w:r>
      <w:r>
        <w:t>to</w:t>
      </w:r>
      <w:r>
        <w:rPr>
          <w:spacing w:val="-3"/>
        </w:rPr>
        <w:t xml:space="preserve"> </w:t>
      </w:r>
      <w:r>
        <w:t>employees’</w:t>
      </w:r>
      <w:r>
        <w:rPr>
          <w:spacing w:val="-4"/>
        </w:rPr>
        <w:t xml:space="preserve"> </w:t>
      </w:r>
      <w:r>
        <w:rPr>
          <w:spacing w:val="-2"/>
        </w:rPr>
        <w:t>earnings.</w:t>
      </w:r>
    </w:p>
    <w:p w14:paraId="130054B9" w14:textId="77777777" w:rsidR="00886293" w:rsidRDefault="00DA5414">
      <w:pPr>
        <w:pStyle w:val="ListParagraph"/>
        <w:numPr>
          <w:ilvl w:val="1"/>
          <w:numId w:val="12"/>
        </w:numPr>
        <w:tabs>
          <w:tab w:val="left" w:pos="2515"/>
        </w:tabs>
      </w:pPr>
      <w:r>
        <w:rPr>
          <w:spacing w:val="-2"/>
        </w:rPr>
        <w:t>Deduct</w:t>
      </w:r>
      <w:r>
        <w:rPr>
          <w:spacing w:val="-6"/>
        </w:rPr>
        <w:t xml:space="preserve"> </w:t>
      </w:r>
      <w:r>
        <w:rPr>
          <w:spacing w:val="-2"/>
        </w:rPr>
        <w:t>and</w:t>
      </w:r>
      <w:r>
        <w:rPr>
          <w:spacing w:val="-8"/>
        </w:rPr>
        <w:t xml:space="preserve"> </w:t>
      </w:r>
      <w:r>
        <w:rPr>
          <w:spacing w:val="-2"/>
        </w:rPr>
        <w:t>pay</w:t>
      </w:r>
      <w:r>
        <w:rPr>
          <w:spacing w:val="-8"/>
        </w:rPr>
        <w:t xml:space="preserve"> </w:t>
      </w:r>
      <w:r>
        <w:rPr>
          <w:spacing w:val="-2"/>
        </w:rPr>
        <w:t>PAYE</w:t>
      </w:r>
      <w:r>
        <w:rPr>
          <w:spacing w:val="-10"/>
        </w:rPr>
        <w:t xml:space="preserve"> </w:t>
      </w:r>
      <w:r>
        <w:rPr>
          <w:spacing w:val="-2"/>
        </w:rPr>
        <w:t>tax</w:t>
      </w:r>
      <w:r>
        <w:rPr>
          <w:spacing w:val="-5"/>
        </w:rPr>
        <w:t xml:space="preserve"> </w:t>
      </w:r>
      <w:r>
        <w:rPr>
          <w:spacing w:val="-2"/>
        </w:rPr>
        <w:t>and</w:t>
      </w:r>
      <w:r>
        <w:rPr>
          <w:spacing w:val="-9"/>
        </w:rPr>
        <w:t xml:space="preserve"> </w:t>
      </w:r>
      <w:r>
        <w:rPr>
          <w:spacing w:val="-2"/>
        </w:rPr>
        <w:t>Class</w:t>
      </w:r>
      <w:r>
        <w:rPr>
          <w:spacing w:val="-5"/>
        </w:rPr>
        <w:t xml:space="preserve"> </w:t>
      </w:r>
      <w:r>
        <w:rPr>
          <w:spacing w:val="-2"/>
        </w:rPr>
        <w:t>1</w:t>
      </w:r>
      <w:r>
        <w:rPr>
          <w:spacing w:val="-8"/>
        </w:rPr>
        <w:t xml:space="preserve"> </w:t>
      </w:r>
      <w:r>
        <w:rPr>
          <w:spacing w:val="-2"/>
        </w:rPr>
        <w:t>National</w:t>
      </w:r>
      <w:r>
        <w:rPr>
          <w:spacing w:val="-10"/>
        </w:rPr>
        <w:t xml:space="preserve"> </w:t>
      </w:r>
      <w:r>
        <w:rPr>
          <w:spacing w:val="-2"/>
        </w:rPr>
        <w:t>Insurance</w:t>
      </w:r>
      <w:r>
        <w:rPr>
          <w:spacing w:val="-8"/>
        </w:rPr>
        <w:t xml:space="preserve"> </w:t>
      </w:r>
      <w:r>
        <w:rPr>
          <w:spacing w:val="-2"/>
        </w:rPr>
        <w:t>through</w:t>
      </w:r>
      <w:r>
        <w:rPr>
          <w:spacing w:val="-8"/>
        </w:rPr>
        <w:t xml:space="preserve"> </w:t>
      </w:r>
      <w:r>
        <w:rPr>
          <w:spacing w:val="-2"/>
        </w:rPr>
        <w:t>payroll.</w:t>
      </w:r>
    </w:p>
    <w:p w14:paraId="0EBEFB2D" w14:textId="77777777" w:rsidR="00886293" w:rsidRDefault="00DA5414">
      <w:pPr>
        <w:pStyle w:val="BodyText"/>
        <w:tabs>
          <w:tab w:val="left" w:pos="2071"/>
        </w:tabs>
        <w:spacing w:before="156" w:line="280" w:lineRule="auto"/>
        <w:ind w:right="591" w:hanging="702"/>
      </w:pPr>
      <w:r>
        <w:rPr>
          <w:noProof/>
        </w:rPr>
        <w:drawing>
          <wp:inline distT="0" distB="0" distL="0" distR="0" wp14:anchorId="5313038B" wp14:editId="1B7BD466">
            <wp:extent cx="285713" cy="105886"/>
            <wp:effectExtent l="0" t="0" r="0" b="0"/>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120"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The value of clothing for tax and reporting will depend on whether the school </w:t>
      </w:r>
      <w:r>
        <w:t>has given or lent clothing to employees.</w:t>
      </w:r>
    </w:p>
    <w:p w14:paraId="4FB6A924" w14:textId="77777777" w:rsidR="00886293" w:rsidRDefault="00DA5414">
      <w:pPr>
        <w:pStyle w:val="BodyText"/>
        <w:tabs>
          <w:tab w:val="left" w:pos="2071"/>
        </w:tabs>
        <w:spacing w:before="188" w:line="283" w:lineRule="auto"/>
        <w:ind w:right="591" w:hanging="702"/>
      </w:pPr>
      <w:r>
        <w:rPr>
          <w:noProof/>
        </w:rPr>
        <w:drawing>
          <wp:inline distT="0" distB="0" distL="0" distR="0" wp14:anchorId="78900BEB" wp14:editId="49261F6C">
            <wp:extent cx="285713" cy="105886"/>
            <wp:effectExtent l="0" t="0" r="0" b="0"/>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121"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If</w:t>
      </w:r>
      <w:r>
        <w:rPr>
          <w:spacing w:val="-5"/>
          <w:position w:val="1"/>
        </w:rPr>
        <w:t xml:space="preserve"> </w:t>
      </w:r>
      <w:r>
        <w:rPr>
          <w:position w:val="1"/>
        </w:rPr>
        <w:t>clothing</w:t>
      </w:r>
      <w:r>
        <w:rPr>
          <w:spacing w:val="-7"/>
          <w:position w:val="1"/>
        </w:rPr>
        <w:t xml:space="preserve"> </w:t>
      </w:r>
      <w:r>
        <w:rPr>
          <w:position w:val="1"/>
        </w:rPr>
        <w:t>is</w:t>
      </w:r>
      <w:r>
        <w:rPr>
          <w:spacing w:val="-6"/>
          <w:position w:val="1"/>
        </w:rPr>
        <w:t xml:space="preserve"> </w:t>
      </w:r>
      <w:r>
        <w:rPr>
          <w:position w:val="1"/>
        </w:rPr>
        <w:t>given</w:t>
      </w:r>
      <w:r>
        <w:rPr>
          <w:spacing w:val="-7"/>
          <w:position w:val="1"/>
        </w:rPr>
        <w:t xml:space="preserve"> </w:t>
      </w:r>
      <w:r>
        <w:rPr>
          <w:position w:val="1"/>
        </w:rPr>
        <w:t>to</w:t>
      </w:r>
      <w:r>
        <w:rPr>
          <w:spacing w:val="-6"/>
          <w:position w:val="1"/>
        </w:rPr>
        <w:t xml:space="preserve"> </w:t>
      </w:r>
      <w:r>
        <w:rPr>
          <w:position w:val="1"/>
        </w:rPr>
        <w:t>employees,</w:t>
      </w:r>
      <w:r>
        <w:rPr>
          <w:spacing w:val="-5"/>
          <w:position w:val="1"/>
        </w:rPr>
        <w:t xml:space="preserve"> </w:t>
      </w:r>
      <w:r>
        <w:rPr>
          <w:position w:val="1"/>
        </w:rPr>
        <w:t>the</w:t>
      </w:r>
      <w:r>
        <w:rPr>
          <w:spacing w:val="-7"/>
          <w:position w:val="1"/>
        </w:rPr>
        <w:t xml:space="preserve"> </w:t>
      </w:r>
      <w:r>
        <w:rPr>
          <w:position w:val="1"/>
        </w:rPr>
        <w:t>school</w:t>
      </w:r>
      <w:r>
        <w:rPr>
          <w:spacing w:val="-7"/>
          <w:position w:val="1"/>
        </w:rPr>
        <w:t xml:space="preserve"> </w:t>
      </w:r>
      <w:r>
        <w:rPr>
          <w:position w:val="1"/>
        </w:rPr>
        <w:t>will</w:t>
      </w:r>
      <w:r>
        <w:rPr>
          <w:spacing w:val="-5"/>
          <w:position w:val="1"/>
        </w:rPr>
        <w:t xml:space="preserve"> </w:t>
      </w:r>
      <w:r>
        <w:rPr>
          <w:position w:val="1"/>
        </w:rPr>
        <w:t>use</w:t>
      </w:r>
      <w:r>
        <w:rPr>
          <w:spacing w:val="-6"/>
          <w:position w:val="1"/>
        </w:rPr>
        <w:t xml:space="preserve"> </w:t>
      </w:r>
      <w:r>
        <w:rPr>
          <w:position w:val="1"/>
        </w:rPr>
        <w:t>the</w:t>
      </w:r>
      <w:r>
        <w:rPr>
          <w:spacing w:val="-7"/>
          <w:position w:val="1"/>
        </w:rPr>
        <w:t xml:space="preserve"> </w:t>
      </w:r>
      <w:r>
        <w:rPr>
          <w:position w:val="1"/>
        </w:rPr>
        <w:t>higher</w:t>
      </w:r>
      <w:r>
        <w:rPr>
          <w:spacing w:val="-6"/>
          <w:position w:val="1"/>
        </w:rPr>
        <w:t xml:space="preserve"> </w:t>
      </w:r>
      <w:r>
        <w:rPr>
          <w:position w:val="1"/>
        </w:rPr>
        <w:t>of</w:t>
      </w:r>
      <w:r>
        <w:rPr>
          <w:spacing w:val="-8"/>
          <w:position w:val="1"/>
        </w:rPr>
        <w:t xml:space="preserve"> </w:t>
      </w:r>
      <w:r>
        <w:rPr>
          <w:position w:val="1"/>
        </w:rPr>
        <w:t>the</w:t>
      </w:r>
      <w:r>
        <w:rPr>
          <w:spacing w:val="-7"/>
          <w:position w:val="1"/>
        </w:rPr>
        <w:t xml:space="preserve"> </w:t>
      </w:r>
      <w:r>
        <w:rPr>
          <w:position w:val="1"/>
        </w:rPr>
        <w:t xml:space="preserve">following </w:t>
      </w:r>
      <w:r>
        <w:t>to work out the value of clothing for tax and reporting purposes:</w:t>
      </w:r>
    </w:p>
    <w:p w14:paraId="2D83A1F8" w14:textId="77777777" w:rsidR="00886293" w:rsidRDefault="00DA5414">
      <w:pPr>
        <w:pStyle w:val="ListParagraph"/>
        <w:numPr>
          <w:ilvl w:val="1"/>
          <w:numId w:val="12"/>
        </w:numPr>
        <w:tabs>
          <w:tab w:val="left" w:pos="2515"/>
        </w:tabs>
        <w:spacing w:before="187"/>
      </w:pPr>
      <w:r>
        <w:t>The</w:t>
      </w:r>
      <w:r>
        <w:rPr>
          <w:spacing w:val="-6"/>
        </w:rPr>
        <w:t xml:space="preserve"> </w:t>
      </w:r>
      <w:r>
        <w:t>second-hand</w:t>
      </w:r>
      <w:r>
        <w:rPr>
          <w:spacing w:val="-5"/>
        </w:rPr>
        <w:t xml:space="preserve"> </w:t>
      </w:r>
      <w:r>
        <w:t>value</w:t>
      </w:r>
      <w:r>
        <w:rPr>
          <w:spacing w:val="-6"/>
        </w:rPr>
        <w:t xml:space="preserve"> </w:t>
      </w:r>
      <w:r>
        <w:t>of</w:t>
      </w:r>
      <w:r>
        <w:rPr>
          <w:spacing w:val="-4"/>
        </w:rPr>
        <w:t xml:space="preserve"> </w:t>
      </w:r>
      <w:r>
        <w:t>the</w:t>
      </w:r>
      <w:r>
        <w:rPr>
          <w:spacing w:val="-4"/>
        </w:rPr>
        <w:t xml:space="preserve"> </w:t>
      </w:r>
      <w:r>
        <w:t>clothing</w:t>
      </w:r>
      <w:r>
        <w:rPr>
          <w:spacing w:val="-3"/>
        </w:rPr>
        <w:t xml:space="preserve"> </w:t>
      </w:r>
      <w:r>
        <w:t>when</w:t>
      </w:r>
      <w:r>
        <w:rPr>
          <w:spacing w:val="-4"/>
        </w:rPr>
        <w:t xml:space="preserve"> </w:t>
      </w:r>
      <w:r>
        <w:t>it</w:t>
      </w:r>
      <w:r>
        <w:rPr>
          <w:spacing w:val="-4"/>
        </w:rPr>
        <w:t xml:space="preserve"> </w:t>
      </w:r>
      <w:r>
        <w:t>is</w:t>
      </w:r>
      <w:r>
        <w:rPr>
          <w:spacing w:val="-5"/>
        </w:rPr>
        <w:t xml:space="preserve"> </w:t>
      </w:r>
      <w:r>
        <w:t>given</w:t>
      </w:r>
      <w:r>
        <w:rPr>
          <w:spacing w:val="-4"/>
        </w:rPr>
        <w:t xml:space="preserve"> </w:t>
      </w:r>
      <w:r>
        <w:t>to</w:t>
      </w:r>
      <w:r>
        <w:rPr>
          <w:spacing w:val="-3"/>
        </w:rPr>
        <w:t xml:space="preserve"> </w:t>
      </w:r>
      <w:r>
        <w:rPr>
          <w:spacing w:val="-2"/>
        </w:rPr>
        <w:t>employees</w:t>
      </w:r>
    </w:p>
    <w:p w14:paraId="2DE98368" w14:textId="77777777" w:rsidR="00886293" w:rsidRDefault="00DA5414">
      <w:pPr>
        <w:pStyle w:val="ListParagraph"/>
        <w:numPr>
          <w:ilvl w:val="1"/>
          <w:numId w:val="12"/>
        </w:numPr>
        <w:tabs>
          <w:tab w:val="left" w:pos="2515"/>
        </w:tabs>
        <w:spacing w:before="38"/>
      </w:pPr>
      <w:r>
        <w:t>The</w:t>
      </w:r>
      <w:r>
        <w:rPr>
          <w:spacing w:val="-3"/>
        </w:rPr>
        <w:t xml:space="preserve"> </w:t>
      </w:r>
      <w:r>
        <w:t>initial</w:t>
      </w:r>
      <w:r>
        <w:rPr>
          <w:spacing w:val="-3"/>
        </w:rPr>
        <w:t xml:space="preserve"> </w:t>
      </w:r>
      <w:r>
        <w:t>cost</w:t>
      </w:r>
      <w:r>
        <w:rPr>
          <w:spacing w:val="-3"/>
        </w:rPr>
        <w:t xml:space="preserve"> </w:t>
      </w:r>
      <w:r>
        <w:t>of</w:t>
      </w:r>
      <w:r>
        <w:rPr>
          <w:spacing w:val="-3"/>
        </w:rPr>
        <w:t xml:space="preserve"> </w:t>
      </w:r>
      <w:r>
        <w:t>the</w:t>
      </w:r>
      <w:r>
        <w:rPr>
          <w:spacing w:val="-3"/>
        </w:rPr>
        <w:t xml:space="preserve"> </w:t>
      </w:r>
      <w:r>
        <w:rPr>
          <w:spacing w:val="-2"/>
        </w:rPr>
        <w:t>clothing</w:t>
      </w:r>
    </w:p>
    <w:p w14:paraId="7262FE3A" w14:textId="77777777" w:rsidR="00886293" w:rsidRDefault="00DA5414">
      <w:pPr>
        <w:pStyle w:val="BodyText"/>
        <w:tabs>
          <w:tab w:val="left" w:pos="2071"/>
        </w:tabs>
        <w:spacing w:before="153" w:line="280" w:lineRule="auto"/>
        <w:ind w:right="591" w:hanging="702"/>
      </w:pPr>
      <w:r>
        <w:rPr>
          <w:noProof/>
        </w:rPr>
        <w:drawing>
          <wp:inline distT="0" distB="0" distL="0" distR="0" wp14:anchorId="56903F2F" wp14:editId="76D4DCD1">
            <wp:extent cx="285713" cy="105886"/>
            <wp:effectExtent l="0" t="0" r="0" b="0"/>
            <wp:docPr id="121" name="Image 1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1" name="Image 121"/>
                    <pic:cNvPicPr/>
                  </pic:nvPicPr>
                  <pic:blipFill>
                    <a:blip r:embed="rId122" cstate="print"/>
                    <a:stretch>
                      <a:fillRect/>
                    </a:stretch>
                  </pic:blipFill>
                  <pic:spPr>
                    <a:xfrm>
                      <a:off x="0" y="0"/>
                      <a:ext cx="285713" cy="105886"/>
                    </a:xfrm>
                    <a:prstGeom prst="rect">
                      <a:avLst/>
                    </a:prstGeom>
                  </pic:spPr>
                </pic:pic>
              </a:graphicData>
            </a:graphic>
          </wp:inline>
        </w:drawing>
      </w:r>
      <w:r>
        <w:rPr>
          <w:rFonts w:ascii="Times New Roman"/>
          <w:position w:val="1"/>
          <w:sz w:val="20"/>
        </w:rPr>
        <w:tab/>
      </w:r>
      <w:r>
        <w:rPr>
          <w:position w:val="1"/>
        </w:rPr>
        <w:t xml:space="preserve">If clothing is lent to employees, the school will use the higher of the following </w:t>
      </w:r>
      <w:r>
        <w:t>to work out the value of clothing for tax and reporting purposes:</w:t>
      </w:r>
    </w:p>
    <w:p w14:paraId="5ABFE1EB" w14:textId="77777777" w:rsidR="00886293" w:rsidRDefault="00DA5414">
      <w:pPr>
        <w:pStyle w:val="ListParagraph"/>
        <w:numPr>
          <w:ilvl w:val="1"/>
          <w:numId w:val="12"/>
        </w:numPr>
        <w:tabs>
          <w:tab w:val="left" w:pos="2515"/>
        </w:tabs>
        <w:spacing w:before="193"/>
      </w:pPr>
      <w:r>
        <w:rPr>
          <w:spacing w:val="-2"/>
        </w:rPr>
        <w:t>20</w:t>
      </w:r>
      <w:r>
        <w:rPr>
          <w:spacing w:val="-7"/>
        </w:rPr>
        <w:t xml:space="preserve"> </w:t>
      </w:r>
      <w:r>
        <w:rPr>
          <w:spacing w:val="-2"/>
        </w:rPr>
        <w:t>percent</w:t>
      </w:r>
      <w:r>
        <w:rPr>
          <w:spacing w:val="-5"/>
        </w:rPr>
        <w:t xml:space="preserve"> </w:t>
      </w:r>
      <w:r>
        <w:rPr>
          <w:spacing w:val="-2"/>
        </w:rPr>
        <w:t>of</w:t>
      </w:r>
      <w:r>
        <w:rPr>
          <w:spacing w:val="-8"/>
        </w:rPr>
        <w:t xml:space="preserve"> </w:t>
      </w:r>
      <w:r>
        <w:rPr>
          <w:spacing w:val="-2"/>
        </w:rPr>
        <w:t>the</w:t>
      </w:r>
      <w:r>
        <w:rPr>
          <w:spacing w:val="-10"/>
        </w:rPr>
        <w:t xml:space="preserve"> </w:t>
      </w:r>
      <w:r>
        <w:rPr>
          <w:spacing w:val="-2"/>
        </w:rPr>
        <w:t>clothing’s</w:t>
      </w:r>
      <w:r>
        <w:rPr>
          <w:spacing w:val="-5"/>
        </w:rPr>
        <w:t xml:space="preserve"> </w:t>
      </w:r>
      <w:r>
        <w:rPr>
          <w:spacing w:val="-2"/>
        </w:rPr>
        <w:t>market</w:t>
      </w:r>
      <w:r>
        <w:rPr>
          <w:spacing w:val="-5"/>
        </w:rPr>
        <w:t xml:space="preserve"> </w:t>
      </w:r>
      <w:r>
        <w:rPr>
          <w:spacing w:val="-2"/>
        </w:rPr>
        <w:t>value</w:t>
      </w:r>
      <w:r>
        <w:rPr>
          <w:spacing w:val="-7"/>
        </w:rPr>
        <w:t xml:space="preserve"> </w:t>
      </w:r>
      <w:r>
        <w:rPr>
          <w:spacing w:val="-2"/>
        </w:rPr>
        <w:t>when</w:t>
      </w:r>
      <w:r>
        <w:rPr>
          <w:spacing w:val="-9"/>
        </w:rPr>
        <w:t xml:space="preserve"> </w:t>
      </w:r>
      <w:r>
        <w:rPr>
          <w:spacing w:val="-2"/>
        </w:rPr>
        <w:t>first</w:t>
      </w:r>
      <w:r>
        <w:rPr>
          <w:spacing w:val="-9"/>
        </w:rPr>
        <w:t xml:space="preserve"> </w:t>
      </w:r>
      <w:r>
        <w:rPr>
          <w:spacing w:val="-2"/>
        </w:rPr>
        <w:t>provided</w:t>
      </w:r>
      <w:r>
        <w:rPr>
          <w:spacing w:val="-6"/>
        </w:rPr>
        <w:t xml:space="preserve"> </w:t>
      </w:r>
      <w:r>
        <w:rPr>
          <w:spacing w:val="-2"/>
        </w:rPr>
        <w:t>to</w:t>
      </w:r>
      <w:r>
        <w:rPr>
          <w:spacing w:val="-7"/>
        </w:rPr>
        <w:t xml:space="preserve"> </w:t>
      </w:r>
      <w:r>
        <w:rPr>
          <w:spacing w:val="-2"/>
        </w:rPr>
        <w:t>employees</w:t>
      </w:r>
    </w:p>
    <w:p w14:paraId="0E4ACF1D" w14:textId="77777777" w:rsidR="00886293" w:rsidRDefault="00DA5414">
      <w:pPr>
        <w:pStyle w:val="ListParagraph"/>
        <w:numPr>
          <w:ilvl w:val="1"/>
          <w:numId w:val="12"/>
        </w:numPr>
        <w:tabs>
          <w:tab w:val="left" w:pos="2515"/>
        </w:tabs>
      </w:pPr>
      <w:r>
        <w:t>Any</w:t>
      </w:r>
      <w:r>
        <w:rPr>
          <w:spacing w:val="-4"/>
        </w:rPr>
        <w:t xml:space="preserve"> </w:t>
      </w:r>
      <w:r>
        <w:t>annual</w:t>
      </w:r>
      <w:r>
        <w:rPr>
          <w:spacing w:val="-4"/>
        </w:rPr>
        <w:t xml:space="preserve"> </w:t>
      </w:r>
      <w:r>
        <w:t>rental</w:t>
      </w:r>
      <w:r>
        <w:rPr>
          <w:spacing w:val="-5"/>
        </w:rPr>
        <w:t xml:space="preserve"> </w:t>
      </w:r>
      <w:r>
        <w:t>or</w:t>
      </w:r>
      <w:r>
        <w:rPr>
          <w:spacing w:val="-2"/>
        </w:rPr>
        <w:t xml:space="preserve"> </w:t>
      </w:r>
      <w:r>
        <w:t>hire</w:t>
      </w:r>
      <w:r>
        <w:rPr>
          <w:spacing w:val="-6"/>
        </w:rPr>
        <w:t xml:space="preserve"> </w:t>
      </w:r>
      <w:r>
        <w:t>charges</w:t>
      </w:r>
      <w:r>
        <w:rPr>
          <w:spacing w:val="-5"/>
        </w:rPr>
        <w:t xml:space="preserve"> </w:t>
      </w:r>
      <w:r>
        <w:t>the</w:t>
      </w:r>
      <w:r>
        <w:rPr>
          <w:spacing w:val="-5"/>
        </w:rPr>
        <w:t xml:space="preserve"> </w:t>
      </w:r>
      <w:r>
        <w:t>school</w:t>
      </w:r>
      <w:r>
        <w:rPr>
          <w:spacing w:val="-7"/>
        </w:rPr>
        <w:t xml:space="preserve"> </w:t>
      </w:r>
      <w:r>
        <w:t>pays</w:t>
      </w:r>
      <w:r>
        <w:rPr>
          <w:spacing w:val="-5"/>
        </w:rPr>
        <w:t xml:space="preserve"> </w:t>
      </w:r>
      <w:r>
        <w:t>for</w:t>
      </w:r>
      <w:r>
        <w:rPr>
          <w:spacing w:val="-2"/>
        </w:rPr>
        <w:t xml:space="preserve"> </w:t>
      </w:r>
      <w:r>
        <w:rPr>
          <w:spacing w:val="-5"/>
        </w:rPr>
        <w:t>it</w:t>
      </w:r>
    </w:p>
    <w:p w14:paraId="66F83DBC" w14:textId="77777777" w:rsidR="00886293" w:rsidRDefault="00DA5414">
      <w:pPr>
        <w:pStyle w:val="Heading2"/>
        <w:numPr>
          <w:ilvl w:val="0"/>
          <w:numId w:val="12"/>
        </w:numPr>
        <w:tabs>
          <w:tab w:val="left" w:pos="1310"/>
        </w:tabs>
        <w:spacing w:before="160"/>
        <w:ind w:left="1310" w:hanging="720"/>
      </w:pPr>
      <w:bookmarkStart w:id="20" w:name="_bookmark20"/>
      <w:bookmarkEnd w:id="20"/>
      <w:r>
        <w:t>Maintaining</w:t>
      </w:r>
      <w:r>
        <w:rPr>
          <w:spacing w:val="-12"/>
        </w:rPr>
        <w:t xml:space="preserve"> </w:t>
      </w:r>
      <w:r>
        <w:rPr>
          <w:spacing w:val="-2"/>
        </w:rPr>
        <w:t>equipment</w:t>
      </w:r>
    </w:p>
    <w:p w14:paraId="5C6549F5" w14:textId="77777777" w:rsidR="00886293" w:rsidRDefault="00DA5414">
      <w:pPr>
        <w:pStyle w:val="BodyText"/>
        <w:tabs>
          <w:tab w:val="left" w:pos="2071"/>
        </w:tabs>
        <w:spacing w:before="242" w:line="278" w:lineRule="auto"/>
        <w:ind w:right="584" w:hanging="721"/>
        <w:jc w:val="both"/>
      </w:pPr>
      <w:r>
        <w:rPr>
          <w:noProof/>
        </w:rPr>
        <w:drawing>
          <wp:inline distT="0" distB="0" distL="0" distR="0" wp14:anchorId="5F282999" wp14:editId="22D0AD2C">
            <wp:extent cx="297930" cy="105886"/>
            <wp:effectExtent l="0" t="0" r="0" b="0"/>
            <wp:docPr id="122" name="Image 1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2" name="Image 122"/>
                    <pic:cNvPicPr/>
                  </pic:nvPicPr>
                  <pic:blipFill>
                    <a:blip r:embed="rId123"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When not in use, PPE will be properly stored, kept clean, and in good repair. </w:t>
      </w:r>
      <w:r>
        <w:t>Inspectors, or a</w:t>
      </w:r>
      <w:r>
        <w:rPr>
          <w:spacing w:val="-1"/>
        </w:rPr>
        <w:t xml:space="preserve"> </w:t>
      </w:r>
      <w:r>
        <w:t>trained health and safety</w:t>
      </w:r>
      <w:r>
        <w:rPr>
          <w:spacing w:val="-2"/>
        </w:rPr>
        <w:t xml:space="preserve"> </w:t>
      </w:r>
      <w:r>
        <w:t>technician, will</w:t>
      </w:r>
      <w:r>
        <w:rPr>
          <w:spacing w:val="-1"/>
        </w:rPr>
        <w:t xml:space="preserve"> </w:t>
      </w:r>
      <w:r>
        <w:t>inspect the</w:t>
      </w:r>
      <w:r>
        <w:rPr>
          <w:spacing w:val="-1"/>
        </w:rPr>
        <w:t xml:space="preserve"> </w:t>
      </w:r>
      <w:r>
        <w:t>following equipment for health and safety issues annually:</w:t>
      </w:r>
    </w:p>
    <w:p w14:paraId="34D33517" w14:textId="77777777" w:rsidR="00886293" w:rsidRDefault="00DA5414">
      <w:pPr>
        <w:pStyle w:val="ListParagraph"/>
        <w:numPr>
          <w:ilvl w:val="1"/>
          <w:numId w:val="12"/>
        </w:numPr>
        <w:tabs>
          <w:tab w:val="left" w:pos="2512"/>
        </w:tabs>
        <w:spacing w:before="196"/>
        <w:ind w:left="2512" w:hanging="357"/>
      </w:pPr>
      <w:r>
        <w:t>All</w:t>
      </w:r>
      <w:r>
        <w:rPr>
          <w:spacing w:val="-5"/>
        </w:rPr>
        <w:t xml:space="preserve"> </w:t>
      </w:r>
      <w:r>
        <w:t>electrical</w:t>
      </w:r>
      <w:r>
        <w:rPr>
          <w:spacing w:val="-5"/>
        </w:rPr>
        <w:t xml:space="preserve"> </w:t>
      </w:r>
      <w:r>
        <w:rPr>
          <w:spacing w:val="-2"/>
        </w:rPr>
        <w:t>appliances</w:t>
      </w:r>
    </w:p>
    <w:p w14:paraId="25A87B37" w14:textId="77777777" w:rsidR="00886293" w:rsidRDefault="00DA5414">
      <w:pPr>
        <w:pStyle w:val="ListParagraph"/>
        <w:numPr>
          <w:ilvl w:val="1"/>
          <w:numId w:val="12"/>
        </w:numPr>
        <w:tabs>
          <w:tab w:val="left" w:pos="2512"/>
        </w:tabs>
        <w:spacing w:before="37"/>
        <w:ind w:left="2512" w:hanging="357"/>
      </w:pPr>
      <w:r>
        <w:t>All</w:t>
      </w:r>
      <w:r>
        <w:rPr>
          <w:spacing w:val="-6"/>
        </w:rPr>
        <w:t xml:space="preserve"> </w:t>
      </w:r>
      <w:r>
        <w:t>fixed</w:t>
      </w:r>
      <w:r>
        <w:rPr>
          <w:spacing w:val="-6"/>
        </w:rPr>
        <w:t xml:space="preserve"> </w:t>
      </w:r>
      <w:r>
        <w:t>gymnasium</w:t>
      </w:r>
      <w:r>
        <w:rPr>
          <w:spacing w:val="-4"/>
        </w:rPr>
        <w:t xml:space="preserve"> </w:t>
      </w:r>
      <w:r>
        <w:rPr>
          <w:spacing w:val="-2"/>
        </w:rPr>
        <w:t>equipment</w:t>
      </w:r>
    </w:p>
    <w:p w14:paraId="4B8BA7E0" w14:textId="77777777" w:rsidR="00886293" w:rsidRDefault="00DA5414">
      <w:pPr>
        <w:pStyle w:val="ListParagraph"/>
        <w:numPr>
          <w:ilvl w:val="1"/>
          <w:numId w:val="12"/>
        </w:numPr>
        <w:tabs>
          <w:tab w:val="left" w:pos="2512"/>
        </w:tabs>
        <w:spacing w:before="36"/>
        <w:ind w:left="2512" w:hanging="357"/>
      </w:pPr>
      <w:r>
        <w:t>Any</w:t>
      </w:r>
      <w:r>
        <w:rPr>
          <w:spacing w:val="-6"/>
        </w:rPr>
        <w:t xml:space="preserve"> </w:t>
      </w:r>
      <w:r>
        <w:t>workshop</w:t>
      </w:r>
      <w:r>
        <w:rPr>
          <w:spacing w:val="-7"/>
        </w:rPr>
        <w:t xml:space="preserve"> </w:t>
      </w:r>
      <w:r>
        <w:t>equipment,</w:t>
      </w:r>
      <w:r>
        <w:rPr>
          <w:spacing w:val="-7"/>
        </w:rPr>
        <w:t xml:space="preserve"> </w:t>
      </w:r>
      <w:r>
        <w:t>e.g.</w:t>
      </w:r>
      <w:r>
        <w:rPr>
          <w:spacing w:val="-3"/>
        </w:rPr>
        <w:t xml:space="preserve"> </w:t>
      </w:r>
      <w:r>
        <w:t>lathes</w:t>
      </w:r>
      <w:r>
        <w:rPr>
          <w:spacing w:val="-4"/>
        </w:rPr>
        <w:t xml:space="preserve"> </w:t>
      </w:r>
      <w:r>
        <w:t>and</w:t>
      </w:r>
      <w:r>
        <w:rPr>
          <w:spacing w:val="-7"/>
        </w:rPr>
        <w:t xml:space="preserve"> </w:t>
      </w:r>
      <w:r>
        <w:rPr>
          <w:spacing w:val="-4"/>
        </w:rPr>
        <w:t>kilns</w:t>
      </w:r>
    </w:p>
    <w:p w14:paraId="47B40D5F" w14:textId="77777777" w:rsidR="00886293" w:rsidRDefault="00DA5414">
      <w:pPr>
        <w:pStyle w:val="ListParagraph"/>
        <w:numPr>
          <w:ilvl w:val="1"/>
          <w:numId w:val="12"/>
        </w:numPr>
        <w:tabs>
          <w:tab w:val="left" w:pos="2512"/>
        </w:tabs>
        <w:ind w:left="2512" w:hanging="357"/>
      </w:pPr>
      <w:r>
        <w:t>All</w:t>
      </w:r>
      <w:r>
        <w:rPr>
          <w:spacing w:val="-3"/>
        </w:rPr>
        <w:t xml:space="preserve"> </w:t>
      </w:r>
      <w:r>
        <w:t>fume</w:t>
      </w:r>
      <w:r>
        <w:rPr>
          <w:spacing w:val="-4"/>
        </w:rPr>
        <w:t xml:space="preserve"> </w:t>
      </w:r>
      <w:r>
        <w:rPr>
          <w:spacing w:val="-2"/>
        </w:rPr>
        <w:t>cupboards</w:t>
      </w:r>
    </w:p>
    <w:p w14:paraId="6171DCE9" w14:textId="77777777" w:rsidR="00886293" w:rsidRDefault="00DA5414">
      <w:pPr>
        <w:pStyle w:val="BodyText"/>
        <w:tabs>
          <w:tab w:val="left" w:pos="2071"/>
        </w:tabs>
        <w:spacing w:before="155" w:line="278" w:lineRule="auto"/>
        <w:ind w:right="585" w:hanging="721"/>
        <w:jc w:val="both"/>
      </w:pPr>
      <w:r>
        <w:rPr>
          <w:noProof/>
        </w:rPr>
        <w:drawing>
          <wp:inline distT="0" distB="0" distL="0" distR="0" wp14:anchorId="3A903B9D" wp14:editId="4A4BCC94">
            <wp:extent cx="297930" cy="105886"/>
            <wp:effectExtent l="0" t="0" r="0" b="0"/>
            <wp:docPr id="123" name="Image 1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3" name="Image 123"/>
                    <pic:cNvPicPr/>
                  </pic:nvPicPr>
                  <pic:blipFill>
                    <a:blip r:embed="rId124"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It</w:t>
      </w:r>
      <w:r>
        <w:rPr>
          <w:spacing w:val="-6"/>
          <w:position w:val="1"/>
        </w:rPr>
        <w:t xml:space="preserve"> </w:t>
      </w:r>
      <w:r>
        <w:rPr>
          <w:position w:val="1"/>
        </w:rPr>
        <w:t>is</w:t>
      </w:r>
      <w:r>
        <w:rPr>
          <w:spacing w:val="-7"/>
          <w:position w:val="1"/>
        </w:rPr>
        <w:t xml:space="preserve"> </w:t>
      </w:r>
      <w:r>
        <w:rPr>
          <w:position w:val="1"/>
        </w:rPr>
        <w:t>the</w:t>
      </w:r>
      <w:r>
        <w:rPr>
          <w:spacing w:val="-8"/>
          <w:position w:val="1"/>
        </w:rPr>
        <w:t xml:space="preserve"> </w:t>
      </w:r>
      <w:r>
        <w:rPr>
          <w:position w:val="1"/>
        </w:rPr>
        <w:t>responsibility</w:t>
      </w:r>
      <w:r>
        <w:rPr>
          <w:spacing w:val="-5"/>
          <w:position w:val="1"/>
        </w:rPr>
        <w:t xml:space="preserve"> </w:t>
      </w:r>
      <w:r>
        <w:rPr>
          <w:position w:val="1"/>
        </w:rPr>
        <w:t>of</w:t>
      </w:r>
      <w:r>
        <w:rPr>
          <w:spacing w:val="-6"/>
          <w:position w:val="1"/>
        </w:rPr>
        <w:t xml:space="preserve"> </w:t>
      </w:r>
      <w:r>
        <w:rPr>
          <w:position w:val="1"/>
        </w:rPr>
        <w:t>the</w:t>
      </w:r>
      <w:r>
        <w:rPr>
          <w:spacing w:val="-4"/>
          <w:position w:val="1"/>
        </w:rPr>
        <w:t xml:space="preserve"> </w:t>
      </w:r>
      <w:r>
        <w:rPr>
          <w:position w:val="1"/>
        </w:rPr>
        <w:t>health</w:t>
      </w:r>
      <w:r>
        <w:rPr>
          <w:spacing w:val="-7"/>
          <w:position w:val="1"/>
        </w:rPr>
        <w:t xml:space="preserve"> </w:t>
      </w:r>
      <w:r>
        <w:rPr>
          <w:position w:val="1"/>
        </w:rPr>
        <w:t>and</w:t>
      </w:r>
      <w:r>
        <w:rPr>
          <w:spacing w:val="-7"/>
          <w:position w:val="1"/>
        </w:rPr>
        <w:t xml:space="preserve"> </w:t>
      </w:r>
      <w:r>
        <w:rPr>
          <w:position w:val="1"/>
        </w:rPr>
        <w:t>safety</w:t>
      </w:r>
      <w:r>
        <w:rPr>
          <w:spacing w:val="-5"/>
          <w:position w:val="1"/>
        </w:rPr>
        <w:t xml:space="preserve"> </w:t>
      </w:r>
      <w:r>
        <w:rPr>
          <w:position w:val="1"/>
        </w:rPr>
        <w:t>officer</w:t>
      </w:r>
      <w:r>
        <w:rPr>
          <w:spacing w:val="-6"/>
          <w:position w:val="1"/>
        </w:rPr>
        <w:t xml:space="preserve"> </w:t>
      </w:r>
      <w:r>
        <w:rPr>
          <w:position w:val="1"/>
        </w:rPr>
        <w:t>to</w:t>
      </w:r>
      <w:r>
        <w:rPr>
          <w:spacing w:val="-5"/>
          <w:position w:val="1"/>
        </w:rPr>
        <w:t xml:space="preserve"> </w:t>
      </w:r>
      <w:r>
        <w:rPr>
          <w:position w:val="1"/>
        </w:rPr>
        <w:t>ensure</w:t>
      </w:r>
      <w:r>
        <w:rPr>
          <w:spacing w:val="-7"/>
          <w:position w:val="1"/>
        </w:rPr>
        <w:t xml:space="preserve"> </w:t>
      </w:r>
      <w:r>
        <w:rPr>
          <w:position w:val="1"/>
        </w:rPr>
        <w:t>new</w:t>
      </w:r>
      <w:r>
        <w:rPr>
          <w:spacing w:val="-6"/>
          <w:position w:val="1"/>
        </w:rPr>
        <w:t xml:space="preserve"> </w:t>
      </w:r>
      <w:r>
        <w:rPr>
          <w:position w:val="1"/>
        </w:rPr>
        <w:t xml:space="preserve">equipment </w:t>
      </w:r>
      <w:r>
        <w:t xml:space="preserve">meets the appropriate standards and conforms to all health and safety </w:t>
      </w:r>
      <w:r>
        <w:rPr>
          <w:spacing w:val="-2"/>
        </w:rPr>
        <w:t>requirements.</w:t>
      </w:r>
    </w:p>
    <w:p w14:paraId="6834C9F5" w14:textId="77777777" w:rsidR="00886293" w:rsidRDefault="00DA5414">
      <w:pPr>
        <w:pStyle w:val="BodyText"/>
        <w:tabs>
          <w:tab w:val="left" w:pos="720"/>
        </w:tabs>
        <w:spacing w:before="194"/>
        <w:ind w:left="0" w:right="405"/>
        <w:jc w:val="center"/>
        <w:rPr>
          <w:position w:val="1"/>
        </w:rPr>
      </w:pPr>
      <w:r>
        <w:rPr>
          <w:noProof/>
        </w:rPr>
        <w:drawing>
          <wp:inline distT="0" distB="0" distL="0" distR="0" wp14:anchorId="58F41BBC" wp14:editId="27D8F090">
            <wp:extent cx="297930" cy="105886"/>
            <wp:effectExtent l="0" t="0" r="0" b="0"/>
            <wp:docPr id="124" name="Image 1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4" name="Image 124"/>
                    <pic:cNvPicPr/>
                  </pic:nvPicPr>
                  <pic:blipFill>
                    <a:blip r:embed="rId125"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A</w:t>
      </w:r>
      <w:r>
        <w:rPr>
          <w:spacing w:val="-7"/>
          <w:position w:val="1"/>
        </w:rPr>
        <w:t xml:space="preserve"> </w:t>
      </w:r>
      <w:r>
        <w:rPr>
          <w:position w:val="1"/>
        </w:rPr>
        <w:t>health</w:t>
      </w:r>
      <w:r>
        <w:rPr>
          <w:spacing w:val="-5"/>
          <w:position w:val="1"/>
        </w:rPr>
        <w:t xml:space="preserve"> </w:t>
      </w:r>
      <w:r>
        <w:rPr>
          <w:position w:val="1"/>
        </w:rPr>
        <w:t>and</w:t>
      </w:r>
      <w:r>
        <w:rPr>
          <w:spacing w:val="-7"/>
          <w:position w:val="1"/>
        </w:rPr>
        <w:t xml:space="preserve"> </w:t>
      </w:r>
      <w:r>
        <w:rPr>
          <w:position w:val="1"/>
        </w:rPr>
        <w:t>safety</w:t>
      </w:r>
      <w:r>
        <w:rPr>
          <w:spacing w:val="-6"/>
          <w:position w:val="1"/>
        </w:rPr>
        <w:t xml:space="preserve"> </w:t>
      </w:r>
      <w:r>
        <w:rPr>
          <w:position w:val="1"/>
        </w:rPr>
        <w:t>technician</w:t>
      </w:r>
      <w:r>
        <w:rPr>
          <w:spacing w:val="-5"/>
          <w:position w:val="1"/>
        </w:rPr>
        <w:t xml:space="preserve"> </w:t>
      </w:r>
      <w:r>
        <w:rPr>
          <w:position w:val="1"/>
        </w:rPr>
        <w:t>should</w:t>
      </w:r>
      <w:r>
        <w:rPr>
          <w:spacing w:val="-5"/>
          <w:position w:val="1"/>
        </w:rPr>
        <w:t xml:space="preserve"> </w:t>
      </w:r>
      <w:r>
        <w:rPr>
          <w:position w:val="1"/>
        </w:rPr>
        <w:t>be</w:t>
      </w:r>
      <w:r>
        <w:rPr>
          <w:spacing w:val="-5"/>
          <w:position w:val="1"/>
        </w:rPr>
        <w:t xml:space="preserve"> </w:t>
      </w:r>
      <w:r>
        <w:rPr>
          <w:position w:val="1"/>
        </w:rPr>
        <w:t>consulted</w:t>
      </w:r>
      <w:r>
        <w:rPr>
          <w:spacing w:val="-3"/>
          <w:position w:val="1"/>
        </w:rPr>
        <w:t xml:space="preserve"> </w:t>
      </w:r>
      <w:r>
        <w:rPr>
          <w:position w:val="1"/>
        </w:rPr>
        <w:t>as</w:t>
      </w:r>
      <w:r>
        <w:rPr>
          <w:spacing w:val="-4"/>
          <w:position w:val="1"/>
        </w:rPr>
        <w:t xml:space="preserve"> </w:t>
      </w:r>
      <w:r>
        <w:rPr>
          <w:spacing w:val="-2"/>
          <w:position w:val="1"/>
        </w:rPr>
        <w:t>necessary.</w:t>
      </w:r>
    </w:p>
    <w:p w14:paraId="4C34AABF" w14:textId="77777777" w:rsidR="00886293" w:rsidRDefault="00DA5414">
      <w:pPr>
        <w:pStyle w:val="Heading2"/>
        <w:numPr>
          <w:ilvl w:val="0"/>
          <w:numId w:val="12"/>
        </w:numPr>
        <w:tabs>
          <w:tab w:val="left" w:pos="1310"/>
        </w:tabs>
        <w:spacing w:before="239"/>
        <w:ind w:left="1310" w:hanging="720"/>
      </w:pPr>
      <w:bookmarkStart w:id="21" w:name="_bookmark21"/>
      <w:bookmarkEnd w:id="21"/>
      <w:r>
        <w:t>Hazardous</w:t>
      </w:r>
      <w:r>
        <w:rPr>
          <w:spacing w:val="-9"/>
        </w:rPr>
        <w:t xml:space="preserve"> </w:t>
      </w:r>
      <w:r>
        <w:rPr>
          <w:spacing w:val="-2"/>
        </w:rPr>
        <w:t>materials</w:t>
      </w:r>
    </w:p>
    <w:p w14:paraId="1B874D10" w14:textId="77777777" w:rsidR="00886293" w:rsidRDefault="00886293">
      <w:pPr>
        <w:pStyle w:val="BodyText"/>
        <w:spacing w:before="2"/>
        <w:ind w:left="0"/>
        <w:rPr>
          <w:rFonts w:ascii="Arial"/>
          <w:b/>
        </w:rPr>
      </w:pPr>
    </w:p>
    <w:p w14:paraId="30A412F7" w14:textId="77777777" w:rsidR="00886293" w:rsidRDefault="00DA5414">
      <w:pPr>
        <w:pStyle w:val="BodyText"/>
        <w:tabs>
          <w:tab w:val="left" w:pos="2071"/>
        </w:tabs>
        <w:ind w:left="1350"/>
      </w:pPr>
      <w:r>
        <w:rPr>
          <w:noProof/>
        </w:rPr>
        <w:drawing>
          <wp:inline distT="0" distB="0" distL="0" distR="0" wp14:anchorId="4891820E" wp14:editId="11372057">
            <wp:extent cx="297930" cy="104228"/>
            <wp:effectExtent l="0" t="0" r="0" b="0"/>
            <wp:docPr id="125" name="Image 1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5" name="Image 125"/>
                    <pic:cNvPicPr/>
                  </pic:nvPicPr>
                  <pic:blipFill>
                    <a:blip r:embed="rId126" cstate="print"/>
                    <a:stretch>
                      <a:fillRect/>
                    </a:stretch>
                  </pic:blipFill>
                  <pic:spPr>
                    <a:xfrm>
                      <a:off x="0" y="0"/>
                      <a:ext cx="297930" cy="104228"/>
                    </a:xfrm>
                    <a:prstGeom prst="rect">
                      <a:avLst/>
                    </a:prstGeom>
                  </pic:spPr>
                </pic:pic>
              </a:graphicData>
            </a:graphic>
          </wp:inline>
        </w:drawing>
      </w:r>
      <w:r>
        <w:rPr>
          <w:rFonts w:ascii="Times New Roman" w:hAnsi="Times New Roman"/>
          <w:sz w:val="20"/>
        </w:rPr>
        <w:tab/>
      </w:r>
      <w:r>
        <w:t>The</w:t>
      </w:r>
      <w:r>
        <w:rPr>
          <w:spacing w:val="-7"/>
        </w:rPr>
        <w:t xml:space="preserve"> </w:t>
      </w:r>
      <w:r>
        <w:t>school</w:t>
      </w:r>
      <w:r>
        <w:rPr>
          <w:spacing w:val="-7"/>
        </w:rPr>
        <w:t xml:space="preserve"> </w:t>
      </w:r>
      <w:r>
        <w:t>will</w:t>
      </w:r>
      <w:r>
        <w:rPr>
          <w:spacing w:val="-8"/>
        </w:rPr>
        <w:t xml:space="preserve"> </w:t>
      </w:r>
      <w:r>
        <w:t>act</w:t>
      </w:r>
      <w:r>
        <w:rPr>
          <w:spacing w:val="-7"/>
        </w:rPr>
        <w:t xml:space="preserve"> </w:t>
      </w:r>
      <w:r>
        <w:t>in</w:t>
      </w:r>
      <w:r>
        <w:rPr>
          <w:spacing w:val="-7"/>
        </w:rPr>
        <w:t xml:space="preserve"> </w:t>
      </w:r>
      <w:r>
        <w:t>accordance</w:t>
      </w:r>
      <w:r>
        <w:rPr>
          <w:spacing w:val="-6"/>
        </w:rPr>
        <w:t xml:space="preserve"> </w:t>
      </w:r>
      <w:r>
        <w:t>with</w:t>
      </w:r>
      <w:r>
        <w:rPr>
          <w:spacing w:val="-11"/>
        </w:rPr>
        <w:t xml:space="preserve"> </w:t>
      </w:r>
      <w:r>
        <w:t>the</w:t>
      </w:r>
      <w:r>
        <w:rPr>
          <w:spacing w:val="-6"/>
        </w:rPr>
        <w:t xml:space="preserve"> </w:t>
      </w:r>
      <w:r>
        <w:t>school’s</w:t>
      </w:r>
      <w:r>
        <w:rPr>
          <w:spacing w:val="-6"/>
        </w:rPr>
        <w:t xml:space="preserve"> </w:t>
      </w:r>
      <w:r>
        <w:t>COSHH</w:t>
      </w:r>
      <w:r>
        <w:rPr>
          <w:spacing w:val="-7"/>
        </w:rPr>
        <w:t xml:space="preserve"> </w:t>
      </w:r>
      <w:r>
        <w:t>Policy</w:t>
      </w:r>
      <w:r>
        <w:rPr>
          <w:spacing w:val="-9"/>
        </w:rPr>
        <w:t xml:space="preserve"> </w:t>
      </w:r>
      <w:r>
        <w:t>at</w:t>
      </w:r>
      <w:r>
        <w:rPr>
          <w:spacing w:val="-7"/>
        </w:rPr>
        <w:t xml:space="preserve"> </w:t>
      </w:r>
      <w:r>
        <w:t>all</w:t>
      </w:r>
      <w:r>
        <w:rPr>
          <w:spacing w:val="-7"/>
        </w:rPr>
        <w:t xml:space="preserve"> </w:t>
      </w:r>
      <w:r>
        <w:rPr>
          <w:spacing w:val="-2"/>
        </w:rPr>
        <w:t>times.</w:t>
      </w:r>
    </w:p>
    <w:p w14:paraId="21785165" w14:textId="77777777" w:rsidR="00886293" w:rsidRDefault="00886293">
      <w:pPr>
        <w:pStyle w:val="BodyText"/>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1FD743FE" w14:textId="77777777" w:rsidR="00886293" w:rsidRDefault="00DA5414">
      <w:pPr>
        <w:pStyle w:val="BodyText"/>
        <w:tabs>
          <w:tab w:val="left" w:pos="2071"/>
        </w:tabs>
        <w:spacing w:before="85" w:line="273" w:lineRule="auto"/>
        <w:ind w:right="588" w:hanging="721"/>
        <w:jc w:val="both"/>
      </w:pPr>
      <w:r>
        <w:rPr>
          <w:noProof/>
        </w:rPr>
        <w:lastRenderedPageBreak/>
        <w:drawing>
          <wp:inline distT="0" distB="0" distL="0" distR="0" wp14:anchorId="0AE06780" wp14:editId="5DEF4E53">
            <wp:extent cx="297930" cy="102770"/>
            <wp:effectExtent l="0" t="0" r="0" b="0"/>
            <wp:docPr id="126" name="Image 1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6" name="Image 126"/>
                    <pic:cNvPicPr/>
                  </pic:nvPicPr>
                  <pic:blipFill>
                    <a:blip r:embed="rId127" cstate="print"/>
                    <a:stretch>
                      <a:fillRect/>
                    </a:stretch>
                  </pic:blipFill>
                  <pic:spPr>
                    <a:xfrm>
                      <a:off x="0" y="0"/>
                      <a:ext cx="297930" cy="102770"/>
                    </a:xfrm>
                    <a:prstGeom prst="rect">
                      <a:avLst/>
                    </a:prstGeom>
                  </pic:spPr>
                </pic:pic>
              </a:graphicData>
            </a:graphic>
          </wp:inline>
        </w:drawing>
      </w:r>
      <w:r>
        <w:rPr>
          <w:rFonts w:ascii="Times New Roman"/>
          <w:sz w:val="20"/>
        </w:rPr>
        <w:tab/>
      </w:r>
      <w:r>
        <w:t>No</w:t>
      </w:r>
      <w:r>
        <w:rPr>
          <w:spacing w:val="-12"/>
        </w:rPr>
        <w:t xml:space="preserve"> </w:t>
      </w:r>
      <w:r>
        <w:t>chemicals</w:t>
      </w:r>
      <w:r>
        <w:rPr>
          <w:spacing w:val="-12"/>
        </w:rPr>
        <w:t xml:space="preserve"> </w:t>
      </w:r>
      <w:r>
        <w:t>or</w:t>
      </w:r>
      <w:r>
        <w:rPr>
          <w:spacing w:val="-11"/>
        </w:rPr>
        <w:t xml:space="preserve"> </w:t>
      </w:r>
      <w:r>
        <w:t>other</w:t>
      </w:r>
      <w:r>
        <w:rPr>
          <w:spacing w:val="-13"/>
        </w:rPr>
        <w:t xml:space="preserve"> </w:t>
      </w:r>
      <w:r>
        <w:t>hazardous</w:t>
      </w:r>
      <w:r>
        <w:rPr>
          <w:spacing w:val="-15"/>
        </w:rPr>
        <w:t xml:space="preserve"> </w:t>
      </w:r>
      <w:r>
        <w:t>materials</w:t>
      </w:r>
      <w:r>
        <w:rPr>
          <w:spacing w:val="-12"/>
        </w:rPr>
        <w:t xml:space="preserve"> </w:t>
      </w:r>
      <w:r>
        <w:t>will</w:t>
      </w:r>
      <w:r>
        <w:rPr>
          <w:spacing w:val="-13"/>
        </w:rPr>
        <w:t xml:space="preserve"> </w:t>
      </w:r>
      <w:r>
        <w:t>be</w:t>
      </w:r>
      <w:r>
        <w:rPr>
          <w:spacing w:val="-10"/>
        </w:rPr>
        <w:t xml:space="preserve"> </w:t>
      </w:r>
      <w:r>
        <w:t>used</w:t>
      </w:r>
      <w:r>
        <w:rPr>
          <w:spacing w:val="-12"/>
        </w:rPr>
        <w:t xml:space="preserve"> </w:t>
      </w:r>
      <w:r>
        <w:t>without</w:t>
      </w:r>
      <w:r>
        <w:rPr>
          <w:spacing w:val="-14"/>
        </w:rPr>
        <w:t xml:space="preserve"> </w:t>
      </w:r>
      <w:r>
        <w:t>the</w:t>
      </w:r>
      <w:r>
        <w:rPr>
          <w:spacing w:val="-13"/>
        </w:rPr>
        <w:t xml:space="preserve"> </w:t>
      </w:r>
      <w:r>
        <w:t>permission of the headteacher.</w:t>
      </w:r>
    </w:p>
    <w:p w14:paraId="205838DF" w14:textId="77777777" w:rsidR="00886293" w:rsidRDefault="00DA5414">
      <w:pPr>
        <w:pStyle w:val="BodyText"/>
        <w:tabs>
          <w:tab w:val="left" w:pos="2071"/>
        </w:tabs>
        <w:spacing w:before="200" w:line="278" w:lineRule="auto"/>
        <w:ind w:right="588" w:hanging="721"/>
        <w:jc w:val="both"/>
      </w:pPr>
      <w:r>
        <w:rPr>
          <w:noProof/>
        </w:rPr>
        <w:drawing>
          <wp:inline distT="0" distB="0" distL="0" distR="0" wp14:anchorId="409CA22A" wp14:editId="54060132">
            <wp:extent cx="297930" cy="105886"/>
            <wp:effectExtent l="0" t="0" r="0" b="0"/>
            <wp:docPr id="127" name="Image 1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7" name="Image 127"/>
                    <pic:cNvPicPr/>
                  </pic:nvPicPr>
                  <pic:blipFill>
                    <a:blip r:embed="rId128"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The school will only purchase hazardous materials from a reputable source, </w:t>
      </w:r>
      <w:r>
        <w:t>making sure that the relevant material safety data sheet (MSDS) is provided by the retailer on delivery.</w:t>
      </w:r>
    </w:p>
    <w:p w14:paraId="738A956E" w14:textId="77777777" w:rsidR="00886293" w:rsidRDefault="00DA5414">
      <w:pPr>
        <w:pStyle w:val="BodyText"/>
        <w:tabs>
          <w:tab w:val="left" w:pos="2071"/>
        </w:tabs>
        <w:spacing w:before="198" w:line="276" w:lineRule="auto"/>
        <w:ind w:right="589" w:hanging="721"/>
        <w:jc w:val="both"/>
      </w:pPr>
      <w:r>
        <w:rPr>
          <w:noProof/>
        </w:rPr>
        <w:drawing>
          <wp:inline distT="0" distB="0" distL="0" distR="0" wp14:anchorId="0568B023" wp14:editId="1C39E172">
            <wp:extent cx="297930" cy="102770"/>
            <wp:effectExtent l="0" t="0" r="0" b="0"/>
            <wp:docPr id="128" name="Image 1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8" name="Image 128"/>
                    <pic:cNvPicPr/>
                  </pic:nvPicPr>
                  <pic:blipFill>
                    <a:blip r:embed="rId129" cstate="print"/>
                    <a:stretch>
                      <a:fillRect/>
                    </a:stretch>
                  </pic:blipFill>
                  <pic:spPr>
                    <a:xfrm>
                      <a:off x="0" y="0"/>
                      <a:ext cx="297930" cy="102770"/>
                    </a:xfrm>
                    <a:prstGeom prst="rect">
                      <a:avLst/>
                    </a:prstGeom>
                  </pic:spPr>
                </pic:pic>
              </a:graphicData>
            </a:graphic>
          </wp:inline>
        </w:drawing>
      </w:r>
      <w:r>
        <w:rPr>
          <w:rFonts w:ascii="Times New Roman"/>
          <w:sz w:val="20"/>
        </w:rPr>
        <w:tab/>
      </w:r>
      <w:r>
        <w:t xml:space="preserve">The school will only order supplies of hazardous materials when existing stocks are no longer adequate, and in quantities that are no larger than </w:t>
      </w:r>
      <w:r>
        <w:rPr>
          <w:spacing w:val="-2"/>
        </w:rPr>
        <w:t>necessary.</w:t>
      </w:r>
    </w:p>
    <w:p w14:paraId="269395AC" w14:textId="77777777" w:rsidR="00886293" w:rsidRDefault="00DA5414">
      <w:pPr>
        <w:pStyle w:val="BodyText"/>
        <w:tabs>
          <w:tab w:val="left" w:pos="2071"/>
        </w:tabs>
        <w:spacing w:before="195" w:line="278" w:lineRule="auto"/>
        <w:ind w:right="585" w:hanging="721"/>
        <w:jc w:val="both"/>
      </w:pPr>
      <w:r>
        <w:rPr>
          <w:noProof/>
        </w:rPr>
        <w:drawing>
          <wp:inline distT="0" distB="0" distL="0" distR="0" wp14:anchorId="738A84C3" wp14:editId="24142F71">
            <wp:extent cx="297930" cy="105886"/>
            <wp:effectExtent l="0" t="0" r="0" b="0"/>
            <wp:docPr id="129" name="Image 1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9" name="Image 129"/>
                    <pic:cNvPicPr/>
                  </pic:nvPicPr>
                  <pic:blipFill>
                    <a:blip r:embed="rId130" cstate="print"/>
                    <a:stretch>
                      <a:fillRect/>
                    </a:stretch>
                  </pic:blipFill>
                  <pic:spPr>
                    <a:xfrm>
                      <a:off x="0" y="0"/>
                      <a:ext cx="297930" cy="105886"/>
                    </a:xfrm>
                    <a:prstGeom prst="rect">
                      <a:avLst/>
                    </a:prstGeom>
                  </pic:spPr>
                </pic:pic>
              </a:graphicData>
            </a:graphic>
          </wp:inline>
        </w:drawing>
      </w:r>
      <w:r>
        <w:rPr>
          <w:rFonts w:ascii="Times New Roman" w:hAnsi="Times New Roman"/>
          <w:position w:val="1"/>
          <w:sz w:val="20"/>
        </w:rPr>
        <w:tab/>
      </w:r>
      <w:r>
        <w:rPr>
          <w:position w:val="1"/>
        </w:rPr>
        <w:t>The health</w:t>
      </w:r>
      <w:r>
        <w:rPr>
          <w:spacing w:val="-1"/>
          <w:position w:val="1"/>
        </w:rPr>
        <w:t xml:space="preserve"> </w:t>
      </w:r>
      <w:r>
        <w:rPr>
          <w:position w:val="1"/>
        </w:rPr>
        <w:t>and</w:t>
      </w:r>
      <w:r>
        <w:rPr>
          <w:spacing w:val="-1"/>
          <w:position w:val="1"/>
        </w:rPr>
        <w:t xml:space="preserve"> </w:t>
      </w:r>
      <w:r>
        <w:rPr>
          <w:position w:val="1"/>
        </w:rPr>
        <w:t>safety officer is responsible for ensuring all products that</w:t>
      </w:r>
      <w:r>
        <w:rPr>
          <w:spacing w:val="-1"/>
          <w:position w:val="1"/>
        </w:rPr>
        <w:t xml:space="preserve"> </w:t>
      </w:r>
      <w:r>
        <w:rPr>
          <w:position w:val="1"/>
        </w:rPr>
        <w:t xml:space="preserve">may </w:t>
      </w:r>
      <w:r>
        <w:t xml:space="preserve">be hazardous to health are risk assessed before being used, </w:t>
      </w:r>
      <w:proofErr w:type="gramStart"/>
      <w:r>
        <w:t>taking into account</w:t>
      </w:r>
      <w:proofErr w:type="gramEnd"/>
      <w:r>
        <w:t xml:space="preserve"> the advice on the relevant MSDS or </w:t>
      </w:r>
      <w:proofErr w:type="spellStart"/>
      <w:r>
        <w:t>Hazcard</w:t>
      </w:r>
      <w:proofErr w:type="spellEnd"/>
      <w:r>
        <w:t xml:space="preserve"> – the latter is provided from CLEAPPS, </w:t>
      </w:r>
      <w:proofErr w:type="spellStart"/>
      <w:r>
        <w:t>recognised</w:t>
      </w:r>
      <w:proofErr w:type="spellEnd"/>
      <w:r>
        <w:t xml:space="preserve"> by Ofsted and HSE as a definitive basis for undertaking practical work safely.</w:t>
      </w:r>
    </w:p>
    <w:p w14:paraId="06E1B2F1" w14:textId="77777777" w:rsidR="00886293" w:rsidRDefault="00DA5414">
      <w:pPr>
        <w:pStyle w:val="BodyText"/>
        <w:tabs>
          <w:tab w:val="left" w:pos="2071"/>
        </w:tabs>
        <w:spacing w:before="186" w:line="278" w:lineRule="auto"/>
        <w:ind w:right="585" w:hanging="721"/>
        <w:jc w:val="both"/>
      </w:pPr>
      <w:r>
        <w:rPr>
          <w:noProof/>
        </w:rPr>
        <w:drawing>
          <wp:inline distT="0" distB="0" distL="0" distR="0" wp14:anchorId="356CCC9B" wp14:editId="29F225E2">
            <wp:extent cx="297930" cy="105886"/>
            <wp:effectExtent l="0" t="0" r="0" b="0"/>
            <wp:docPr id="130" name="Image 1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0" name="Image 130"/>
                    <pic:cNvPicPr/>
                  </pic:nvPicPr>
                  <pic:blipFill>
                    <a:blip r:embed="rId131"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The site manager in liaison with the health and safety officer will ensure that </w:t>
      </w:r>
      <w:r>
        <w:t>the relevant control measures and appropriate guidelines are put in place to manage the risks identified in risk assessments.</w:t>
      </w:r>
    </w:p>
    <w:p w14:paraId="1B9A77A8" w14:textId="77777777" w:rsidR="00886293" w:rsidRDefault="00DA5414">
      <w:pPr>
        <w:pStyle w:val="BodyText"/>
        <w:tabs>
          <w:tab w:val="left" w:pos="2071"/>
        </w:tabs>
        <w:spacing w:before="198" w:line="276" w:lineRule="auto"/>
        <w:ind w:right="586" w:hanging="721"/>
        <w:jc w:val="both"/>
      </w:pPr>
      <w:r>
        <w:rPr>
          <w:noProof/>
        </w:rPr>
        <w:drawing>
          <wp:inline distT="0" distB="0" distL="0" distR="0" wp14:anchorId="49A42532" wp14:editId="3933BDB1">
            <wp:extent cx="297930" cy="102770"/>
            <wp:effectExtent l="0" t="0" r="0" b="0"/>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132" cstate="print"/>
                    <a:stretch>
                      <a:fillRect/>
                    </a:stretch>
                  </pic:blipFill>
                  <pic:spPr>
                    <a:xfrm>
                      <a:off x="0" y="0"/>
                      <a:ext cx="297930" cy="102770"/>
                    </a:xfrm>
                    <a:prstGeom prst="rect">
                      <a:avLst/>
                    </a:prstGeom>
                  </pic:spPr>
                </pic:pic>
              </a:graphicData>
            </a:graphic>
          </wp:inline>
        </w:drawing>
      </w:r>
      <w:r>
        <w:rPr>
          <w:rFonts w:ascii="Times New Roman"/>
          <w:sz w:val="20"/>
        </w:rPr>
        <w:tab/>
      </w:r>
      <w:r>
        <w:t>Control measures will be checked and reviewed by the site manager on a termly basis to</w:t>
      </w:r>
      <w:r>
        <w:rPr>
          <w:spacing w:val="-1"/>
        </w:rPr>
        <w:t xml:space="preserve"> </w:t>
      </w:r>
      <w:r>
        <w:t>ensure continued effectiveness, even when they are known to be reliable.</w:t>
      </w:r>
    </w:p>
    <w:p w14:paraId="0FED330A" w14:textId="77777777" w:rsidR="00886293" w:rsidRDefault="00DA5414">
      <w:pPr>
        <w:pStyle w:val="BodyText"/>
        <w:tabs>
          <w:tab w:val="left" w:pos="2071"/>
        </w:tabs>
        <w:spacing w:before="195" w:line="280" w:lineRule="auto"/>
        <w:ind w:right="589" w:hanging="721"/>
        <w:jc w:val="both"/>
      </w:pPr>
      <w:r>
        <w:rPr>
          <w:noProof/>
        </w:rPr>
        <w:drawing>
          <wp:inline distT="0" distB="0" distL="0" distR="0" wp14:anchorId="1100F091" wp14:editId="6C19A62B">
            <wp:extent cx="297930" cy="105886"/>
            <wp:effectExtent l="0" t="0" r="0" b="0"/>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133"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All equipment, materials and chemicals will be held in appropriate containers </w:t>
      </w:r>
      <w:r>
        <w:t>and areas conforming to health and safety regulations.</w:t>
      </w:r>
    </w:p>
    <w:p w14:paraId="19CBB34B" w14:textId="77777777" w:rsidR="00886293" w:rsidRDefault="00DA5414">
      <w:pPr>
        <w:pStyle w:val="BodyText"/>
        <w:tabs>
          <w:tab w:val="left" w:pos="2071"/>
        </w:tabs>
        <w:spacing w:before="190" w:line="280" w:lineRule="auto"/>
        <w:ind w:right="589" w:hanging="721"/>
        <w:jc w:val="both"/>
      </w:pPr>
      <w:r>
        <w:rPr>
          <w:noProof/>
        </w:rPr>
        <w:drawing>
          <wp:inline distT="0" distB="0" distL="0" distR="0" wp14:anchorId="2F08A201" wp14:editId="793BC6DE">
            <wp:extent cx="297930" cy="105886"/>
            <wp:effectExtent l="0" t="0" r="0" b="0"/>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134"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Hazardous substances will be labelled with the correct hazard sign and </w:t>
      </w:r>
      <w:r>
        <w:t>contents label.</w:t>
      </w:r>
    </w:p>
    <w:p w14:paraId="36AA019D" w14:textId="77777777" w:rsidR="00886293" w:rsidRDefault="00DA5414">
      <w:pPr>
        <w:pStyle w:val="BodyText"/>
        <w:spacing w:before="190" w:line="280" w:lineRule="auto"/>
        <w:ind w:right="587" w:hanging="783"/>
        <w:jc w:val="both"/>
      </w:pPr>
      <w:r>
        <w:rPr>
          <w:noProof/>
        </w:rPr>
        <w:drawing>
          <wp:inline distT="0" distB="0" distL="0" distR="0" wp14:anchorId="05492FEF" wp14:editId="63C08BE9">
            <wp:extent cx="375656" cy="105886"/>
            <wp:effectExtent l="0" t="0" r="0" b="0"/>
            <wp:docPr id="134" name="Image 13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4" name="Image 134"/>
                    <pic:cNvPicPr/>
                  </pic:nvPicPr>
                  <pic:blipFill>
                    <a:blip r:embed="rId135" cstate="print"/>
                    <a:stretch>
                      <a:fillRect/>
                    </a:stretch>
                  </pic:blipFill>
                  <pic:spPr>
                    <a:xfrm>
                      <a:off x="0" y="0"/>
                      <a:ext cx="375656" cy="105886"/>
                    </a:xfrm>
                    <a:prstGeom prst="rect">
                      <a:avLst/>
                    </a:prstGeom>
                  </pic:spPr>
                </pic:pic>
              </a:graphicData>
            </a:graphic>
          </wp:inline>
        </w:drawing>
      </w:r>
      <w:r>
        <w:rPr>
          <w:rFonts w:ascii="Times New Roman"/>
          <w:spacing w:val="80"/>
          <w:w w:val="150"/>
          <w:position w:val="1"/>
          <w:sz w:val="20"/>
        </w:rPr>
        <w:t xml:space="preserve"> </w:t>
      </w:r>
      <w:r>
        <w:rPr>
          <w:position w:val="1"/>
        </w:rPr>
        <w:t>Storage</w:t>
      </w:r>
      <w:r>
        <w:rPr>
          <w:spacing w:val="-12"/>
          <w:position w:val="1"/>
        </w:rPr>
        <w:t xml:space="preserve"> </w:t>
      </w:r>
      <w:r>
        <w:rPr>
          <w:position w:val="1"/>
        </w:rPr>
        <w:t>life</w:t>
      </w:r>
      <w:r>
        <w:rPr>
          <w:spacing w:val="-10"/>
          <w:position w:val="1"/>
        </w:rPr>
        <w:t xml:space="preserve"> </w:t>
      </w:r>
      <w:r>
        <w:rPr>
          <w:position w:val="1"/>
        </w:rPr>
        <w:t>will</w:t>
      </w:r>
      <w:r>
        <w:rPr>
          <w:spacing w:val="-11"/>
          <w:position w:val="1"/>
        </w:rPr>
        <w:t xml:space="preserve"> </w:t>
      </w:r>
      <w:r>
        <w:rPr>
          <w:position w:val="1"/>
        </w:rPr>
        <w:t>be</w:t>
      </w:r>
      <w:r>
        <w:rPr>
          <w:spacing w:val="-11"/>
          <w:position w:val="1"/>
        </w:rPr>
        <w:t xml:space="preserve"> </w:t>
      </w:r>
      <w:r>
        <w:rPr>
          <w:position w:val="1"/>
        </w:rPr>
        <w:t>considered</w:t>
      </w:r>
      <w:r>
        <w:rPr>
          <w:spacing w:val="-10"/>
          <w:position w:val="1"/>
        </w:rPr>
        <w:t xml:space="preserve"> </w:t>
      </w:r>
      <w:r>
        <w:rPr>
          <w:position w:val="1"/>
        </w:rPr>
        <w:t>by</w:t>
      </w:r>
      <w:r>
        <w:rPr>
          <w:spacing w:val="-11"/>
          <w:position w:val="1"/>
        </w:rPr>
        <w:t xml:space="preserve"> </w:t>
      </w:r>
      <w:r>
        <w:rPr>
          <w:position w:val="1"/>
        </w:rPr>
        <w:t>department</w:t>
      </w:r>
      <w:r>
        <w:rPr>
          <w:spacing w:val="-11"/>
          <w:position w:val="1"/>
        </w:rPr>
        <w:t xml:space="preserve"> </w:t>
      </w:r>
      <w:r>
        <w:rPr>
          <w:position w:val="1"/>
        </w:rPr>
        <w:t>leaders.</w:t>
      </w:r>
      <w:r>
        <w:rPr>
          <w:spacing w:val="-10"/>
          <w:position w:val="1"/>
        </w:rPr>
        <w:t xml:space="preserve"> </w:t>
      </w:r>
      <w:r>
        <w:rPr>
          <w:position w:val="1"/>
        </w:rPr>
        <w:t>All</w:t>
      </w:r>
      <w:r>
        <w:rPr>
          <w:spacing w:val="-11"/>
          <w:position w:val="1"/>
        </w:rPr>
        <w:t xml:space="preserve"> </w:t>
      </w:r>
      <w:r>
        <w:rPr>
          <w:position w:val="1"/>
        </w:rPr>
        <w:t>COSHH</w:t>
      </w:r>
      <w:r>
        <w:rPr>
          <w:spacing w:val="-11"/>
          <w:position w:val="1"/>
        </w:rPr>
        <w:t xml:space="preserve"> </w:t>
      </w:r>
      <w:r>
        <w:rPr>
          <w:position w:val="1"/>
        </w:rPr>
        <w:t>and</w:t>
      </w:r>
      <w:r>
        <w:rPr>
          <w:spacing w:val="-11"/>
          <w:position w:val="1"/>
        </w:rPr>
        <w:t xml:space="preserve"> </w:t>
      </w:r>
      <w:proofErr w:type="spellStart"/>
      <w:r>
        <w:rPr>
          <w:position w:val="1"/>
        </w:rPr>
        <w:t>ionising</w:t>
      </w:r>
      <w:proofErr w:type="spellEnd"/>
      <w:r>
        <w:rPr>
          <w:position w:val="1"/>
        </w:rPr>
        <w:t xml:space="preserve"> </w:t>
      </w:r>
      <w:r>
        <w:t>radiations regulations will be adhered to.</w:t>
      </w:r>
    </w:p>
    <w:p w14:paraId="330CB4CF" w14:textId="77777777" w:rsidR="00886293" w:rsidRDefault="00DA5414">
      <w:pPr>
        <w:pStyle w:val="BodyText"/>
        <w:spacing w:before="194" w:line="278" w:lineRule="auto"/>
        <w:ind w:right="591" w:hanging="783"/>
        <w:jc w:val="both"/>
      </w:pPr>
      <w:r>
        <w:rPr>
          <w:noProof/>
        </w:rPr>
        <w:drawing>
          <wp:inline distT="0" distB="0" distL="0" distR="0" wp14:anchorId="6CC44A4D" wp14:editId="416351F3">
            <wp:extent cx="375656" cy="102770"/>
            <wp:effectExtent l="0" t="0" r="0" b="0"/>
            <wp:docPr id="135" name="Image 1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5" name="Image 135"/>
                    <pic:cNvPicPr/>
                  </pic:nvPicPr>
                  <pic:blipFill>
                    <a:blip r:embed="rId136" cstate="print"/>
                    <a:stretch>
                      <a:fillRect/>
                    </a:stretch>
                  </pic:blipFill>
                  <pic:spPr>
                    <a:xfrm>
                      <a:off x="0" y="0"/>
                      <a:ext cx="375656" cy="102770"/>
                    </a:xfrm>
                    <a:prstGeom prst="rect">
                      <a:avLst/>
                    </a:prstGeom>
                  </pic:spPr>
                </pic:pic>
              </a:graphicData>
            </a:graphic>
          </wp:inline>
        </w:drawing>
      </w:r>
      <w:r>
        <w:rPr>
          <w:rFonts w:ascii="Times New Roman"/>
          <w:spacing w:val="80"/>
          <w:sz w:val="20"/>
        </w:rPr>
        <w:t xml:space="preserve"> </w:t>
      </w:r>
      <w:r>
        <w:t>Low-toxic products, such as corrective fluid and aerosol paints, will be stored securely and only used under supervision in a well-ventilated area.</w:t>
      </w:r>
    </w:p>
    <w:p w14:paraId="09813BB3" w14:textId="77777777" w:rsidR="00886293" w:rsidRDefault="00DA5414">
      <w:pPr>
        <w:pStyle w:val="BodyText"/>
        <w:spacing w:before="198"/>
        <w:ind w:left="1288"/>
      </w:pPr>
      <w:r>
        <w:rPr>
          <w:noProof/>
        </w:rPr>
        <w:drawing>
          <wp:inline distT="0" distB="0" distL="0" distR="0" wp14:anchorId="1A4BB95C" wp14:editId="6612CF58">
            <wp:extent cx="375656" cy="102770"/>
            <wp:effectExtent l="0" t="0" r="0" b="0"/>
            <wp:docPr id="136" name="Image 1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6" name="Image 136"/>
                    <pic:cNvPicPr/>
                  </pic:nvPicPr>
                  <pic:blipFill>
                    <a:blip r:embed="rId137" cstate="print"/>
                    <a:stretch>
                      <a:fillRect/>
                    </a:stretch>
                  </pic:blipFill>
                  <pic:spPr>
                    <a:xfrm>
                      <a:off x="0" y="0"/>
                      <a:ext cx="375656" cy="102770"/>
                    </a:xfrm>
                    <a:prstGeom prst="rect">
                      <a:avLst/>
                    </a:prstGeom>
                  </pic:spPr>
                </pic:pic>
              </a:graphicData>
            </a:graphic>
          </wp:inline>
        </w:drawing>
      </w:r>
      <w:r>
        <w:rPr>
          <w:rFonts w:ascii="Times New Roman"/>
          <w:spacing w:val="74"/>
          <w:sz w:val="20"/>
        </w:rPr>
        <w:t xml:space="preserve">  </w:t>
      </w:r>
      <w:r>
        <w:rPr>
          <w:spacing w:val="-2"/>
        </w:rPr>
        <w:t>Dust and</w:t>
      </w:r>
      <w:r>
        <w:rPr>
          <w:spacing w:val="-3"/>
        </w:rPr>
        <w:t xml:space="preserve"> </w:t>
      </w:r>
      <w:r>
        <w:rPr>
          <w:spacing w:val="-2"/>
        </w:rPr>
        <w:t>fumes will be safely controlled by</w:t>
      </w:r>
      <w:r>
        <w:rPr>
          <w:spacing w:val="-4"/>
        </w:rPr>
        <w:t xml:space="preserve"> </w:t>
      </w:r>
      <w:r>
        <w:rPr>
          <w:spacing w:val="-2"/>
        </w:rPr>
        <w:t>local exhaust ventilation equipment.</w:t>
      </w:r>
    </w:p>
    <w:p w14:paraId="3DDBF4FB" w14:textId="77777777" w:rsidR="00886293" w:rsidRDefault="00DA5414">
      <w:pPr>
        <w:pStyle w:val="BodyText"/>
        <w:spacing w:before="231" w:line="280" w:lineRule="auto"/>
        <w:ind w:right="592" w:hanging="783"/>
        <w:jc w:val="both"/>
      </w:pPr>
      <w:r>
        <w:rPr>
          <w:noProof/>
        </w:rPr>
        <w:drawing>
          <wp:inline distT="0" distB="0" distL="0" distR="0" wp14:anchorId="7AA94366" wp14:editId="4A8B977D">
            <wp:extent cx="375656" cy="105886"/>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38" cstate="print"/>
                    <a:stretch>
                      <a:fillRect/>
                    </a:stretch>
                  </pic:blipFill>
                  <pic:spPr>
                    <a:xfrm>
                      <a:off x="0" y="0"/>
                      <a:ext cx="375656" cy="105886"/>
                    </a:xfrm>
                    <a:prstGeom prst="rect">
                      <a:avLst/>
                    </a:prstGeom>
                  </pic:spPr>
                </pic:pic>
              </a:graphicData>
            </a:graphic>
          </wp:inline>
        </w:drawing>
      </w:r>
      <w:r>
        <w:rPr>
          <w:rFonts w:ascii="Times New Roman"/>
          <w:spacing w:val="80"/>
          <w:position w:val="1"/>
          <w:sz w:val="20"/>
        </w:rPr>
        <w:t xml:space="preserve"> </w:t>
      </w:r>
      <w:r>
        <w:rPr>
          <w:position w:val="1"/>
        </w:rPr>
        <w:t xml:space="preserve">No staff member or pupil should ever be put at risk through exposure to any </w:t>
      </w:r>
      <w:r>
        <w:t>hazardous substance used in our practical curriculum.</w:t>
      </w:r>
    </w:p>
    <w:p w14:paraId="3A520871" w14:textId="77777777" w:rsidR="00886293" w:rsidRDefault="00DA5414">
      <w:pPr>
        <w:pStyle w:val="BodyText"/>
        <w:spacing w:before="196" w:line="276" w:lineRule="auto"/>
        <w:ind w:right="585" w:hanging="783"/>
        <w:jc w:val="both"/>
      </w:pPr>
      <w:r>
        <w:rPr>
          <w:noProof/>
        </w:rPr>
        <w:drawing>
          <wp:inline distT="0" distB="0" distL="0" distR="0" wp14:anchorId="683F84ED" wp14:editId="67DB753A">
            <wp:extent cx="375656" cy="102770"/>
            <wp:effectExtent l="0" t="0" r="0" b="0"/>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139" cstate="print"/>
                    <a:stretch>
                      <a:fillRect/>
                    </a:stretch>
                  </pic:blipFill>
                  <pic:spPr>
                    <a:xfrm>
                      <a:off x="0" y="0"/>
                      <a:ext cx="375656" cy="102770"/>
                    </a:xfrm>
                    <a:prstGeom prst="rect">
                      <a:avLst/>
                    </a:prstGeom>
                  </pic:spPr>
                </pic:pic>
              </a:graphicData>
            </a:graphic>
          </wp:inline>
        </w:drawing>
      </w:r>
      <w:r>
        <w:rPr>
          <w:rFonts w:ascii="Times New Roman"/>
          <w:spacing w:val="80"/>
          <w:w w:val="150"/>
          <w:sz w:val="20"/>
        </w:rPr>
        <w:t xml:space="preserve"> </w:t>
      </w:r>
      <w:r>
        <w:t>No</w:t>
      </w:r>
      <w:r>
        <w:rPr>
          <w:spacing w:val="-11"/>
        </w:rPr>
        <w:t xml:space="preserve"> </w:t>
      </w:r>
      <w:r>
        <w:t>potentially</w:t>
      </w:r>
      <w:r>
        <w:rPr>
          <w:spacing w:val="-11"/>
        </w:rPr>
        <w:t xml:space="preserve"> </w:t>
      </w:r>
      <w:r>
        <w:t>hazardous</w:t>
      </w:r>
      <w:r>
        <w:rPr>
          <w:spacing w:val="-16"/>
        </w:rPr>
        <w:t xml:space="preserve"> </w:t>
      </w:r>
      <w:r>
        <w:t>materials</w:t>
      </w:r>
      <w:r>
        <w:rPr>
          <w:spacing w:val="-11"/>
        </w:rPr>
        <w:t xml:space="preserve"> </w:t>
      </w:r>
      <w:r>
        <w:t>will</w:t>
      </w:r>
      <w:r>
        <w:rPr>
          <w:spacing w:val="-12"/>
        </w:rPr>
        <w:t xml:space="preserve"> </w:t>
      </w:r>
      <w:r>
        <w:t>be</w:t>
      </w:r>
      <w:r>
        <w:rPr>
          <w:spacing w:val="-12"/>
        </w:rPr>
        <w:t xml:space="preserve"> </w:t>
      </w:r>
      <w:r>
        <w:t>used</w:t>
      </w:r>
      <w:r>
        <w:rPr>
          <w:spacing w:val="-14"/>
        </w:rPr>
        <w:t xml:space="preserve"> </w:t>
      </w:r>
      <w:r>
        <w:t>in</w:t>
      </w:r>
      <w:r>
        <w:rPr>
          <w:spacing w:val="-11"/>
        </w:rPr>
        <w:t xml:space="preserve"> </w:t>
      </w:r>
      <w:r>
        <w:t>lessons</w:t>
      </w:r>
      <w:r>
        <w:rPr>
          <w:spacing w:val="-11"/>
        </w:rPr>
        <w:t xml:space="preserve"> </w:t>
      </w:r>
      <w:r>
        <w:t>without</w:t>
      </w:r>
      <w:r>
        <w:rPr>
          <w:spacing w:val="-12"/>
        </w:rPr>
        <w:t xml:space="preserve"> </w:t>
      </w:r>
      <w:r>
        <w:t>the</w:t>
      </w:r>
      <w:r>
        <w:rPr>
          <w:spacing w:val="-14"/>
        </w:rPr>
        <w:t xml:space="preserve"> </w:t>
      </w:r>
      <w:r>
        <w:t>approval of the health and safety officer.</w:t>
      </w:r>
    </w:p>
    <w:p w14:paraId="781AA6EC" w14:textId="77777777" w:rsidR="00886293" w:rsidRDefault="00DA5414">
      <w:pPr>
        <w:pStyle w:val="BodyText"/>
        <w:spacing w:before="193" w:line="283" w:lineRule="auto"/>
        <w:ind w:right="591" w:hanging="783"/>
        <w:jc w:val="both"/>
      </w:pPr>
      <w:r>
        <w:rPr>
          <w:noProof/>
        </w:rPr>
        <w:drawing>
          <wp:inline distT="0" distB="0" distL="0" distR="0" wp14:anchorId="692D18F2" wp14:editId="0222E4D1">
            <wp:extent cx="375656" cy="105886"/>
            <wp:effectExtent l="0" t="0" r="0" b="0"/>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140" cstate="print"/>
                    <a:stretch>
                      <a:fillRect/>
                    </a:stretch>
                  </pic:blipFill>
                  <pic:spPr>
                    <a:xfrm>
                      <a:off x="0" y="0"/>
                      <a:ext cx="375656" cy="105886"/>
                    </a:xfrm>
                    <a:prstGeom prst="rect">
                      <a:avLst/>
                    </a:prstGeom>
                  </pic:spPr>
                </pic:pic>
              </a:graphicData>
            </a:graphic>
          </wp:inline>
        </w:drawing>
      </w:r>
      <w:r>
        <w:rPr>
          <w:rFonts w:ascii="Times New Roman"/>
          <w:spacing w:val="80"/>
          <w:position w:val="1"/>
          <w:sz w:val="20"/>
        </w:rPr>
        <w:t xml:space="preserve"> </w:t>
      </w:r>
      <w:r>
        <w:rPr>
          <w:position w:val="1"/>
        </w:rPr>
        <w:t xml:space="preserve">The health and safety officer will ensure staff are appropriately trained to use </w:t>
      </w:r>
      <w:r>
        <w:t>hazardous materials.</w:t>
      </w:r>
    </w:p>
    <w:p w14:paraId="31829DB4" w14:textId="77777777" w:rsidR="00886293" w:rsidRDefault="00DA5414">
      <w:pPr>
        <w:pStyle w:val="BodyText"/>
        <w:spacing w:before="185" w:line="280" w:lineRule="auto"/>
        <w:ind w:right="593" w:hanging="783"/>
        <w:jc w:val="both"/>
      </w:pPr>
      <w:r>
        <w:rPr>
          <w:noProof/>
        </w:rPr>
        <w:drawing>
          <wp:inline distT="0" distB="0" distL="0" distR="0" wp14:anchorId="0FB0E4CB" wp14:editId="10460270">
            <wp:extent cx="375656" cy="105886"/>
            <wp:effectExtent l="0" t="0" r="0" b="0"/>
            <wp:docPr id="140" name="Image 1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0" name="Image 140"/>
                    <pic:cNvPicPr/>
                  </pic:nvPicPr>
                  <pic:blipFill>
                    <a:blip r:embed="rId141" cstate="print"/>
                    <a:stretch>
                      <a:fillRect/>
                    </a:stretch>
                  </pic:blipFill>
                  <pic:spPr>
                    <a:xfrm>
                      <a:off x="0" y="0"/>
                      <a:ext cx="375656" cy="105886"/>
                    </a:xfrm>
                    <a:prstGeom prst="rect">
                      <a:avLst/>
                    </a:prstGeom>
                  </pic:spPr>
                </pic:pic>
              </a:graphicData>
            </a:graphic>
          </wp:inline>
        </w:drawing>
      </w:r>
      <w:r>
        <w:rPr>
          <w:rFonts w:ascii="Times New Roman"/>
          <w:spacing w:val="40"/>
          <w:position w:val="1"/>
          <w:sz w:val="20"/>
        </w:rPr>
        <w:t xml:space="preserve"> </w:t>
      </w:r>
      <w:r>
        <w:rPr>
          <w:position w:val="1"/>
        </w:rPr>
        <w:t xml:space="preserve">Where a substance has a workplace exposure limit, control measures will </w:t>
      </w:r>
      <w:r>
        <w:t>ensure that exposure is below the limit.</w:t>
      </w:r>
    </w:p>
    <w:p w14:paraId="7AE8C081" w14:textId="77777777" w:rsidR="00886293" w:rsidRDefault="00886293">
      <w:pPr>
        <w:pStyle w:val="BodyText"/>
        <w:spacing w:line="280"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4E2E04F5" w14:textId="77777777" w:rsidR="00886293" w:rsidRDefault="00DA5414">
      <w:pPr>
        <w:pStyle w:val="BodyText"/>
        <w:spacing w:before="85" w:line="273" w:lineRule="auto"/>
        <w:ind w:right="588" w:hanging="783"/>
        <w:jc w:val="both"/>
      </w:pPr>
      <w:r>
        <w:rPr>
          <w:noProof/>
        </w:rPr>
        <w:lastRenderedPageBreak/>
        <w:drawing>
          <wp:inline distT="0" distB="0" distL="0" distR="0" wp14:anchorId="68D84020" wp14:editId="4B2109BB">
            <wp:extent cx="375656" cy="102770"/>
            <wp:effectExtent l="0" t="0" r="0" b="0"/>
            <wp:docPr id="141" name="Image 1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1" name="Image 141"/>
                    <pic:cNvPicPr/>
                  </pic:nvPicPr>
                  <pic:blipFill>
                    <a:blip r:embed="rId142" cstate="print"/>
                    <a:stretch>
                      <a:fillRect/>
                    </a:stretch>
                  </pic:blipFill>
                  <pic:spPr>
                    <a:xfrm>
                      <a:off x="0" y="0"/>
                      <a:ext cx="375656" cy="102770"/>
                    </a:xfrm>
                    <a:prstGeom prst="rect">
                      <a:avLst/>
                    </a:prstGeom>
                  </pic:spPr>
                </pic:pic>
              </a:graphicData>
            </a:graphic>
          </wp:inline>
        </w:drawing>
      </w:r>
      <w:r>
        <w:rPr>
          <w:rFonts w:ascii="Times New Roman"/>
          <w:spacing w:val="40"/>
          <w:sz w:val="20"/>
        </w:rPr>
        <w:t xml:space="preserve"> </w:t>
      </w:r>
      <w:r>
        <w:t>The site manager will keep an up-to-date inventory of all the hazardous chemicals and materials held at the school.</w:t>
      </w:r>
    </w:p>
    <w:p w14:paraId="5680FAA7" w14:textId="77777777" w:rsidR="00886293" w:rsidRDefault="00DA5414">
      <w:pPr>
        <w:pStyle w:val="BodyText"/>
        <w:spacing w:before="200" w:line="276" w:lineRule="auto"/>
        <w:ind w:right="585" w:hanging="783"/>
        <w:jc w:val="both"/>
      </w:pPr>
      <w:r>
        <w:rPr>
          <w:noProof/>
        </w:rPr>
        <w:drawing>
          <wp:inline distT="0" distB="0" distL="0" distR="0" wp14:anchorId="4D7F194F" wp14:editId="1FFAC564">
            <wp:extent cx="375656" cy="105886"/>
            <wp:effectExtent l="0" t="0" r="0" b="0"/>
            <wp:docPr id="142" name="Image 1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2" name="Image 142"/>
                    <pic:cNvPicPr/>
                  </pic:nvPicPr>
                  <pic:blipFill>
                    <a:blip r:embed="rId143" cstate="print"/>
                    <a:stretch>
                      <a:fillRect/>
                    </a:stretch>
                  </pic:blipFill>
                  <pic:spPr>
                    <a:xfrm>
                      <a:off x="0" y="0"/>
                      <a:ext cx="375656" cy="105886"/>
                    </a:xfrm>
                    <a:prstGeom prst="rect">
                      <a:avLst/>
                    </a:prstGeom>
                  </pic:spPr>
                </pic:pic>
              </a:graphicData>
            </a:graphic>
          </wp:inline>
        </w:drawing>
      </w:r>
      <w:r>
        <w:rPr>
          <w:rFonts w:ascii="Times New Roman"/>
          <w:spacing w:val="80"/>
          <w:position w:val="1"/>
          <w:sz w:val="20"/>
        </w:rPr>
        <w:t xml:space="preserve"> </w:t>
      </w:r>
      <w:r>
        <w:rPr>
          <w:position w:val="1"/>
        </w:rPr>
        <w:t xml:space="preserve">A termly audit of hazardous materials will be undertaken by the site manager </w:t>
      </w:r>
      <w:r>
        <w:t>with</w:t>
      </w:r>
      <w:r>
        <w:rPr>
          <w:spacing w:val="-7"/>
        </w:rPr>
        <w:t xml:space="preserve"> </w:t>
      </w:r>
      <w:r>
        <w:t>routine</w:t>
      </w:r>
      <w:r>
        <w:rPr>
          <w:spacing w:val="-8"/>
        </w:rPr>
        <w:t xml:space="preserve"> </w:t>
      </w:r>
      <w:r>
        <w:t>surveillance</w:t>
      </w:r>
      <w:r>
        <w:rPr>
          <w:spacing w:val="-7"/>
        </w:rPr>
        <w:t xml:space="preserve"> </w:t>
      </w:r>
      <w:r>
        <w:t>to</w:t>
      </w:r>
      <w:r>
        <w:rPr>
          <w:spacing w:val="-7"/>
        </w:rPr>
        <w:t xml:space="preserve"> </w:t>
      </w:r>
      <w:r>
        <w:t>ensure</w:t>
      </w:r>
      <w:r>
        <w:rPr>
          <w:spacing w:val="-10"/>
        </w:rPr>
        <w:t xml:space="preserve"> </w:t>
      </w:r>
      <w:r>
        <w:t>that</w:t>
      </w:r>
      <w:r>
        <w:rPr>
          <w:spacing w:val="-9"/>
        </w:rPr>
        <w:t xml:space="preserve"> </w:t>
      </w:r>
      <w:r>
        <w:t>they</w:t>
      </w:r>
      <w:r>
        <w:rPr>
          <w:spacing w:val="-9"/>
        </w:rPr>
        <w:t xml:space="preserve"> </w:t>
      </w:r>
      <w:r>
        <w:t>remain</w:t>
      </w:r>
      <w:r>
        <w:rPr>
          <w:spacing w:val="-7"/>
        </w:rPr>
        <w:t xml:space="preserve"> </w:t>
      </w:r>
      <w:r>
        <w:t>safe</w:t>
      </w:r>
      <w:r>
        <w:rPr>
          <w:spacing w:val="-12"/>
        </w:rPr>
        <w:t xml:space="preserve"> </w:t>
      </w:r>
      <w:proofErr w:type="gramStart"/>
      <w:r>
        <w:t>to</w:t>
      </w:r>
      <w:r>
        <w:rPr>
          <w:spacing w:val="-7"/>
        </w:rPr>
        <w:t xml:space="preserve"> </w:t>
      </w:r>
      <w:r>
        <w:t>store</w:t>
      </w:r>
      <w:proofErr w:type="gramEnd"/>
      <w:r>
        <w:t>.</w:t>
      </w:r>
      <w:r>
        <w:rPr>
          <w:spacing w:val="-6"/>
        </w:rPr>
        <w:t xml:space="preserve"> </w:t>
      </w:r>
      <w:r>
        <w:t>Unwanted</w:t>
      </w:r>
      <w:r>
        <w:rPr>
          <w:spacing w:val="-7"/>
        </w:rPr>
        <w:t xml:space="preserve"> </w:t>
      </w:r>
      <w:r>
        <w:t xml:space="preserve">or surplus chemicals and materials, including those that have become unsafe, will be disposed of by a registered waste carrier, in accordance with school </w:t>
      </w:r>
      <w:r>
        <w:rPr>
          <w:spacing w:val="-2"/>
        </w:rPr>
        <w:t>procedures.</w:t>
      </w:r>
    </w:p>
    <w:p w14:paraId="2D1CB5BB" w14:textId="77777777" w:rsidR="00886293" w:rsidRDefault="00DA5414">
      <w:pPr>
        <w:pStyle w:val="Heading2"/>
        <w:numPr>
          <w:ilvl w:val="0"/>
          <w:numId w:val="12"/>
        </w:numPr>
        <w:tabs>
          <w:tab w:val="left" w:pos="1310"/>
        </w:tabs>
        <w:spacing w:before="203"/>
        <w:ind w:left="1310" w:hanging="720"/>
      </w:pPr>
      <w:bookmarkStart w:id="22" w:name="_bookmark22"/>
      <w:bookmarkEnd w:id="22"/>
      <w:r>
        <w:t>Asbestos</w:t>
      </w:r>
      <w:r>
        <w:rPr>
          <w:spacing w:val="-7"/>
        </w:rPr>
        <w:t xml:space="preserve"> </w:t>
      </w:r>
      <w:r>
        <w:rPr>
          <w:spacing w:val="-2"/>
        </w:rPr>
        <w:t>management</w:t>
      </w:r>
    </w:p>
    <w:p w14:paraId="41749156" w14:textId="77777777" w:rsidR="00886293" w:rsidRDefault="00DA5414">
      <w:pPr>
        <w:pStyle w:val="BodyText"/>
        <w:tabs>
          <w:tab w:val="left" w:pos="2071"/>
        </w:tabs>
        <w:spacing w:before="246"/>
        <w:ind w:left="1350"/>
        <w:rPr>
          <w:position w:val="1"/>
        </w:rPr>
      </w:pPr>
      <w:r>
        <w:rPr>
          <w:noProof/>
        </w:rPr>
        <w:drawing>
          <wp:inline distT="0" distB="0" distL="0" distR="0" wp14:anchorId="72735110" wp14:editId="4CF9B472">
            <wp:extent cx="297930" cy="104228"/>
            <wp:effectExtent l="0" t="0" r="0" b="0"/>
            <wp:docPr id="143" name="Image 14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3" name="Image 143"/>
                    <pic:cNvPicPr/>
                  </pic:nvPicPr>
                  <pic:blipFill>
                    <a:blip r:embed="rId144" cstate="print"/>
                    <a:stretch>
                      <a:fillRect/>
                    </a:stretch>
                  </pic:blipFill>
                  <pic:spPr>
                    <a:xfrm>
                      <a:off x="0" y="0"/>
                      <a:ext cx="297930" cy="104228"/>
                    </a:xfrm>
                    <a:prstGeom prst="rect">
                      <a:avLst/>
                    </a:prstGeom>
                  </pic:spPr>
                </pic:pic>
              </a:graphicData>
            </a:graphic>
          </wp:inline>
        </w:drawing>
      </w:r>
      <w:r>
        <w:rPr>
          <w:rFonts w:ascii="Times New Roman" w:hAnsi="Times New Roman"/>
          <w:position w:val="1"/>
          <w:sz w:val="20"/>
        </w:rPr>
        <w:tab/>
      </w:r>
      <w:r>
        <w:rPr>
          <w:position w:val="1"/>
        </w:rPr>
        <w:t>New</w:t>
      </w:r>
      <w:r>
        <w:rPr>
          <w:spacing w:val="-4"/>
          <w:position w:val="1"/>
        </w:rPr>
        <w:t xml:space="preserve"> </w:t>
      </w:r>
      <w:r>
        <w:rPr>
          <w:position w:val="1"/>
        </w:rPr>
        <w:t>Build</w:t>
      </w:r>
      <w:r>
        <w:rPr>
          <w:spacing w:val="-1"/>
          <w:position w:val="1"/>
        </w:rPr>
        <w:t xml:space="preserve"> </w:t>
      </w:r>
      <w:r>
        <w:rPr>
          <w:position w:val="1"/>
        </w:rPr>
        <w:t>–</w:t>
      </w:r>
      <w:r>
        <w:rPr>
          <w:spacing w:val="-3"/>
          <w:position w:val="1"/>
        </w:rPr>
        <w:t xml:space="preserve"> </w:t>
      </w:r>
      <w:r>
        <w:rPr>
          <w:position w:val="1"/>
        </w:rPr>
        <w:t>no</w:t>
      </w:r>
      <w:r>
        <w:rPr>
          <w:spacing w:val="-2"/>
          <w:position w:val="1"/>
        </w:rPr>
        <w:t xml:space="preserve"> Asbestos</w:t>
      </w:r>
    </w:p>
    <w:p w14:paraId="2FF8783E" w14:textId="77777777" w:rsidR="00886293" w:rsidRDefault="00DA5414">
      <w:pPr>
        <w:pStyle w:val="Heading2"/>
        <w:numPr>
          <w:ilvl w:val="0"/>
          <w:numId w:val="12"/>
        </w:numPr>
        <w:tabs>
          <w:tab w:val="left" w:pos="1310"/>
        </w:tabs>
        <w:spacing w:before="240"/>
        <w:ind w:left="1310" w:hanging="720"/>
      </w:pPr>
      <w:bookmarkStart w:id="23" w:name="_bookmark23"/>
      <w:bookmarkEnd w:id="23"/>
      <w:r>
        <w:t>Medicine</w:t>
      </w:r>
      <w:r>
        <w:rPr>
          <w:spacing w:val="-6"/>
        </w:rPr>
        <w:t xml:space="preserve"> </w:t>
      </w:r>
      <w:r>
        <w:t>and</w:t>
      </w:r>
      <w:r>
        <w:rPr>
          <w:spacing w:val="-5"/>
        </w:rPr>
        <w:t xml:space="preserve"> </w:t>
      </w:r>
      <w:r>
        <w:rPr>
          <w:spacing w:val="-2"/>
        </w:rPr>
        <w:t>drugs</w:t>
      </w:r>
    </w:p>
    <w:p w14:paraId="6A29C0DB" w14:textId="77777777" w:rsidR="00886293" w:rsidRDefault="00DA5414">
      <w:pPr>
        <w:pStyle w:val="BodyText"/>
        <w:tabs>
          <w:tab w:val="left" w:pos="2071"/>
        </w:tabs>
        <w:spacing w:before="245" w:line="280" w:lineRule="auto"/>
        <w:ind w:right="589" w:hanging="721"/>
        <w:jc w:val="both"/>
      </w:pPr>
      <w:r>
        <w:rPr>
          <w:noProof/>
        </w:rPr>
        <w:drawing>
          <wp:inline distT="0" distB="0" distL="0" distR="0" wp14:anchorId="228C46F8" wp14:editId="7A8B4B7E">
            <wp:extent cx="297930" cy="105886"/>
            <wp:effectExtent l="0" t="0" r="0" b="0"/>
            <wp:docPr id="144" name="Image 14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4" name="Image 144"/>
                    <pic:cNvPicPr/>
                  </pic:nvPicPr>
                  <pic:blipFill>
                    <a:blip r:embed="rId145" cstate="print"/>
                    <a:stretch>
                      <a:fillRect/>
                    </a:stretch>
                  </pic:blipFill>
                  <pic:spPr>
                    <a:xfrm>
                      <a:off x="0" y="0"/>
                      <a:ext cx="297930" cy="105886"/>
                    </a:xfrm>
                    <a:prstGeom prst="rect">
                      <a:avLst/>
                    </a:prstGeom>
                  </pic:spPr>
                </pic:pic>
              </a:graphicData>
            </a:graphic>
          </wp:inline>
        </w:drawing>
      </w:r>
      <w:r>
        <w:rPr>
          <w:rFonts w:ascii="Times New Roman" w:hAnsi="Times New Roman"/>
          <w:position w:val="1"/>
          <w:sz w:val="20"/>
        </w:rPr>
        <w:tab/>
      </w:r>
      <w:r>
        <w:rPr>
          <w:position w:val="1"/>
        </w:rPr>
        <w:t xml:space="preserve">The school’s Supporting Pupils with Medical Conditions Policy will be read, </w:t>
      </w:r>
      <w:proofErr w:type="gramStart"/>
      <w:r>
        <w:t>understood and adhered to at all times</w:t>
      </w:r>
      <w:proofErr w:type="gramEnd"/>
      <w:r>
        <w:t>.</w:t>
      </w:r>
    </w:p>
    <w:p w14:paraId="5ED885B2" w14:textId="77777777" w:rsidR="00886293" w:rsidRDefault="00DA5414">
      <w:pPr>
        <w:pStyle w:val="BodyText"/>
        <w:tabs>
          <w:tab w:val="left" w:pos="2071"/>
        </w:tabs>
        <w:spacing w:before="191" w:line="280" w:lineRule="auto"/>
        <w:ind w:right="590" w:hanging="721"/>
        <w:jc w:val="both"/>
      </w:pPr>
      <w:r>
        <w:rPr>
          <w:noProof/>
        </w:rPr>
        <w:drawing>
          <wp:inline distT="0" distB="0" distL="0" distR="0" wp14:anchorId="4CDC11D7" wp14:editId="31A542B1">
            <wp:extent cx="297930" cy="105886"/>
            <wp:effectExtent l="0" t="0" r="0" b="0"/>
            <wp:docPr id="145" name="Image 1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5" name="Image 145"/>
                    <pic:cNvPicPr/>
                  </pic:nvPicPr>
                  <pic:blipFill>
                    <a:blip r:embed="rId146"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The school will obtain notification from parents regarding any medication that </w:t>
      </w:r>
      <w:r>
        <w:t>pupils are required to take.</w:t>
      </w:r>
    </w:p>
    <w:p w14:paraId="338DEC56" w14:textId="77777777" w:rsidR="00886293" w:rsidRDefault="00DA5414">
      <w:pPr>
        <w:pStyle w:val="BodyText"/>
        <w:tabs>
          <w:tab w:val="left" w:pos="2071"/>
        </w:tabs>
        <w:spacing w:before="193"/>
        <w:ind w:left="1350"/>
        <w:jc w:val="both"/>
        <w:rPr>
          <w:position w:val="1"/>
        </w:rPr>
      </w:pPr>
      <w:r>
        <w:rPr>
          <w:noProof/>
        </w:rPr>
        <w:drawing>
          <wp:inline distT="0" distB="0" distL="0" distR="0" wp14:anchorId="2BFC551F" wp14:editId="0A5A516B">
            <wp:extent cx="297930" cy="105886"/>
            <wp:effectExtent l="0" t="0" r="0" b="0"/>
            <wp:docPr id="146" name="Image 1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 name="Image 146"/>
                    <pic:cNvPicPr/>
                  </pic:nvPicPr>
                  <pic:blipFill>
                    <a:blip r:embed="rId147"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Only</w:t>
      </w:r>
      <w:r>
        <w:rPr>
          <w:spacing w:val="-7"/>
          <w:position w:val="1"/>
        </w:rPr>
        <w:t xml:space="preserve"> </w:t>
      </w:r>
      <w:r>
        <w:rPr>
          <w:position w:val="1"/>
        </w:rPr>
        <w:t>trained</w:t>
      </w:r>
      <w:r>
        <w:rPr>
          <w:spacing w:val="-5"/>
          <w:position w:val="1"/>
        </w:rPr>
        <w:t xml:space="preserve"> </w:t>
      </w:r>
      <w:r>
        <w:rPr>
          <w:position w:val="1"/>
        </w:rPr>
        <w:t>staff</w:t>
      </w:r>
      <w:r>
        <w:rPr>
          <w:spacing w:val="-6"/>
          <w:position w:val="1"/>
        </w:rPr>
        <w:t xml:space="preserve"> </w:t>
      </w:r>
      <w:r>
        <w:rPr>
          <w:position w:val="1"/>
        </w:rPr>
        <w:t>will</w:t>
      </w:r>
      <w:r>
        <w:rPr>
          <w:spacing w:val="-5"/>
          <w:position w:val="1"/>
        </w:rPr>
        <w:t xml:space="preserve"> </w:t>
      </w:r>
      <w:r>
        <w:rPr>
          <w:position w:val="1"/>
        </w:rPr>
        <w:t>administer</w:t>
      </w:r>
      <w:r>
        <w:rPr>
          <w:spacing w:val="-5"/>
          <w:position w:val="1"/>
        </w:rPr>
        <w:t xml:space="preserve"> </w:t>
      </w:r>
      <w:r>
        <w:rPr>
          <w:spacing w:val="-2"/>
          <w:position w:val="1"/>
        </w:rPr>
        <w:t>medication.</w:t>
      </w:r>
    </w:p>
    <w:p w14:paraId="66B05D95" w14:textId="77777777" w:rsidR="00886293" w:rsidRDefault="00DA5414">
      <w:pPr>
        <w:pStyle w:val="BodyText"/>
        <w:tabs>
          <w:tab w:val="left" w:pos="2071"/>
        </w:tabs>
        <w:spacing w:before="236" w:line="465" w:lineRule="auto"/>
        <w:ind w:left="1350" w:right="699"/>
        <w:jc w:val="both"/>
        <w:rPr>
          <w:position w:val="1"/>
        </w:rPr>
      </w:pPr>
      <w:r>
        <w:rPr>
          <w:noProof/>
        </w:rPr>
        <w:drawing>
          <wp:inline distT="0" distB="0" distL="0" distR="0" wp14:anchorId="45F23077" wp14:editId="773A20B7">
            <wp:extent cx="297930" cy="105886"/>
            <wp:effectExtent l="0" t="0" r="0" b="0"/>
            <wp:docPr id="147" name="Image 1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7" name="Image 147"/>
                    <pic:cNvPicPr/>
                  </pic:nvPicPr>
                  <pic:blipFill>
                    <a:blip r:embed="rId148" cstate="print"/>
                    <a:stretch>
                      <a:fillRect/>
                    </a:stretch>
                  </pic:blipFill>
                  <pic:spPr>
                    <a:xfrm>
                      <a:off x="0" y="0"/>
                      <a:ext cx="297930" cy="105886"/>
                    </a:xfrm>
                    <a:prstGeom prst="rect">
                      <a:avLst/>
                    </a:prstGeom>
                  </pic:spPr>
                </pic:pic>
              </a:graphicData>
            </a:graphic>
          </wp:inline>
        </w:drawing>
      </w:r>
      <w:r>
        <w:rPr>
          <w:rFonts w:ascii="Times New Roman" w:hAnsi="Times New Roman"/>
          <w:position w:val="1"/>
          <w:sz w:val="20"/>
        </w:rPr>
        <w:tab/>
      </w:r>
      <w:r>
        <w:rPr>
          <w:position w:val="1"/>
        </w:rPr>
        <w:t>Staff</w:t>
      </w:r>
      <w:r>
        <w:rPr>
          <w:spacing w:val="-4"/>
          <w:position w:val="1"/>
        </w:rPr>
        <w:t xml:space="preserve"> </w:t>
      </w:r>
      <w:r>
        <w:rPr>
          <w:position w:val="1"/>
        </w:rPr>
        <w:t>will</w:t>
      </w:r>
      <w:r>
        <w:rPr>
          <w:spacing w:val="-4"/>
          <w:position w:val="1"/>
        </w:rPr>
        <w:t xml:space="preserve"> </w:t>
      </w:r>
      <w:r>
        <w:rPr>
          <w:position w:val="1"/>
        </w:rPr>
        <w:t>receive</w:t>
      </w:r>
      <w:r>
        <w:rPr>
          <w:spacing w:val="-4"/>
          <w:position w:val="1"/>
        </w:rPr>
        <w:t xml:space="preserve"> </w:t>
      </w:r>
      <w:r>
        <w:rPr>
          <w:position w:val="1"/>
        </w:rPr>
        <w:t>annual</w:t>
      </w:r>
      <w:r>
        <w:rPr>
          <w:spacing w:val="-7"/>
          <w:position w:val="1"/>
        </w:rPr>
        <w:t xml:space="preserve"> </w:t>
      </w:r>
      <w:r>
        <w:rPr>
          <w:position w:val="1"/>
        </w:rPr>
        <w:t>training</w:t>
      </w:r>
      <w:r>
        <w:rPr>
          <w:spacing w:val="-4"/>
          <w:position w:val="1"/>
        </w:rPr>
        <w:t xml:space="preserve"> </w:t>
      </w:r>
      <w:r>
        <w:rPr>
          <w:position w:val="1"/>
        </w:rPr>
        <w:t>in</w:t>
      </w:r>
      <w:r>
        <w:rPr>
          <w:spacing w:val="-4"/>
          <w:position w:val="1"/>
        </w:rPr>
        <w:t xml:space="preserve"> </w:t>
      </w:r>
      <w:r>
        <w:rPr>
          <w:position w:val="1"/>
        </w:rPr>
        <w:t>supporting</w:t>
      </w:r>
      <w:r>
        <w:rPr>
          <w:spacing w:val="-4"/>
          <w:position w:val="1"/>
        </w:rPr>
        <w:t xml:space="preserve"> </w:t>
      </w:r>
      <w:r>
        <w:rPr>
          <w:position w:val="1"/>
        </w:rPr>
        <w:t>pupils</w:t>
      </w:r>
      <w:r>
        <w:rPr>
          <w:spacing w:val="-3"/>
          <w:position w:val="1"/>
        </w:rPr>
        <w:t xml:space="preserve"> </w:t>
      </w:r>
      <w:r>
        <w:rPr>
          <w:position w:val="1"/>
        </w:rPr>
        <w:t>with</w:t>
      </w:r>
      <w:r>
        <w:rPr>
          <w:spacing w:val="-4"/>
          <w:position w:val="1"/>
        </w:rPr>
        <w:t xml:space="preserve"> </w:t>
      </w:r>
      <w:r>
        <w:rPr>
          <w:position w:val="1"/>
        </w:rPr>
        <w:t>medical</w:t>
      </w:r>
      <w:r>
        <w:rPr>
          <w:spacing w:val="-5"/>
          <w:position w:val="1"/>
        </w:rPr>
        <w:t xml:space="preserve"> </w:t>
      </w:r>
      <w:r>
        <w:rPr>
          <w:position w:val="1"/>
        </w:rPr>
        <w:t xml:space="preserve">conditions. </w:t>
      </w:r>
      <w:r>
        <w:rPr>
          <w:noProof/>
        </w:rPr>
        <w:drawing>
          <wp:inline distT="0" distB="0" distL="0" distR="0" wp14:anchorId="0C06045F" wp14:editId="5DE2559A">
            <wp:extent cx="297930" cy="105886"/>
            <wp:effectExtent l="0" t="0" r="0" b="0"/>
            <wp:docPr id="148" name="Image 14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8" name="Image 148"/>
                    <pic:cNvPicPr/>
                  </pic:nvPicPr>
                  <pic:blipFill>
                    <a:blip r:embed="rId149" cstate="print"/>
                    <a:stretch>
                      <a:fillRect/>
                    </a:stretch>
                  </pic:blipFill>
                  <pic:spPr>
                    <a:xfrm>
                      <a:off x="0" y="0"/>
                      <a:ext cx="297930" cy="105886"/>
                    </a:xfrm>
                    <a:prstGeom prst="rect">
                      <a:avLst/>
                    </a:prstGeom>
                  </pic:spPr>
                </pic:pic>
              </a:graphicData>
            </a:graphic>
          </wp:inline>
        </w:drawing>
      </w:r>
      <w:r>
        <w:rPr>
          <w:rFonts w:ascii="Times New Roman" w:hAnsi="Times New Roman"/>
          <w:position w:val="1"/>
        </w:rPr>
        <w:tab/>
      </w:r>
      <w:r>
        <w:rPr>
          <w:position w:val="1"/>
        </w:rPr>
        <w:t xml:space="preserve">The school’s Administering Medication Policy will be </w:t>
      </w:r>
      <w:proofErr w:type="gramStart"/>
      <w:r>
        <w:rPr>
          <w:position w:val="1"/>
        </w:rPr>
        <w:t>followed at all times</w:t>
      </w:r>
      <w:proofErr w:type="gramEnd"/>
      <w:r>
        <w:rPr>
          <w:position w:val="1"/>
        </w:rPr>
        <w:t>.</w:t>
      </w:r>
    </w:p>
    <w:p w14:paraId="1702FBC4" w14:textId="77777777" w:rsidR="00886293" w:rsidRDefault="00DA5414">
      <w:pPr>
        <w:pStyle w:val="BodyText"/>
        <w:tabs>
          <w:tab w:val="left" w:pos="2071"/>
        </w:tabs>
        <w:spacing w:line="278" w:lineRule="auto"/>
        <w:ind w:right="584" w:hanging="721"/>
        <w:jc w:val="both"/>
      </w:pPr>
      <w:r>
        <w:rPr>
          <w:noProof/>
        </w:rPr>
        <w:drawing>
          <wp:inline distT="0" distB="0" distL="0" distR="0" wp14:anchorId="4EFACB69" wp14:editId="065A6C84">
            <wp:extent cx="297930" cy="105886"/>
            <wp:effectExtent l="0" t="0" r="0" b="0"/>
            <wp:docPr id="149" name="Image 14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9" name="Image 149"/>
                    <pic:cNvPicPr/>
                  </pic:nvPicPr>
                  <pic:blipFill>
                    <a:blip r:embed="rId150" cstate="print"/>
                    <a:stretch>
                      <a:fillRect/>
                    </a:stretch>
                  </pic:blipFill>
                  <pic:spPr>
                    <a:xfrm>
                      <a:off x="0" y="0"/>
                      <a:ext cx="297930" cy="105886"/>
                    </a:xfrm>
                    <a:prstGeom prst="rect">
                      <a:avLst/>
                    </a:prstGeom>
                  </pic:spPr>
                </pic:pic>
              </a:graphicData>
            </a:graphic>
          </wp:inline>
        </w:drawing>
      </w:r>
      <w:r>
        <w:rPr>
          <w:rFonts w:ascii="Times New Roman" w:hAnsi="Times New Roman"/>
          <w:position w:val="1"/>
          <w:sz w:val="20"/>
        </w:rPr>
        <w:tab/>
      </w:r>
      <w:r>
        <w:rPr>
          <w:position w:val="1"/>
        </w:rPr>
        <w:t xml:space="preserve">A record will be kept of any medication that pupils take in the online medical </w:t>
      </w:r>
      <w:r>
        <w:t>tracker system – this will be checked prior to administering any non- prescription medication.</w:t>
      </w:r>
    </w:p>
    <w:p w14:paraId="6881517D" w14:textId="77777777" w:rsidR="00886293" w:rsidRDefault="00DA5414">
      <w:pPr>
        <w:pStyle w:val="Heading2"/>
        <w:numPr>
          <w:ilvl w:val="0"/>
          <w:numId w:val="12"/>
        </w:numPr>
        <w:tabs>
          <w:tab w:val="left" w:pos="1310"/>
        </w:tabs>
        <w:spacing w:before="195"/>
        <w:ind w:left="1310" w:hanging="720"/>
      </w:pPr>
      <w:bookmarkStart w:id="24" w:name="_bookmark24"/>
      <w:bookmarkEnd w:id="24"/>
      <w:r>
        <w:rPr>
          <w:spacing w:val="-2"/>
        </w:rPr>
        <w:t>Smoking</w:t>
      </w:r>
    </w:p>
    <w:p w14:paraId="44200698" w14:textId="77777777" w:rsidR="00886293" w:rsidRDefault="00DA5414">
      <w:pPr>
        <w:pStyle w:val="BodyText"/>
        <w:tabs>
          <w:tab w:val="left" w:pos="2071"/>
        </w:tabs>
        <w:spacing w:before="250" w:line="276" w:lineRule="auto"/>
        <w:ind w:right="591" w:hanging="721"/>
      </w:pPr>
      <w:r>
        <w:rPr>
          <w:noProof/>
        </w:rPr>
        <w:drawing>
          <wp:inline distT="0" distB="0" distL="0" distR="0" wp14:anchorId="5601B09C" wp14:editId="19E13467">
            <wp:extent cx="297930" cy="102770"/>
            <wp:effectExtent l="0" t="0" r="0" b="0"/>
            <wp:docPr id="150" name="Image 1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0" name="Image 150"/>
                    <pic:cNvPicPr/>
                  </pic:nvPicPr>
                  <pic:blipFill>
                    <a:blip r:embed="rId151" cstate="print"/>
                    <a:stretch>
                      <a:fillRect/>
                    </a:stretch>
                  </pic:blipFill>
                  <pic:spPr>
                    <a:xfrm>
                      <a:off x="0" y="0"/>
                      <a:ext cx="297930" cy="102770"/>
                    </a:xfrm>
                    <a:prstGeom prst="rect">
                      <a:avLst/>
                    </a:prstGeom>
                  </pic:spPr>
                </pic:pic>
              </a:graphicData>
            </a:graphic>
          </wp:inline>
        </w:drawing>
      </w:r>
      <w:r>
        <w:rPr>
          <w:rFonts w:ascii="Times New Roman"/>
          <w:sz w:val="20"/>
        </w:rPr>
        <w:tab/>
      </w:r>
      <w:r>
        <w:t xml:space="preserve">The school is </w:t>
      </w:r>
      <w:proofErr w:type="gramStart"/>
      <w:r>
        <w:t>a non</w:t>
      </w:r>
      <w:proofErr w:type="gramEnd"/>
      <w:r>
        <w:t xml:space="preserve">-smoking </w:t>
      </w:r>
      <w:proofErr w:type="gramStart"/>
      <w:r>
        <w:t>premises</w:t>
      </w:r>
      <w:proofErr w:type="gramEnd"/>
      <w:r>
        <w:t xml:space="preserve"> and no smoking will be permitted on the grounds.</w:t>
      </w:r>
    </w:p>
    <w:p w14:paraId="1BA9DB6C" w14:textId="77777777" w:rsidR="00886293" w:rsidRDefault="00DA5414">
      <w:pPr>
        <w:pStyle w:val="BodyText"/>
        <w:tabs>
          <w:tab w:val="left" w:pos="2071"/>
        </w:tabs>
        <w:spacing w:before="200" w:line="276" w:lineRule="auto"/>
        <w:ind w:right="591" w:hanging="721"/>
      </w:pPr>
      <w:r>
        <w:rPr>
          <w:noProof/>
        </w:rPr>
        <w:drawing>
          <wp:inline distT="0" distB="0" distL="0" distR="0" wp14:anchorId="6FA42430" wp14:editId="070D3E4D">
            <wp:extent cx="297930" cy="102770"/>
            <wp:effectExtent l="0" t="0" r="0" b="0"/>
            <wp:docPr id="151" name="Image 15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1" name="Image 151"/>
                    <pic:cNvPicPr/>
                  </pic:nvPicPr>
                  <pic:blipFill>
                    <a:blip r:embed="rId152" cstate="print"/>
                    <a:stretch>
                      <a:fillRect/>
                    </a:stretch>
                  </pic:blipFill>
                  <pic:spPr>
                    <a:xfrm>
                      <a:off x="0" y="0"/>
                      <a:ext cx="297930" cy="102770"/>
                    </a:xfrm>
                    <a:prstGeom prst="rect">
                      <a:avLst/>
                    </a:prstGeom>
                  </pic:spPr>
                </pic:pic>
              </a:graphicData>
            </a:graphic>
          </wp:inline>
        </w:drawing>
      </w:r>
      <w:r>
        <w:rPr>
          <w:rFonts w:ascii="Times New Roman" w:hAnsi="Times New Roman"/>
          <w:sz w:val="20"/>
        </w:rPr>
        <w:tab/>
      </w:r>
      <w:r>
        <w:t>The school’s Smoke-Free Policy will be read, understood and adhered to by all staff.</w:t>
      </w:r>
    </w:p>
    <w:p w14:paraId="5E538EC8" w14:textId="77777777" w:rsidR="00886293" w:rsidRDefault="00886293">
      <w:pPr>
        <w:pStyle w:val="BodyText"/>
        <w:ind w:left="0"/>
        <w:rPr>
          <w:sz w:val="28"/>
        </w:rPr>
      </w:pPr>
    </w:p>
    <w:p w14:paraId="4699729C" w14:textId="77777777" w:rsidR="00886293" w:rsidRDefault="00886293">
      <w:pPr>
        <w:pStyle w:val="BodyText"/>
        <w:spacing w:before="46"/>
        <w:ind w:left="0"/>
        <w:rPr>
          <w:sz w:val="28"/>
        </w:rPr>
      </w:pPr>
    </w:p>
    <w:p w14:paraId="07CEB05A" w14:textId="77777777" w:rsidR="00886293" w:rsidRDefault="00DA5414">
      <w:pPr>
        <w:pStyle w:val="Heading2"/>
        <w:numPr>
          <w:ilvl w:val="0"/>
          <w:numId w:val="12"/>
        </w:numPr>
        <w:tabs>
          <w:tab w:val="left" w:pos="1310"/>
        </w:tabs>
        <w:spacing w:before="0"/>
        <w:ind w:left="1310" w:hanging="720"/>
      </w:pPr>
      <w:bookmarkStart w:id="25" w:name="_bookmark25"/>
      <w:bookmarkEnd w:id="25"/>
      <w:r>
        <w:t>Housekeeping</w:t>
      </w:r>
      <w:r>
        <w:rPr>
          <w:spacing w:val="-7"/>
        </w:rPr>
        <w:t xml:space="preserve"> </w:t>
      </w:r>
      <w:r>
        <w:t>and</w:t>
      </w:r>
      <w:r>
        <w:rPr>
          <w:spacing w:val="-6"/>
        </w:rPr>
        <w:t xml:space="preserve"> </w:t>
      </w:r>
      <w:r>
        <w:rPr>
          <w:spacing w:val="-2"/>
        </w:rPr>
        <w:t>cleanliness</w:t>
      </w:r>
    </w:p>
    <w:p w14:paraId="1F5032D5" w14:textId="77777777" w:rsidR="00886293" w:rsidRDefault="00DA5414">
      <w:pPr>
        <w:pStyle w:val="BodyText"/>
        <w:tabs>
          <w:tab w:val="left" w:pos="2071"/>
        </w:tabs>
        <w:spacing w:before="245" w:line="278" w:lineRule="auto"/>
        <w:ind w:right="585" w:hanging="721"/>
        <w:jc w:val="both"/>
      </w:pPr>
      <w:r>
        <w:rPr>
          <w:noProof/>
        </w:rPr>
        <w:drawing>
          <wp:inline distT="0" distB="0" distL="0" distR="0" wp14:anchorId="221BC300" wp14:editId="1E14A53A">
            <wp:extent cx="297930" cy="105886"/>
            <wp:effectExtent l="0" t="0" r="0" b="0"/>
            <wp:docPr id="152" name="Image 1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2" name="Image 152"/>
                    <pic:cNvPicPr/>
                  </pic:nvPicPr>
                  <pic:blipFill>
                    <a:blip r:embed="rId153"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Contract cleaners will be monitored by the site manager. The standard </w:t>
      </w:r>
      <w:r>
        <w:t xml:space="preserve">required will be clear in the service level agreement </w:t>
      </w:r>
      <w:proofErr w:type="gramStart"/>
      <w:r>
        <w:t>held</w:t>
      </w:r>
      <w:proofErr w:type="gramEnd"/>
      <w:r>
        <w:t xml:space="preserve"> with the contracted </w:t>
      </w:r>
      <w:r>
        <w:rPr>
          <w:spacing w:val="-2"/>
        </w:rPr>
        <w:t>cleaners.</w:t>
      </w:r>
    </w:p>
    <w:p w14:paraId="62BAC974" w14:textId="77777777" w:rsidR="00886293" w:rsidRDefault="00DA5414">
      <w:pPr>
        <w:pStyle w:val="BodyText"/>
        <w:tabs>
          <w:tab w:val="left" w:pos="2071"/>
        </w:tabs>
        <w:spacing w:before="192"/>
        <w:ind w:left="1350"/>
        <w:rPr>
          <w:position w:val="1"/>
        </w:rPr>
      </w:pPr>
      <w:r>
        <w:rPr>
          <w:noProof/>
        </w:rPr>
        <w:drawing>
          <wp:inline distT="0" distB="0" distL="0" distR="0" wp14:anchorId="19136DD3" wp14:editId="196903A2">
            <wp:extent cx="297930" cy="105886"/>
            <wp:effectExtent l="0" t="0" r="0" b="0"/>
            <wp:docPr id="153" name="Image 1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3" name="Image 153"/>
                    <pic:cNvPicPr/>
                  </pic:nvPicPr>
                  <pic:blipFill>
                    <a:blip r:embed="rId154"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Special</w:t>
      </w:r>
      <w:r>
        <w:rPr>
          <w:spacing w:val="-8"/>
          <w:position w:val="1"/>
        </w:rPr>
        <w:t xml:space="preserve"> </w:t>
      </w:r>
      <w:r>
        <w:rPr>
          <w:position w:val="1"/>
        </w:rPr>
        <w:t>consideration</w:t>
      </w:r>
      <w:r>
        <w:rPr>
          <w:spacing w:val="-6"/>
          <w:position w:val="1"/>
        </w:rPr>
        <w:t xml:space="preserve"> </w:t>
      </w:r>
      <w:r>
        <w:rPr>
          <w:position w:val="1"/>
        </w:rPr>
        <w:t>will</w:t>
      </w:r>
      <w:r>
        <w:rPr>
          <w:spacing w:val="-5"/>
          <w:position w:val="1"/>
        </w:rPr>
        <w:t xml:space="preserve"> </w:t>
      </w:r>
      <w:r>
        <w:rPr>
          <w:position w:val="1"/>
        </w:rPr>
        <w:t>be</w:t>
      </w:r>
      <w:r>
        <w:rPr>
          <w:spacing w:val="-5"/>
          <w:position w:val="1"/>
        </w:rPr>
        <w:t xml:space="preserve"> </w:t>
      </w:r>
      <w:r>
        <w:rPr>
          <w:position w:val="1"/>
        </w:rPr>
        <w:t>given</w:t>
      </w:r>
      <w:r>
        <w:rPr>
          <w:spacing w:val="-7"/>
          <w:position w:val="1"/>
        </w:rPr>
        <w:t xml:space="preserve"> </w:t>
      </w:r>
      <w:r>
        <w:rPr>
          <w:position w:val="1"/>
        </w:rPr>
        <w:t>to</w:t>
      </w:r>
      <w:r>
        <w:rPr>
          <w:spacing w:val="-5"/>
          <w:position w:val="1"/>
        </w:rPr>
        <w:t xml:space="preserve"> </w:t>
      </w:r>
      <w:r>
        <w:rPr>
          <w:position w:val="1"/>
        </w:rPr>
        <w:t>hygiene</w:t>
      </w:r>
      <w:r>
        <w:rPr>
          <w:spacing w:val="-6"/>
          <w:position w:val="1"/>
        </w:rPr>
        <w:t xml:space="preserve"> </w:t>
      </w:r>
      <w:r>
        <w:rPr>
          <w:spacing w:val="-2"/>
          <w:position w:val="1"/>
        </w:rPr>
        <w:t>areas.</w:t>
      </w:r>
    </w:p>
    <w:p w14:paraId="32CF4A32" w14:textId="77777777" w:rsidR="00886293" w:rsidRDefault="00DA5414">
      <w:pPr>
        <w:pStyle w:val="BodyText"/>
        <w:tabs>
          <w:tab w:val="left" w:pos="2071"/>
        </w:tabs>
        <w:spacing w:before="239"/>
        <w:ind w:left="1350"/>
        <w:rPr>
          <w:position w:val="1"/>
        </w:rPr>
      </w:pPr>
      <w:r>
        <w:rPr>
          <w:noProof/>
        </w:rPr>
        <w:drawing>
          <wp:inline distT="0" distB="0" distL="0" distR="0" wp14:anchorId="6CBD185E" wp14:editId="2D5CC908">
            <wp:extent cx="297930" cy="105886"/>
            <wp:effectExtent l="0" t="0" r="0" b="0"/>
            <wp:docPr id="154" name="Image 15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4" name="Image 154"/>
                    <pic:cNvPicPr/>
                  </pic:nvPicPr>
                  <pic:blipFill>
                    <a:blip r:embed="rId155"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Waste</w:t>
      </w:r>
      <w:r>
        <w:rPr>
          <w:spacing w:val="-9"/>
          <w:position w:val="1"/>
        </w:rPr>
        <w:t xml:space="preserve"> </w:t>
      </w:r>
      <w:r>
        <w:rPr>
          <w:position w:val="1"/>
        </w:rPr>
        <w:t>collection</w:t>
      </w:r>
      <w:r>
        <w:rPr>
          <w:spacing w:val="-6"/>
          <w:position w:val="1"/>
        </w:rPr>
        <w:t xml:space="preserve"> </w:t>
      </w:r>
      <w:r>
        <w:rPr>
          <w:position w:val="1"/>
        </w:rPr>
        <w:t>services</w:t>
      </w:r>
      <w:r>
        <w:rPr>
          <w:spacing w:val="-4"/>
          <w:position w:val="1"/>
        </w:rPr>
        <w:t xml:space="preserve"> </w:t>
      </w:r>
      <w:r>
        <w:rPr>
          <w:position w:val="1"/>
        </w:rPr>
        <w:t>will</w:t>
      </w:r>
      <w:r>
        <w:rPr>
          <w:spacing w:val="-5"/>
          <w:position w:val="1"/>
        </w:rPr>
        <w:t xml:space="preserve"> </w:t>
      </w:r>
      <w:r>
        <w:rPr>
          <w:position w:val="1"/>
        </w:rPr>
        <w:t>be</w:t>
      </w:r>
      <w:r>
        <w:rPr>
          <w:spacing w:val="-5"/>
          <w:position w:val="1"/>
        </w:rPr>
        <w:t xml:space="preserve"> </w:t>
      </w:r>
      <w:r>
        <w:rPr>
          <w:position w:val="1"/>
        </w:rPr>
        <w:t>monitored</w:t>
      </w:r>
      <w:r>
        <w:rPr>
          <w:spacing w:val="-5"/>
          <w:position w:val="1"/>
        </w:rPr>
        <w:t xml:space="preserve"> </w:t>
      </w:r>
      <w:r>
        <w:rPr>
          <w:position w:val="1"/>
        </w:rPr>
        <w:t>by</w:t>
      </w:r>
      <w:r>
        <w:rPr>
          <w:spacing w:val="-7"/>
          <w:position w:val="1"/>
        </w:rPr>
        <w:t xml:space="preserve"> </w:t>
      </w:r>
      <w:r>
        <w:rPr>
          <w:position w:val="1"/>
        </w:rPr>
        <w:t>the</w:t>
      </w:r>
      <w:r>
        <w:rPr>
          <w:spacing w:val="-5"/>
          <w:position w:val="1"/>
        </w:rPr>
        <w:t xml:space="preserve"> </w:t>
      </w:r>
      <w:r>
        <w:rPr>
          <w:position w:val="1"/>
        </w:rPr>
        <w:t>site</w:t>
      </w:r>
      <w:r>
        <w:rPr>
          <w:spacing w:val="-6"/>
          <w:position w:val="1"/>
        </w:rPr>
        <w:t xml:space="preserve"> </w:t>
      </w:r>
      <w:r>
        <w:rPr>
          <w:spacing w:val="-2"/>
          <w:position w:val="1"/>
        </w:rPr>
        <w:t>manager.</w:t>
      </w:r>
    </w:p>
    <w:p w14:paraId="555E3EF3" w14:textId="77777777" w:rsidR="00886293" w:rsidRDefault="00886293">
      <w:pPr>
        <w:pStyle w:val="BodyText"/>
        <w:rPr>
          <w:position w:val="1"/>
        </w:rPr>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1BA1C181" w14:textId="77777777" w:rsidR="00886293" w:rsidRDefault="00DA5414">
      <w:pPr>
        <w:pStyle w:val="BodyText"/>
        <w:tabs>
          <w:tab w:val="left" w:pos="2071"/>
        </w:tabs>
        <w:spacing w:before="80" w:line="280" w:lineRule="auto"/>
        <w:ind w:right="591" w:hanging="721"/>
        <w:jc w:val="both"/>
      </w:pPr>
      <w:r>
        <w:rPr>
          <w:noProof/>
        </w:rPr>
        <w:lastRenderedPageBreak/>
        <w:drawing>
          <wp:inline distT="0" distB="0" distL="0" distR="0" wp14:anchorId="5B990D8C" wp14:editId="19A9A54E">
            <wp:extent cx="297930" cy="105886"/>
            <wp:effectExtent l="0" t="0" r="0" b="0"/>
            <wp:docPr id="155" name="Image 1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5" name="Image 155"/>
                    <pic:cNvPicPr/>
                  </pic:nvPicPr>
                  <pic:blipFill>
                    <a:blip r:embed="rId156"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Special consideration will be given</w:t>
      </w:r>
      <w:r>
        <w:rPr>
          <w:spacing w:val="-1"/>
          <w:position w:val="1"/>
        </w:rPr>
        <w:t xml:space="preserve"> </w:t>
      </w:r>
      <w:r>
        <w:rPr>
          <w:position w:val="1"/>
        </w:rPr>
        <w:t>to</w:t>
      </w:r>
      <w:r>
        <w:rPr>
          <w:spacing w:val="-1"/>
          <w:position w:val="1"/>
        </w:rPr>
        <w:t xml:space="preserve"> </w:t>
      </w:r>
      <w:r>
        <w:rPr>
          <w:position w:val="1"/>
        </w:rPr>
        <w:t>the</w:t>
      </w:r>
      <w:r>
        <w:rPr>
          <w:spacing w:val="-1"/>
          <w:position w:val="1"/>
        </w:rPr>
        <w:t xml:space="preserve"> </w:t>
      </w:r>
      <w:r>
        <w:rPr>
          <w:position w:val="1"/>
        </w:rPr>
        <w:t>disposal</w:t>
      </w:r>
      <w:r>
        <w:rPr>
          <w:spacing w:val="-2"/>
          <w:position w:val="1"/>
        </w:rPr>
        <w:t xml:space="preserve"> </w:t>
      </w:r>
      <w:r>
        <w:rPr>
          <w:position w:val="1"/>
        </w:rPr>
        <w:t xml:space="preserve">of laboratory materials and </w:t>
      </w:r>
      <w:r>
        <w:t>clinical waste.</w:t>
      </w:r>
    </w:p>
    <w:p w14:paraId="27892172" w14:textId="77777777" w:rsidR="00886293" w:rsidRDefault="00DA5414">
      <w:pPr>
        <w:pStyle w:val="BodyText"/>
        <w:tabs>
          <w:tab w:val="left" w:pos="2071"/>
        </w:tabs>
        <w:spacing w:before="190" w:line="276" w:lineRule="auto"/>
        <w:ind w:right="585" w:hanging="721"/>
        <w:jc w:val="both"/>
      </w:pPr>
      <w:r>
        <w:rPr>
          <w:noProof/>
        </w:rPr>
        <w:drawing>
          <wp:inline distT="0" distB="0" distL="0" distR="0" wp14:anchorId="1C3754F7" wp14:editId="11C340FB">
            <wp:extent cx="297930" cy="105886"/>
            <wp:effectExtent l="0" t="0" r="0" b="0"/>
            <wp:docPr id="156" name="Image 1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6" name="Image 156"/>
                    <pic:cNvPicPr/>
                  </pic:nvPicPr>
                  <pic:blipFill>
                    <a:blip r:embed="rId157"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The headteacher is responsible for ensuring that the school is at a safe </w:t>
      </w:r>
      <w:r>
        <w:t>temperature for staff and pupils to work in. The school will adhere to the provisions</w:t>
      </w:r>
      <w:r>
        <w:rPr>
          <w:spacing w:val="-1"/>
        </w:rPr>
        <w:t xml:space="preserve"> </w:t>
      </w:r>
      <w:r>
        <w:t>as</w:t>
      </w:r>
      <w:r>
        <w:rPr>
          <w:spacing w:val="-1"/>
        </w:rPr>
        <w:t xml:space="preserve"> </w:t>
      </w:r>
      <w:r>
        <w:t>outlined</w:t>
      </w:r>
      <w:r>
        <w:rPr>
          <w:spacing w:val="-1"/>
        </w:rPr>
        <w:t xml:space="preserve"> </w:t>
      </w:r>
      <w:r>
        <w:t>in</w:t>
      </w:r>
      <w:r>
        <w:rPr>
          <w:spacing w:val="-1"/>
        </w:rPr>
        <w:t xml:space="preserve"> </w:t>
      </w:r>
      <w:r>
        <w:t>The</w:t>
      </w:r>
      <w:r>
        <w:rPr>
          <w:spacing w:val="-1"/>
        </w:rPr>
        <w:t xml:space="preserve"> </w:t>
      </w:r>
      <w:r>
        <w:t>Education</w:t>
      </w:r>
      <w:r>
        <w:rPr>
          <w:spacing w:val="-1"/>
        </w:rPr>
        <w:t xml:space="preserve"> </w:t>
      </w:r>
      <w:r>
        <w:t>(School</w:t>
      </w:r>
      <w:r>
        <w:rPr>
          <w:spacing w:val="-3"/>
        </w:rPr>
        <w:t xml:space="preserve"> </w:t>
      </w:r>
      <w:r>
        <w:t>Premises) Regulations</w:t>
      </w:r>
      <w:r>
        <w:rPr>
          <w:spacing w:val="-1"/>
        </w:rPr>
        <w:t xml:space="preserve"> </w:t>
      </w:r>
      <w:r>
        <w:t>1999, which state:</w:t>
      </w:r>
    </w:p>
    <w:p w14:paraId="52D4D300" w14:textId="77777777" w:rsidR="00886293" w:rsidRDefault="00886293">
      <w:pPr>
        <w:pStyle w:val="BodyText"/>
        <w:ind w:left="0"/>
        <w:rPr>
          <w:sz w:val="20"/>
        </w:rPr>
      </w:pPr>
    </w:p>
    <w:p w14:paraId="49AF96DE" w14:textId="77777777" w:rsidR="00886293" w:rsidRDefault="00886293">
      <w:pPr>
        <w:pStyle w:val="BodyText"/>
        <w:ind w:left="0"/>
        <w:rPr>
          <w:sz w:val="20"/>
        </w:rPr>
      </w:pPr>
    </w:p>
    <w:p w14:paraId="703BA3C1" w14:textId="77777777" w:rsidR="00886293" w:rsidRDefault="00886293">
      <w:pPr>
        <w:pStyle w:val="BodyText"/>
        <w:spacing w:before="3" w:after="1"/>
        <w:ind w:left="0"/>
        <w:rPr>
          <w:sz w:val="20"/>
        </w:rPr>
      </w:pPr>
    </w:p>
    <w:tbl>
      <w:tblPr>
        <w:tblW w:w="0" w:type="auto"/>
        <w:tblInd w:w="20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86"/>
        <w:gridCol w:w="1651"/>
      </w:tblGrid>
      <w:tr w:rsidR="00886293" w14:paraId="308D3595" w14:textId="77777777">
        <w:trPr>
          <w:trHeight w:val="371"/>
        </w:trPr>
        <w:tc>
          <w:tcPr>
            <w:tcW w:w="5886" w:type="dxa"/>
            <w:shd w:val="clear" w:color="auto" w:fill="347085"/>
          </w:tcPr>
          <w:p w14:paraId="3B060C8A" w14:textId="77777777" w:rsidR="00886293" w:rsidRDefault="00DA5414">
            <w:pPr>
              <w:pStyle w:val="TableParagraph"/>
              <w:spacing w:before="120" w:line="232" w:lineRule="exact"/>
              <w:ind w:left="107"/>
            </w:pPr>
            <w:r>
              <w:rPr>
                <w:spacing w:val="-2"/>
              </w:rPr>
              <w:t>Areas</w:t>
            </w:r>
          </w:p>
        </w:tc>
        <w:tc>
          <w:tcPr>
            <w:tcW w:w="1651" w:type="dxa"/>
            <w:shd w:val="clear" w:color="auto" w:fill="347085"/>
          </w:tcPr>
          <w:p w14:paraId="721BD37C" w14:textId="77777777" w:rsidR="00886293" w:rsidRDefault="00DA5414">
            <w:pPr>
              <w:pStyle w:val="TableParagraph"/>
              <w:spacing w:before="120" w:line="232" w:lineRule="exact"/>
              <w:ind w:left="108"/>
            </w:pPr>
            <w:r>
              <w:rPr>
                <w:spacing w:val="-2"/>
              </w:rPr>
              <w:t>Temperature</w:t>
            </w:r>
          </w:p>
        </w:tc>
      </w:tr>
      <w:tr w:rsidR="00886293" w14:paraId="1D902852" w14:textId="77777777">
        <w:trPr>
          <w:trHeight w:val="881"/>
        </w:trPr>
        <w:tc>
          <w:tcPr>
            <w:tcW w:w="5886" w:type="dxa"/>
          </w:tcPr>
          <w:p w14:paraId="344D6095" w14:textId="77777777" w:rsidR="00886293" w:rsidRDefault="00DA5414">
            <w:pPr>
              <w:pStyle w:val="TableParagraph"/>
              <w:spacing w:before="120"/>
              <w:ind w:left="107"/>
            </w:pPr>
            <w:r>
              <w:rPr>
                <w:spacing w:val="-2"/>
              </w:rPr>
              <w:t>Where</w:t>
            </w:r>
            <w:r>
              <w:rPr>
                <w:spacing w:val="-11"/>
              </w:rPr>
              <w:t xml:space="preserve"> </w:t>
            </w:r>
            <w:r>
              <w:rPr>
                <w:spacing w:val="-2"/>
              </w:rPr>
              <w:t>there</w:t>
            </w:r>
            <w:r>
              <w:rPr>
                <w:spacing w:val="-5"/>
              </w:rPr>
              <w:t xml:space="preserve"> </w:t>
            </w:r>
            <w:r>
              <w:rPr>
                <w:spacing w:val="-2"/>
              </w:rPr>
              <w:t>is</w:t>
            </w:r>
            <w:r>
              <w:rPr>
                <w:spacing w:val="-8"/>
              </w:rPr>
              <w:t xml:space="preserve"> </w:t>
            </w:r>
            <w:r>
              <w:rPr>
                <w:spacing w:val="-2"/>
              </w:rPr>
              <w:t>a</w:t>
            </w:r>
            <w:r>
              <w:rPr>
                <w:spacing w:val="-6"/>
              </w:rPr>
              <w:t xml:space="preserve"> </w:t>
            </w:r>
            <w:r>
              <w:rPr>
                <w:spacing w:val="-2"/>
              </w:rPr>
              <w:t>below-normal</w:t>
            </w:r>
            <w:r>
              <w:rPr>
                <w:spacing w:val="-7"/>
              </w:rPr>
              <w:t xml:space="preserve"> </w:t>
            </w:r>
            <w:r>
              <w:rPr>
                <w:spacing w:val="-2"/>
              </w:rPr>
              <w:t>level</w:t>
            </w:r>
            <w:r>
              <w:rPr>
                <w:spacing w:val="-6"/>
              </w:rPr>
              <w:t xml:space="preserve"> </w:t>
            </w:r>
            <w:r>
              <w:rPr>
                <w:spacing w:val="-2"/>
              </w:rPr>
              <w:t>of</w:t>
            </w:r>
            <w:r>
              <w:rPr>
                <w:spacing w:val="-5"/>
              </w:rPr>
              <w:t xml:space="preserve"> </w:t>
            </w:r>
            <w:r>
              <w:rPr>
                <w:spacing w:val="-2"/>
              </w:rPr>
              <w:t>physical</w:t>
            </w:r>
            <w:r>
              <w:rPr>
                <w:spacing w:val="-7"/>
              </w:rPr>
              <w:t xml:space="preserve"> </w:t>
            </w:r>
            <w:r>
              <w:rPr>
                <w:spacing w:val="-2"/>
              </w:rPr>
              <w:t>activity</w:t>
            </w:r>
            <w:r>
              <w:rPr>
                <w:spacing w:val="-4"/>
              </w:rPr>
              <w:t xml:space="preserve"> </w:t>
            </w:r>
            <w:r>
              <w:rPr>
                <w:spacing w:val="-5"/>
              </w:rPr>
              <w:t>due</w:t>
            </w:r>
          </w:p>
          <w:p w14:paraId="177F0A99" w14:textId="77777777" w:rsidR="00886293" w:rsidRDefault="00DA5414">
            <w:pPr>
              <w:pStyle w:val="TableParagraph"/>
              <w:spacing w:line="252" w:lineRule="exact"/>
              <w:ind w:left="107"/>
            </w:pPr>
            <w:r>
              <w:t>to</w:t>
            </w:r>
            <w:r>
              <w:rPr>
                <w:spacing w:val="32"/>
              </w:rPr>
              <w:t xml:space="preserve"> </w:t>
            </w:r>
            <w:r>
              <w:t>ill</w:t>
            </w:r>
            <w:r>
              <w:rPr>
                <w:spacing w:val="31"/>
              </w:rPr>
              <w:t xml:space="preserve"> </w:t>
            </w:r>
            <w:r>
              <w:t>health</w:t>
            </w:r>
            <w:r>
              <w:rPr>
                <w:spacing w:val="32"/>
              </w:rPr>
              <w:t xml:space="preserve"> </w:t>
            </w:r>
            <w:r>
              <w:t>or</w:t>
            </w:r>
            <w:r>
              <w:rPr>
                <w:spacing w:val="31"/>
              </w:rPr>
              <w:t xml:space="preserve"> </w:t>
            </w:r>
            <w:r>
              <w:t>a</w:t>
            </w:r>
            <w:r>
              <w:rPr>
                <w:spacing w:val="32"/>
              </w:rPr>
              <w:t xml:space="preserve"> </w:t>
            </w:r>
            <w:r>
              <w:t>physical</w:t>
            </w:r>
            <w:r>
              <w:rPr>
                <w:spacing w:val="31"/>
              </w:rPr>
              <w:t xml:space="preserve"> </w:t>
            </w:r>
            <w:r>
              <w:t>disability,</w:t>
            </w:r>
            <w:r>
              <w:rPr>
                <w:spacing w:val="33"/>
              </w:rPr>
              <w:t xml:space="preserve"> </w:t>
            </w:r>
            <w:r>
              <w:t>e.g.</w:t>
            </w:r>
            <w:r>
              <w:rPr>
                <w:spacing w:val="33"/>
              </w:rPr>
              <w:t xml:space="preserve"> </w:t>
            </w:r>
            <w:r>
              <w:t>isolation</w:t>
            </w:r>
            <w:r>
              <w:rPr>
                <w:spacing w:val="32"/>
              </w:rPr>
              <w:t xml:space="preserve"> </w:t>
            </w:r>
            <w:r>
              <w:t>rooms; however, this does not include sleeping accommodation</w:t>
            </w:r>
          </w:p>
        </w:tc>
        <w:tc>
          <w:tcPr>
            <w:tcW w:w="1651" w:type="dxa"/>
          </w:tcPr>
          <w:p w14:paraId="7FC65A95" w14:textId="77777777" w:rsidR="00886293" w:rsidRDefault="00886293">
            <w:pPr>
              <w:pStyle w:val="TableParagraph"/>
              <w:spacing w:before="121"/>
            </w:pPr>
          </w:p>
          <w:p w14:paraId="778DFF82" w14:textId="77777777" w:rsidR="00886293" w:rsidRDefault="00DA5414">
            <w:pPr>
              <w:pStyle w:val="TableParagraph"/>
              <w:spacing w:before="1"/>
              <w:ind w:left="108"/>
            </w:pPr>
            <w:r>
              <w:rPr>
                <w:spacing w:val="-4"/>
              </w:rPr>
              <w:t>21°C</w:t>
            </w:r>
          </w:p>
        </w:tc>
      </w:tr>
      <w:tr w:rsidR="00886293" w14:paraId="600D8867" w14:textId="77777777">
        <w:trPr>
          <w:trHeight w:val="623"/>
        </w:trPr>
        <w:tc>
          <w:tcPr>
            <w:tcW w:w="5886" w:type="dxa"/>
          </w:tcPr>
          <w:p w14:paraId="3E67A2A3" w14:textId="77777777" w:rsidR="00886293" w:rsidRDefault="00DA5414">
            <w:pPr>
              <w:pStyle w:val="TableParagraph"/>
              <w:spacing w:before="99" w:line="252" w:lineRule="exact"/>
              <w:ind w:left="107"/>
            </w:pPr>
            <w:r>
              <w:t>Where</w:t>
            </w:r>
            <w:r>
              <w:rPr>
                <w:spacing w:val="80"/>
              </w:rPr>
              <w:t xml:space="preserve"> </w:t>
            </w:r>
            <w:r>
              <w:t>there</w:t>
            </w:r>
            <w:r>
              <w:rPr>
                <w:spacing w:val="80"/>
              </w:rPr>
              <w:t xml:space="preserve"> </w:t>
            </w:r>
            <w:r>
              <w:t>is</w:t>
            </w:r>
            <w:r>
              <w:rPr>
                <w:spacing w:val="80"/>
                <w:w w:val="150"/>
              </w:rPr>
              <w:t xml:space="preserve"> </w:t>
            </w:r>
            <w:r>
              <w:t>a</w:t>
            </w:r>
            <w:r>
              <w:rPr>
                <w:spacing w:val="80"/>
              </w:rPr>
              <w:t xml:space="preserve"> </w:t>
            </w:r>
            <w:r>
              <w:t>normal</w:t>
            </w:r>
            <w:r>
              <w:rPr>
                <w:spacing w:val="80"/>
              </w:rPr>
              <w:t xml:space="preserve"> </w:t>
            </w:r>
            <w:r>
              <w:t>level</w:t>
            </w:r>
            <w:r>
              <w:rPr>
                <w:spacing w:val="80"/>
                <w:w w:val="150"/>
              </w:rPr>
              <w:t xml:space="preserve"> </w:t>
            </w:r>
            <w:r>
              <w:t>of</w:t>
            </w:r>
            <w:r>
              <w:rPr>
                <w:spacing w:val="80"/>
              </w:rPr>
              <w:t xml:space="preserve"> </w:t>
            </w:r>
            <w:r>
              <w:t>physical</w:t>
            </w:r>
            <w:r>
              <w:rPr>
                <w:spacing w:val="80"/>
              </w:rPr>
              <w:t xml:space="preserve"> </w:t>
            </w:r>
            <w:r>
              <w:t>activity</w:t>
            </w:r>
            <w:r>
              <w:rPr>
                <w:spacing w:val="40"/>
              </w:rPr>
              <w:t xml:space="preserve"> </w:t>
            </w:r>
            <w:r>
              <w:t>associated with teaching, private study or examinations</w:t>
            </w:r>
          </w:p>
        </w:tc>
        <w:tc>
          <w:tcPr>
            <w:tcW w:w="1651" w:type="dxa"/>
          </w:tcPr>
          <w:p w14:paraId="28D720AE" w14:textId="77777777" w:rsidR="00886293" w:rsidRDefault="00DA5414">
            <w:pPr>
              <w:pStyle w:val="TableParagraph"/>
              <w:spacing w:before="244"/>
              <w:ind w:left="108"/>
            </w:pPr>
            <w:r>
              <w:rPr>
                <w:spacing w:val="-4"/>
              </w:rPr>
              <w:t>18°C</w:t>
            </w:r>
          </w:p>
        </w:tc>
      </w:tr>
      <w:tr w:rsidR="00886293" w14:paraId="44509F6D" w14:textId="77777777">
        <w:trPr>
          <w:trHeight w:val="880"/>
        </w:trPr>
        <w:tc>
          <w:tcPr>
            <w:tcW w:w="5886" w:type="dxa"/>
          </w:tcPr>
          <w:p w14:paraId="0236C56B" w14:textId="77777777" w:rsidR="00886293" w:rsidRDefault="00DA5414">
            <w:pPr>
              <w:pStyle w:val="TableParagraph"/>
              <w:spacing w:before="104" w:line="252" w:lineRule="exact"/>
              <w:ind w:left="107" w:right="96"/>
              <w:jc w:val="both"/>
            </w:pPr>
            <w:r>
              <w:t>Where there is a high level of physical activity, e.g. PE sports halls, washrooms, sleeping accommodation and circulation spaces</w:t>
            </w:r>
          </w:p>
        </w:tc>
        <w:tc>
          <w:tcPr>
            <w:tcW w:w="1651" w:type="dxa"/>
          </w:tcPr>
          <w:p w14:paraId="0A403FDD" w14:textId="77777777" w:rsidR="00886293" w:rsidRDefault="00886293">
            <w:pPr>
              <w:pStyle w:val="TableParagraph"/>
              <w:spacing w:before="121"/>
            </w:pPr>
          </w:p>
          <w:p w14:paraId="5DDEB849" w14:textId="77777777" w:rsidR="00886293" w:rsidRDefault="00DA5414">
            <w:pPr>
              <w:pStyle w:val="TableParagraph"/>
              <w:ind w:left="108"/>
            </w:pPr>
            <w:r>
              <w:rPr>
                <w:spacing w:val="-4"/>
              </w:rPr>
              <w:t>15°C</w:t>
            </w:r>
          </w:p>
        </w:tc>
      </w:tr>
    </w:tbl>
    <w:p w14:paraId="6400FE20" w14:textId="77777777" w:rsidR="00886293" w:rsidRDefault="00886293">
      <w:pPr>
        <w:pStyle w:val="BodyText"/>
        <w:spacing w:before="292"/>
        <w:ind w:left="0"/>
        <w:rPr>
          <w:sz w:val="28"/>
        </w:rPr>
      </w:pPr>
    </w:p>
    <w:p w14:paraId="1521F030" w14:textId="77777777" w:rsidR="00886293" w:rsidRDefault="00DA5414">
      <w:pPr>
        <w:pStyle w:val="Heading2"/>
        <w:numPr>
          <w:ilvl w:val="0"/>
          <w:numId w:val="12"/>
        </w:numPr>
        <w:tabs>
          <w:tab w:val="left" w:pos="1310"/>
        </w:tabs>
        <w:spacing w:before="0"/>
        <w:ind w:left="1310" w:hanging="720"/>
      </w:pPr>
      <w:bookmarkStart w:id="26" w:name="_bookmark26"/>
      <w:bookmarkEnd w:id="26"/>
      <w:r>
        <w:t>Infection</w:t>
      </w:r>
      <w:r>
        <w:rPr>
          <w:spacing w:val="-7"/>
        </w:rPr>
        <w:t xml:space="preserve"> </w:t>
      </w:r>
      <w:r>
        <w:rPr>
          <w:spacing w:val="-2"/>
        </w:rPr>
        <w:t>control</w:t>
      </w:r>
    </w:p>
    <w:p w14:paraId="52081DC1" w14:textId="77777777" w:rsidR="00886293" w:rsidRDefault="00DA5414">
      <w:pPr>
        <w:pStyle w:val="BodyText"/>
        <w:tabs>
          <w:tab w:val="left" w:pos="2071"/>
        </w:tabs>
        <w:spacing w:before="243" w:line="280" w:lineRule="auto"/>
        <w:ind w:right="591" w:hanging="721"/>
      </w:pPr>
      <w:r>
        <w:rPr>
          <w:noProof/>
        </w:rPr>
        <w:drawing>
          <wp:inline distT="0" distB="0" distL="0" distR="0" wp14:anchorId="0AA087F9" wp14:editId="4B8D0411">
            <wp:extent cx="297930" cy="105886"/>
            <wp:effectExtent l="0" t="0" r="0" b="0"/>
            <wp:docPr id="157" name="Image 15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7" name="Image 157"/>
                    <pic:cNvPicPr/>
                  </pic:nvPicPr>
                  <pic:blipFill>
                    <a:blip r:embed="rId158"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proofErr w:type="gramStart"/>
      <w:r>
        <w:rPr>
          <w:position w:val="1"/>
        </w:rPr>
        <w:t>The</w:t>
      </w:r>
      <w:r>
        <w:rPr>
          <w:spacing w:val="40"/>
          <w:position w:val="1"/>
        </w:rPr>
        <w:t xml:space="preserve"> </w:t>
      </w:r>
      <w:r>
        <w:rPr>
          <w:position w:val="1"/>
        </w:rPr>
        <w:t>school</w:t>
      </w:r>
      <w:proofErr w:type="gramEnd"/>
      <w:r>
        <w:rPr>
          <w:spacing w:val="40"/>
          <w:position w:val="1"/>
        </w:rPr>
        <w:t xml:space="preserve"> </w:t>
      </w:r>
      <w:r>
        <w:rPr>
          <w:position w:val="1"/>
        </w:rPr>
        <w:t>actively</w:t>
      </w:r>
      <w:r>
        <w:rPr>
          <w:spacing w:val="40"/>
          <w:position w:val="1"/>
        </w:rPr>
        <w:t xml:space="preserve"> </w:t>
      </w:r>
      <w:r>
        <w:rPr>
          <w:position w:val="1"/>
        </w:rPr>
        <w:t>prevents</w:t>
      </w:r>
      <w:r>
        <w:rPr>
          <w:spacing w:val="40"/>
          <w:position w:val="1"/>
        </w:rPr>
        <w:t xml:space="preserve"> </w:t>
      </w:r>
      <w:r>
        <w:rPr>
          <w:position w:val="1"/>
        </w:rPr>
        <w:t>the</w:t>
      </w:r>
      <w:r>
        <w:rPr>
          <w:spacing w:val="40"/>
          <w:position w:val="1"/>
        </w:rPr>
        <w:t xml:space="preserve"> </w:t>
      </w:r>
      <w:r>
        <w:rPr>
          <w:position w:val="1"/>
        </w:rPr>
        <w:t>spread</w:t>
      </w:r>
      <w:r>
        <w:rPr>
          <w:spacing w:val="40"/>
          <w:position w:val="1"/>
        </w:rPr>
        <w:t xml:space="preserve"> </w:t>
      </w:r>
      <w:r>
        <w:rPr>
          <w:position w:val="1"/>
        </w:rPr>
        <w:t>of</w:t>
      </w:r>
      <w:r>
        <w:rPr>
          <w:spacing w:val="40"/>
          <w:position w:val="1"/>
        </w:rPr>
        <w:t xml:space="preserve"> </w:t>
      </w:r>
      <w:r>
        <w:rPr>
          <w:position w:val="1"/>
        </w:rPr>
        <w:t>infection</w:t>
      </w:r>
      <w:r>
        <w:rPr>
          <w:spacing w:val="40"/>
          <w:position w:val="1"/>
        </w:rPr>
        <w:t xml:space="preserve"> </w:t>
      </w:r>
      <w:r>
        <w:rPr>
          <w:position w:val="1"/>
        </w:rPr>
        <w:t>through</w:t>
      </w:r>
      <w:r>
        <w:rPr>
          <w:spacing w:val="40"/>
          <w:position w:val="1"/>
        </w:rPr>
        <w:t xml:space="preserve"> </w:t>
      </w:r>
      <w:r>
        <w:rPr>
          <w:position w:val="1"/>
        </w:rPr>
        <w:t>the</w:t>
      </w:r>
      <w:r>
        <w:rPr>
          <w:spacing w:val="37"/>
          <w:position w:val="1"/>
        </w:rPr>
        <w:t xml:space="preserve"> </w:t>
      </w:r>
      <w:r>
        <w:rPr>
          <w:position w:val="1"/>
        </w:rPr>
        <w:t xml:space="preserve">following </w:t>
      </w:r>
      <w:r>
        <w:rPr>
          <w:spacing w:val="-2"/>
        </w:rPr>
        <w:t>measures:</w:t>
      </w:r>
    </w:p>
    <w:p w14:paraId="1C6A576C" w14:textId="77777777" w:rsidR="00886293" w:rsidRDefault="00DA5414">
      <w:pPr>
        <w:pStyle w:val="ListParagraph"/>
        <w:numPr>
          <w:ilvl w:val="1"/>
          <w:numId w:val="12"/>
        </w:numPr>
        <w:tabs>
          <w:tab w:val="left" w:pos="2512"/>
        </w:tabs>
        <w:spacing w:before="193"/>
        <w:ind w:left="2512" w:hanging="357"/>
      </w:pPr>
      <w:r>
        <w:t>Routine</w:t>
      </w:r>
      <w:r>
        <w:rPr>
          <w:spacing w:val="-7"/>
        </w:rPr>
        <w:t xml:space="preserve"> </w:t>
      </w:r>
      <w:proofErr w:type="spellStart"/>
      <w:r>
        <w:rPr>
          <w:spacing w:val="-2"/>
        </w:rPr>
        <w:t>immunisation</w:t>
      </w:r>
      <w:proofErr w:type="spellEnd"/>
    </w:p>
    <w:p w14:paraId="36A889B3" w14:textId="77777777" w:rsidR="00886293" w:rsidRDefault="00DA5414">
      <w:pPr>
        <w:pStyle w:val="ListParagraph"/>
        <w:numPr>
          <w:ilvl w:val="1"/>
          <w:numId w:val="12"/>
        </w:numPr>
        <w:tabs>
          <w:tab w:val="left" w:pos="2512"/>
        </w:tabs>
        <w:ind w:left="2512" w:hanging="357"/>
      </w:pPr>
      <w:r>
        <w:t>Maintaining</w:t>
      </w:r>
      <w:r>
        <w:rPr>
          <w:spacing w:val="-8"/>
        </w:rPr>
        <w:t xml:space="preserve"> </w:t>
      </w:r>
      <w:r>
        <w:t>high</w:t>
      </w:r>
      <w:r>
        <w:rPr>
          <w:spacing w:val="-6"/>
        </w:rPr>
        <w:t xml:space="preserve"> </w:t>
      </w:r>
      <w:r>
        <w:t>standards</w:t>
      </w:r>
      <w:r>
        <w:rPr>
          <w:spacing w:val="-6"/>
        </w:rPr>
        <w:t xml:space="preserve"> </w:t>
      </w:r>
      <w:r>
        <w:t>of</w:t>
      </w:r>
      <w:r>
        <w:rPr>
          <w:spacing w:val="-6"/>
        </w:rPr>
        <w:t xml:space="preserve"> </w:t>
      </w:r>
      <w:r>
        <w:t>personal</w:t>
      </w:r>
      <w:r>
        <w:rPr>
          <w:spacing w:val="-9"/>
        </w:rPr>
        <w:t xml:space="preserve"> </w:t>
      </w:r>
      <w:r>
        <w:t>hygiene</w:t>
      </w:r>
      <w:r>
        <w:rPr>
          <w:spacing w:val="-6"/>
        </w:rPr>
        <w:t xml:space="preserve"> </w:t>
      </w:r>
      <w:r>
        <w:t>and</w:t>
      </w:r>
      <w:r>
        <w:rPr>
          <w:spacing w:val="-5"/>
        </w:rPr>
        <w:t xml:space="preserve"> </w:t>
      </w:r>
      <w:r>
        <w:rPr>
          <w:spacing w:val="-2"/>
        </w:rPr>
        <w:t>practice</w:t>
      </w:r>
    </w:p>
    <w:p w14:paraId="7AB76C18" w14:textId="77777777" w:rsidR="00886293" w:rsidRDefault="00DA5414">
      <w:pPr>
        <w:pStyle w:val="ListParagraph"/>
        <w:numPr>
          <w:ilvl w:val="1"/>
          <w:numId w:val="12"/>
        </w:numPr>
        <w:tabs>
          <w:tab w:val="left" w:pos="2512"/>
        </w:tabs>
        <w:spacing w:before="38"/>
        <w:ind w:left="2512" w:hanging="357"/>
      </w:pPr>
      <w:r>
        <w:t>Maintaining</w:t>
      </w:r>
      <w:r>
        <w:rPr>
          <w:spacing w:val="-6"/>
        </w:rPr>
        <w:t xml:space="preserve"> </w:t>
      </w:r>
      <w:r>
        <w:t>a</w:t>
      </w:r>
      <w:r>
        <w:rPr>
          <w:spacing w:val="-5"/>
        </w:rPr>
        <w:t xml:space="preserve"> </w:t>
      </w:r>
      <w:r>
        <w:t>clean</w:t>
      </w:r>
      <w:r>
        <w:rPr>
          <w:spacing w:val="-6"/>
        </w:rPr>
        <w:t xml:space="preserve"> </w:t>
      </w:r>
      <w:r>
        <w:rPr>
          <w:spacing w:val="-2"/>
        </w:rPr>
        <w:t>environment</w:t>
      </w:r>
    </w:p>
    <w:p w14:paraId="69BACD47" w14:textId="77777777" w:rsidR="00886293" w:rsidRDefault="00DA5414">
      <w:pPr>
        <w:pStyle w:val="BodyText"/>
        <w:tabs>
          <w:tab w:val="left" w:pos="720"/>
        </w:tabs>
        <w:spacing w:before="155"/>
        <w:ind w:left="0" w:right="357"/>
        <w:jc w:val="center"/>
        <w:rPr>
          <w:position w:val="1"/>
        </w:rPr>
      </w:pPr>
      <w:r>
        <w:rPr>
          <w:noProof/>
        </w:rPr>
        <w:drawing>
          <wp:inline distT="0" distB="0" distL="0" distR="0" wp14:anchorId="7BE1EB3F" wp14:editId="250ABF62">
            <wp:extent cx="297930" cy="105886"/>
            <wp:effectExtent l="0" t="0" r="0" b="0"/>
            <wp:docPr id="158" name="Image 15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8" name="Image 158"/>
                    <pic:cNvPicPr/>
                  </pic:nvPicPr>
                  <pic:blipFill>
                    <a:blip r:embed="rId159"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The</w:t>
      </w:r>
      <w:r>
        <w:rPr>
          <w:spacing w:val="-6"/>
          <w:position w:val="1"/>
        </w:rPr>
        <w:t xml:space="preserve"> </w:t>
      </w:r>
      <w:r>
        <w:rPr>
          <w:position w:val="1"/>
        </w:rPr>
        <w:t>school</w:t>
      </w:r>
      <w:r>
        <w:rPr>
          <w:spacing w:val="-5"/>
          <w:position w:val="1"/>
        </w:rPr>
        <w:t xml:space="preserve"> </w:t>
      </w:r>
      <w:r>
        <w:rPr>
          <w:position w:val="1"/>
        </w:rPr>
        <w:t>employs</w:t>
      </w:r>
      <w:r>
        <w:rPr>
          <w:spacing w:val="-5"/>
          <w:position w:val="1"/>
        </w:rPr>
        <w:t xml:space="preserve"> </w:t>
      </w:r>
      <w:r>
        <w:rPr>
          <w:position w:val="1"/>
        </w:rPr>
        <w:t>good</w:t>
      </w:r>
      <w:r>
        <w:rPr>
          <w:spacing w:val="-6"/>
          <w:position w:val="1"/>
        </w:rPr>
        <w:t xml:space="preserve"> </w:t>
      </w:r>
      <w:r>
        <w:rPr>
          <w:position w:val="1"/>
        </w:rPr>
        <w:t>hygiene</w:t>
      </w:r>
      <w:r>
        <w:rPr>
          <w:spacing w:val="-5"/>
          <w:position w:val="1"/>
        </w:rPr>
        <w:t xml:space="preserve"> </w:t>
      </w:r>
      <w:r>
        <w:rPr>
          <w:position w:val="1"/>
        </w:rPr>
        <w:t>practices</w:t>
      </w:r>
      <w:r>
        <w:rPr>
          <w:spacing w:val="-6"/>
          <w:position w:val="1"/>
        </w:rPr>
        <w:t xml:space="preserve"> </w:t>
      </w:r>
      <w:r>
        <w:rPr>
          <w:position w:val="1"/>
        </w:rPr>
        <w:t>in</w:t>
      </w:r>
      <w:r>
        <w:rPr>
          <w:spacing w:val="-5"/>
          <w:position w:val="1"/>
        </w:rPr>
        <w:t xml:space="preserve"> </w:t>
      </w:r>
      <w:r>
        <w:rPr>
          <w:position w:val="1"/>
        </w:rPr>
        <w:t>the</w:t>
      </w:r>
      <w:r>
        <w:rPr>
          <w:spacing w:val="-5"/>
          <w:position w:val="1"/>
        </w:rPr>
        <w:t xml:space="preserve"> </w:t>
      </w:r>
      <w:r>
        <w:rPr>
          <w:position w:val="1"/>
        </w:rPr>
        <w:t>following</w:t>
      </w:r>
      <w:r>
        <w:rPr>
          <w:spacing w:val="-5"/>
          <w:position w:val="1"/>
        </w:rPr>
        <w:t xml:space="preserve"> </w:t>
      </w:r>
      <w:r>
        <w:rPr>
          <w:spacing w:val="-2"/>
          <w:position w:val="1"/>
        </w:rPr>
        <w:t>ways:</w:t>
      </w:r>
    </w:p>
    <w:p w14:paraId="3E6200AC" w14:textId="77777777" w:rsidR="00886293" w:rsidRDefault="00DA5414">
      <w:pPr>
        <w:pStyle w:val="ListParagraph"/>
        <w:numPr>
          <w:ilvl w:val="1"/>
          <w:numId w:val="12"/>
        </w:numPr>
        <w:tabs>
          <w:tab w:val="left" w:pos="2512"/>
        </w:tabs>
        <w:spacing w:before="239" w:line="276" w:lineRule="auto"/>
        <w:ind w:left="2512" w:right="586" w:hanging="358"/>
        <w:jc w:val="both"/>
      </w:pPr>
      <w:r>
        <w:t>Displaying posters throughout the school, encouraging all pupils, staff members and visitors to wash their hands after using the toilet, before eating or handling food, after touching animals, and following any other actions</w:t>
      </w:r>
      <w:r>
        <w:rPr>
          <w:spacing w:val="-2"/>
        </w:rPr>
        <w:t xml:space="preserve"> </w:t>
      </w:r>
      <w:r>
        <w:t>that increase</w:t>
      </w:r>
      <w:r>
        <w:rPr>
          <w:spacing w:val="-4"/>
        </w:rPr>
        <w:t xml:space="preserve"> </w:t>
      </w:r>
      <w:r>
        <w:t>the</w:t>
      </w:r>
      <w:r>
        <w:rPr>
          <w:spacing w:val="-4"/>
        </w:rPr>
        <w:t xml:space="preserve"> </w:t>
      </w:r>
      <w:r>
        <w:t>risk</w:t>
      </w:r>
      <w:r>
        <w:rPr>
          <w:spacing w:val="-1"/>
        </w:rPr>
        <w:t xml:space="preserve"> </w:t>
      </w:r>
      <w:r>
        <w:t>of</w:t>
      </w:r>
      <w:r>
        <w:rPr>
          <w:spacing w:val="-3"/>
        </w:rPr>
        <w:t xml:space="preserve"> </w:t>
      </w:r>
      <w:r>
        <w:t>the</w:t>
      </w:r>
      <w:r>
        <w:rPr>
          <w:spacing w:val="-2"/>
        </w:rPr>
        <w:t xml:space="preserve"> </w:t>
      </w:r>
      <w:r>
        <w:t>spread</w:t>
      </w:r>
      <w:r>
        <w:rPr>
          <w:spacing w:val="-2"/>
        </w:rPr>
        <w:t xml:space="preserve"> </w:t>
      </w:r>
      <w:r>
        <w:t>of</w:t>
      </w:r>
      <w:r>
        <w:rPr>
          <w:spacing w:val="-2"/>
        </w:rPr>
        <w:t xml:space="preserve"> </w:t>
      </w:r>
      <w:r>
        <w:t>infection, such</w:t>
      </w:r>
      <w:r>
        <w:rPr>
          <w:spacing w:val="-4"/>
        </w:rPr>
        <w:t xml:space="preserve"> </w:t>
      </w:r>
      <w:r>
        <w:t>as</w:t>
      </w:r>
      <w:r>
        <w:rPr>
          <w:spacing w:val="-2"/>
        </w:rPr>
        <w:t xml:space="preserve"> </w:t>
      </w:r>
      <w:r>
        <w:t>coughing or sneezing</w:t>
      </w:r>
    </w:p>
    <w:p w14:paraId="50C0A531" w14:textId="77777777" w:rsidR="00886293" w:rsidRDefault="00DA5414">
      <w:pPr>
        <w:pStyle w:val="ListParagraph"/>
        <w:numPr>
          <w:ilvl w:val="1"/>
          <w:numId w:val="12"/>
        </w:numPr>
        <w:tabs>
          <w:tab w:val="left" w:pos="2512"/>
        </w:tabs>
        <w:spacing w:before="0" w:line="271" w:lineRule="auto"/>
        <w:ind w:left="2512" w:right="589" w:hanging="358"/>
        <w:jc w:val="both"/>
      </w:pPr>
      <w:r>
        <w:t>Ensuring there is sufficient liquid soap, warm water and paper towels available for everyone to wash their hands throughout the school</w:t>
      </w:r>
    </w:p>
    <w:p w14:paraId="098E396C" w14:textId="77777777" w:rsidR="00886293" w:rsidRDefault="00DA5414">
      <w:pPr>
        <w:pStyle w:val="ListParagraph"/>
        <w:numPr>
          <w:ilvl w:val="1"/>
          <w:numId w:val="12"/>
        </w:numPr>
        <w:tabs>
          <w:tab w:val="left" w:pos="2512"/>
        </w:tabs>
        <w:spacing w:before="3" w:line="271" w:lineRule="auto"/>
        <w:ind w:left="2512" w:right="585" w:hanging="358"/>
        <w:jc w:val="both"/>
      </w:pPr>
      <w:r>
        <w:t>Employing cleaners to carry out thorough and frequent cleaning that follows national guidance</w:t>
      </w:r>
    </w:p>
    <w:p w14:paraId="303D97F0" w14:textId="77777777" w:rsidR="00886293" w:rsidRDefault="00DA5414">
      <w:pPr>
        <w:pStyle w:val="ListParagraph"/>
        <w:numPr>
          <w:ilvl w:val="1"/>
          <w:numId w:val="12"/>
        </w:numPr>
        <w:tabs>
          <w:tab w:val="left" w:pos="2512"/>
        </w:tabs>
        <w:spacing w:before="5"/>
        <w:ind w:left="2512" w:hanging="357"/>
        <w:jc w:val="both"/>
      </w:pPr>
      <w:r>
        <w:t>Providing</w:t>
      </w:r>
      <w:r>
        <w:rPr>
          <w:spacing w:val="-5"/>
        </w:rPr>
        <w:t xml:space="preserve"> </w:t>
      </w:r>
      <w:r>
        <w:t>PPE</w:t>
      </w:r>
      <w:r>
        <w:rPr>
          <w:spacing w:val="-5"/>
        </w:rPr>
        <w:t xml:space="preserve"> </w:t>
      </w:r>
      <w:r>
        <w:t>where</w:t>
      </w:r>
      <w:r>
        <w:rPr>
          <w:spacing w:val="-5"/>
        </w:rPr>
        <w:t xml:space="preserve"> </w:t>
      </w:r>
      <w:r>
        <w:rPr>
          <w:spacing w:val="-2"/>
        </w:rPr>
        <w:t>necessary</w:t>
      </w:r>
    </w:p>
    <w:p w14:paraId="45FA9267" w14:textId="77777777" w:rsidR="00886293" w:rsidRDefault="00DA5414">
      <w:pPr>
        <w:pStyle w:val="ListParagraph"/>
        <w:numPr>
          <w:ilvl w:val="1"/>
          <w:numId w:val="12"/>
        </w:numPr>
        <w:tabs>
          <w:tab w:val="left" w:pos="2512"/>
        </w:tabs>
        <w:spacing w:before="38" w:line="273" w:lineRule="auto"/>
        <w:ind w:left="2512" w:right="586" w:hanging="358"/>
        <w:jc w:val="both"/>
      </w:pPr>
      <w:r>
        <w:t xml:space="preserve">Immediately cleaning any spillages of bodily fluids with a combination of detergent and </w:t>
      </w:r>
      <w:proofErr w:type="gramStart"/>
      <w:r>
        <w:t>disinfectant, and</w:t>
      </w:r>
      <w:proofErr w:type="gramEnd"/>
      <w:r>
        <w:t xml:space="preserve"> always wearing PPE. Mops will not be used to clean up body fluid spillages; instead, paper towels will be used and discarded properly, following the procedures for clinical waste</w:t>
      </w:r>
    </w:p>
    <w:p w14:paraId="38CF4672" w14:textId="77777777" w:rsidR="00886293" w:rsidRDefault="00DA5414">
      <w:pPr>
        <w:pStyle w:val="ListParagraph"/>
        <w:numPr>
          <w:ilvl w:val="1"/>
          <w:numId w:val="12"/>
        </w:numPr>
        <w:tabs>
          <w:tab w:val="left" w:pos="2512"/>
        </w:tabs>
        <w:spacing w:before="6" w:line="271" w:lineRule="auto"/>
        <w:ind w:left="2512" w:right="589" w:hanging="358"/>
        <w:jc w:val="both"/>
      </w:pPr>
      <w:r>
        <w:t xml:space="preserve">Washing all laundry in a separate dedicated facility and washing any soiled </w:t>
      </w:r>
      <w:proofErr w:type="gramStart"/>
      <w:r>
        <w:t>linens</w:t>
      </w:r>
      <w:proofErr w:type="gramEnd"/>
      <w:r>
        <w:t xml:space="preserve"> separately</w:t>
      </w:r>
    </w:p>
    <w:p w14:paraId="02CE52C4" w14:textId="77777777" w:rsidR="00886293" w:rsidRDefault="00886293">
      <w:pPr>
        <w:pStyle w:val="ListParagraph"/>
        <w:spacing w:line="271"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4049EA64" w14:textId="77777777" w:rsidR="00886293" w:rsidRDefault="00DA5414">
      <w:pPr>
        <w:pStyle w:val="ListParagraph"/>
        <w:numPr>
          <w:ilvl w:val="1"/>
          <w:numId w:val="12"/>
        </w:numPr>
        <w:tabs>
          <w:tab w:val="left" w:pos="2512"/>
        </w:tabs>
        <w:spacing w:before="81" w:line="271" w:lineRule="auto"/>
        <w:ind w:left="2512" w:right="585" w:hanging="358"/>
      </w:pPr>
      <w:r>
        <w:lastRenderedPageBreak/>
        <w:t>Hygienically</w:t>
      </w:r>
      <w:r>
        <w:rPr>
          <w:spacing w:val="31"/>
        </w:rPr>
        <w:t xml:space="preserve"> </w:t>
      </w:r>
      <w:r>
        <w:t>bagging</w:t>
      </w:r>
      <w:r>
        <w:rPr>
          <w:spacing w:val="30"/>
        </w:rPr>
        <w:t xml:space="preserve"> </w:t>
      </w:r>
      <w:r>
        <w:t>any</w:t>
      </w:r>
      <w:r>
        <w:rPr>
          <w:spacing w:val="31"/>
        </w:rPr>
        <w:t xml:space="preserve"> </w:t>
      </w:r>
      <w:r>
        <w:t>pupils’</w:t>
      </w:r>
      <w:r>
        <w:rPr>
          <w:spacing w:val="30"/>
        </w:rPr>
        <w:t xml:space="preserve"> </w:t>
      </w:r>
      <w:r>
        <w:t>soiled</w:t>
      </w:r>
      <w:r>
        <w:rPr>
          <w:spacing w:val="30"/>
        </w:rPr>
        <w:t xml:space="preserve"> </w:t>
      </w:r>
      <w:r>
        <w:t>clothing to</w:t>
      </w:r>
      <w:r>
        <w:rPr>
          <w:spacing w:val="31"/>
        </w:rPr>
        <w:t xml:space="preserve"> </w:t>
      </w:r>
      <w:r>
        <w:t>go home and never rinsing it by hand</w:t>
      </w:r>
    </w:p>
    <w:p w14:paraId="6EB1D937" w14:textId="77777777" w:rsidR="00886293" w:rsidRDefault="00DA5414">
      <w:pPr>
        <w:pStyle w:val="ListParagraph"/>
        <w:numPr>
          <w:ilvl w:val="1"/>
          <w:numId w:val="12"/>
        </w:numPr>
        <w:tabs>
          <w:tab w:val="left" w:pos="2512"/>
        </w:tabs>
        <w:spacing w:before="7" w:line="271" w:lineRule="auto"/>
        <w:ind w:left="2512" w:right="584" w:hanging="358"/>
      </w:pPr>
      <w:r>
        <w:t>Storing</w:t>
      </w:r>
      <w:r>
        <w:rPr>
          <w:spacing w:val="-3"/>
        </w:rPr>
        <w:t xml:space="preserve"> </w:t>
      </w:r>
      <w:r>
        <w:t>all</w:t>
      </w:r>
      <w:r>
        <w:rPr>
          <w:spacing w:val="-3"/>
        </w:rPr>
        <w:t xml:space="preserve"> </w:t>
      </w:r>
      <w:r>
        <w:t>clinical</w:t>
      </w:r>
      <w:r>
        <w:rPr>
          <w:spacing w:val="-4"/>
        </w:rPr>
        <w:t xml:space="preserve"> </w:t>
      </w:r>
      <w:r>
        <w:t>waste</w:t>
      </w:r>
      <w:r>
        <w:rPr>
          <w:spacing w:val="-2"/>
        </w:rPr>
        <w:t xml:space="preserve"> </w:t>
      </w:r>
      <w:r>
        <w:t>in</w:t>
      </w:r>
      <w:r>
        <w:rPr>
          <w:spacing w:val="-3"/>
        </w:rPr>
        <w:t xml:space="preserve"> </w:t>
      </w:r>
      <w:r>
        <w:t>clinical</w:t>
      </w:r>
      <w:r>
        <w:rPr>
          <w:spacing w:val="-4"/>
        </w:rPr>
        <w:t xml:space="preserve"> </w:t>
      </w:r>
      <w:r>
        <w:t>waste</w:t>
      </w:r>
      <w:r>
        <w:rPr>
          <w:spacing w:val="-3"/>
        </w:rPr>
        <w:t xml:space="preserve"> </w:t>
      </w:r>
      <w:r>
        <w:t>bags</w:t>
      </w:r>
      <w:r>
        <w:rPr>
          <w:spacing w:val="-5"/>
        </w:rPr>
        <w:t xml:space="preserve"> </w:t>
      </w:r>
      <w:r>
        <w:t>and</w:t>
      </w:r>
      <w:r>
        <w:rPr>
          <w:spacing w:val="-5"/>
        </w:rPr>
        <w:t xml:space="preserve"> </w:t>
      </w:r>
      <w:r>
        <w:t>in</w:t>
      </w:r>
      <w:r>
        <w:rPr>
          <w:spacing w:val="-3"/>
        </w:rPr>
        <w:t xml:space="preserve"> </w:t>
      </w:r>
      <w:r>
        <w:t>a</w:t>
      </w:r>
      <w:r>
        <w:rPr>
          <w:spacing w:val="-4"/>
        </w:rPr>
        <w:t xml:space="preserve"> </w:t>
      </w:r>
      <w:r>
        <w:t>secure,</w:t>
      </w:r>
      <w:r>
        <w:rPr>
          <w:spacing w:val="-1"/>
        </w:rPr>
        <w:t xml:space="preserve"> </w:t>
      </w:r>
      <w:r>
        <w:t>dedicated area, before it is removed by a registered waste contractor</w:t>
      </w:r>
    </w:p>
    <w:p w14:paraId="37E7107C" w14:textId="77777777" w:rsidR="00886293" w:rsidRDefault="00DA5414">
      <w:pPr>
        <w:pStyle w:val="ListParagraph"/>
        <w:numPr>
          <w:ilvl w:val="1"/>
          <w:numId w:val="12"/>
        </w:numPr>
        <w:tabs>
          <w:tab w:val="left" w:pos="2512"/>
        </w:tabs>
        <w:spacing w:before="5" w:line="273" w:lineRule="auto"/>
        <w:ind w:left="2512" w:right="590" w:hanging="358"/>
      </w:pPr>
      <w:r>
        <w:t xml:space="preserve">Providing a secure sharps bin, out of reach of pupils, for the disposal of </w:t>
      </w:r>
      <w:r>
        <w:rPr>
          <w:spacing w:val="-2"/>
        </w:rPr>
        <w:t>sharps</w:t>
      </w:r>
    </w:p>
    <w:p w14:paraId="3670487A" w14:textId="77777777" w:rsidR="00886293" w:rsidRDefault="00DA5414">
      <w:pPr>
        <w:pStyle w:val="ListParagraph"/>
        <w:numPr>
          <w:ilvl w:val="1"/>
          <w:numId w:val="12"/>
        </w:numPr>
        <w:tabs>
          <w:tab w:val="left" w:pos="2512"/>
        </w:tabs>
        <w:spacing w:before="2" w:line="271" w:lineRule="auto"/>
        <w:ind w:left="2512" w:right="588" w:hanging="358"/>
      </w:pPr>
      <w:r>
        <w:t>Discouraging pupils, staff members and visitors from touching any stray animals that may come onto the school premises</w:t>
      </w:r>
    </w:p>
    <w:p w14:paraId="0C994B96" w14:textId="77777777" w:rsidR="00886293" w:rsidRDefault="00DA5414">
      <w:pPr>
        <w:pStyle w:val="BodyText"/>
        <w:tabs>
          <w:tab w:val="left" w:pos="2071"/>
        </w:tabs>
        <w:spacing w:before="123" w:line="280" w:lineRule="auto"/>
        <w:ind w:right="591" w:hanging="721"/>
      </w:pPr>
      <w:r>
        <w:rPr>
          <w:noProof/>
        </w:rPr>
        <w:drawing>
          <wp:inline distT="0" distB="0" distL="0" distR="0" wp14:anchorId="285CD0DE" wp14:editId="0BC5AC51">
            <wp:extent cx="297930" cy="105886"/>
            <wp:effectExtent l="0" t="0" r="0" b="0"/>
            <wp:docPr id="159" name="Image 15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9" name="Image 159"/>
                    <pic:cNvPicPr/>
                  </pic:nvPicPr>
                  <pic:blipFill>
                    <a:blip r:embed="rId160"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Staff</w:t>
      </w:r>
      <w:r>
        <w:rPr>
          <w:spacing w:val="40"/>
          <w:position w:val="1"/>
        </w:rPr>
        <w:t xml:space="preserve"> </w:t>
      </w:r>
      <w:r>
        <w:rPr>
          <w:position w:val="1"/>
        </w:rPr>
        <w:t>and</w:t>
      </w:r>
      <w:r>
        <w:rPr>
          <w:spacing w:val="40"/>
          <w:position w:val="1"/>
        </w:rPr>
        <w:t xml:space="preserve"> </w:t>
      </w:r>
      <w:r>
        <w:rPr>
          <w:position w:val="1"/>
        </w:rPr>
        <w:t>pupils</w:t>
      </w:r>
      <w:r>
        <w:rPr>
          <w:spacing w:val="40"/>
          <w:position w:val="1"/>
        </w:rPr>
        <w:t xml:space="preserve"> </w:t>
      </w:r>
      <w:r>
        <w:rPr>
          <w:position w:val="1"/>
        </w:rPr>
        <w:t>displaying</w:t>
      </w:r>
      <w:r>
        <w:rPr>
          <w:spacing w:val="40"/>
          <w:position w:val="1"/>
        </w:rPr>
        <w:t xml:space="preserve"> </w:t>
      </w:r>
      <w:r>
        <w:rPr>
          <w:position w:val="1"/>
        </w:rPr>
        <w:t>signs</w:t>
      </w:r>
      <w:r>
        <w:rPr>
          <w:spacing w:val="40"/>
          <w:position w:val="1"/>
        </w:rPr>
        <w:t xml:space="preserve"> </w:t>
      </w:r>
      <w:r>
        <w:rPr>
          <w:position w:val="1"/>
        </w:rPr>
        <w:t>of</w:t>
      </w:r>
      <w:r>
        <w:rPr>
          <w:spacing w:val="40"/>
          <w:position w:val="1"/>
        </w:rPr>
        <w:t xml:space="preserve"> </w:t>
      </w:r>
      <w:r>
        <w:rPr>
          <w:position w:val="1"/>
        </w:rPr>
        <w:t>infection,</w:t>
      </w:r>
      <w:r>
        <w:rPr>
          <w:spacing w:val="40"/>
          <w:position w:val="1"/>
        </w:rPr>
        <w:t xml:space="preserve"> </w:t>
      </w:r>
      <w:r>
        <w:rPr>
          <w:position w:val="1"/>
        </w:rPr>
        <w:t>such</w:t>
      </w:r>
      <w:r>
        <w:rPr>
          <w:spacing w:val="40"/>
          <w:position w:val="1"/>
        </w:rPr>
        <w:t xml:space="preserve"> </w:t>
      </w:r>
      <w:r>
        <w:rPr>
          <w:position w:val="1"/>
        </w:rPr>
        <w:t>as</w:t>
      </w:r>
      <w:r>
        <w:rPr>
          <w:spacing w:val="40"/>
          <w:position w:val="1"/>
        </w:rPr>
        <w:t xml:space="preserve"> </w:t>
      </w:r>
      <w:r>
        <w:rPr>
          <w:position w:val="1"/>
        </w:rPr>
        <w:t>rashes,</w:t>
      </w:r>
      <w:r>
        <w:rPr>
          <w:spacing w:val="40"/>
          <w:position w:val="1"/>
        </w:rPr>
        <w:t xml:space="preserve"> </w:t>
      </w:r>
      <w:r>
        <w:rPr>
          <w:position w:val="1"/>
        </w:rPr>
        <w:t>vomiting,</w:t>
      </w:r>
      <w:r>
        <w:rPr>
          <w:spacing w:val="40"/>
          <w:position w:val="1"/>
        </w:rPr>
        <w:t xml:space="preserve"> </w:t>
      </w:r>
      <w:proofErr w:type="spellStart"/>
      <w:r>
        <w:t>diarrhoea</w:t>
      </w:r>
      <w:proofErr w:type="spellEnd"/>
      <w:r>
        <w:t>, etc., will be sent home and recommended to see a doctor.</w:t>
      </w:r>
    </w:p>
    <w:p w14:paraId="6FF5761B" w14:textId="77777777" w:rsidR="00886293" w:rsidRDefault="00DA5414">
      <w:pPr>
        <w:pStyle w:val="BodyText"/>
        <w:tabs>
          <w:tab w:val="left" w:pos="2071"/>
        </w:tabs>
        <w:spacing w:before="191" w:line="280" w:lineRule="auto"/>
        <w:ind w:right="589" w:hanging="721"/>
      </w:pPr>
      <w:r>
        <w:rPr>
          <w:noProof/>
        </w:rPr>
        <w:drawing>
          <wp:inline distT="0" distB="0" distL="0" distR="0" wp14:anchorId="397066D5" wp14:editId="2825D731">
            <wp:extent cx="297930" cy="105886"/>
            <wp:effectExtent l="0" t="0" r="0" b="0"/>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161"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All</w:t>
      </w:r>
      <w:r>
        <w:rPr>
          <w:spacing w:val="74"/>
          <w:position w:val="1"/>
        </w:rPr>
        <w:t xml:space="preserve"> </w:t>
      </w:r>
      <w:r>
        <w:rPr>
          <w:position w:val="1"/>
        </w:rPr>
        <w:t>staff</w:t>
      </w:r>
      <w:r>
        <w:rPr>
          <w:spacing w:val="77"/>
          <w:position w:val="1"/>
        </w:rPr>
        <w:t xml:space="preserve"> </w:t>
      </w:r>
      <w:r>
        <w:rPr>
          <w:position w:val="1"/>
        </w:rPr>
        <w:t>are</w:t>
      </w:r>
      <w:r>
        <w:rPr>
          <w:spacing w:val="75"/>
          <w:position w:val="1"/>
        </w:rPr>
        <w:t xml:space="preserve"> </w:t>
      </w:r>
      <w:r>
        <w:rPr>
          <w:position w:val="1"/>
        </w:rPr>
        <w:t>subject</w:t>
      </w:r>
      <w:r>
        <w:rPr>
          <w:spacing w:val="74"/>
          <w:position w:val="1"/>
        </w:rPr>
        <w:t xml:space="preserve"> </w:t>
      </w:r>
      <w:r>
        <w:rPr>
          <w:position w:val="1"/>
        </w:rPr>
        <w:t>to</w:t>
      </w:r>
      <w:r>
        <w:rPr>
          <w:spacing w:val="72"/>
          <w:position w:val="1"/>
        </w:rPr>
        <w:t xml:space="preserve"> </w:t>
      </w:r>
      <w:r>
        <w:rPr>
          <w:position w:val="1"/>
        </w:rPr>
        <w:t>a</w:t>
      </w:r>
      <w:r>
        <w:rPr>
          <w:spacing w:val="75"/>
          <w:position w:val="1"/>
        </w:rPr>
        <w:t xml:space="preserve"> </w:t>
      </w:r>
      <w:r>
        <w:rPr>
          <w:position w:val="1"/>
        </w:rPr>
        <w:t>full</w:t>
      </w:r>
      <w:r>
        <w:rPr>
          <w:spacing w:val="74"/>
          <w:position w:val="1"/>
        </w:rPr>
        <w:t xml:space="preserve"> </w:t>
      </w:r>
      <w:r>
        <w:rPr>
          <w:position w:val="1"/>
        </w:rPr>
        <w:t>occupational</w:t>
      </w:r>
      <w:r>
        <w:rPr>
          <w:spacing w:val="74"/>
          <w:position w:val="1"/>
        </w:rPr>
        <w:t xml:space="preserve"> </w:t>
      </w:r>
      <w:r>
        <w:rPr>
          <w:position w:val="1"/>
        </w:rPr>
        <w:t>health</w:t>
      </w:r>
      <w:r>
        <w:rPr>
          <w:spacing w:val="75"/>
          <w:position w:val="1"/>
        </w:rPr>
        <w:t xml:space="preserve"> </w:t>
      </w:r>
      <w:r>
        <w:rPr>
          <w:position w:val="1"/>
        </w:rPr>
        <w:t>check</w:t>
      </w:r>
      <w:r>
        <w:rPr>
          <w:spacing w:val="75"/>
          <w:position w:val="1"/>
        </w:rPr>
        <w:t xml:space="preserve"> </w:t>
      </w:r>
      <w:r>
        <w:rPr>
          <w:position w:val="1"/>
        </w:rPr>
        <w:t>before</w:t>
      </w:r>
      <w:r>
        <w:rPr>
          <w:spacing w:val="75"/>
          <w:position w:val="1"/>
        </w:rPr>
        <w:t xml:space="preserve"> </w:t>
      </w:r>
      <w:r>
        <w:rPr>
          <w:position w:val="1"/>
        </w:rPr>
        <w:t xml:space="preserve">starting </w:t>
      </w:r>
      <w:r>
        <w:t>employment at the school.</w:t>
      </w:r>
    </w:p>
    <w:p w14:paraId="36C0E7FD" w14:textId="77777777" w:rsidR="00886293" w:rsidRDefault="00DA5414">
      <w:pPr>
        <w:pStyle w:val="BodyText"/>
        <w:tabs>
          <w:tab w:val="left" w:pos="2071"/>
        </w:tabs>
        <w:spacing w:before="190" w:line="278" w:lineRule="auto"/>
        <w:ind w:right="589" w:hanging="721"/>
        <w:jc w:val="both"/>
      </w:pPr>
      <w:r>
        <w:rPr>
          <w:noProof/>
        </w:rPr>
        <w:drawing>
          <wp:inline distT="0" distB="0" distL="0" distR="0" wp14:anchorId="4EBD3629" wp14:editId="4BD3A80C">
            <wp:extent cx="297930" cy="105886"/>
            <wp:effectExtent l="0" t="0" r="0" b="0"/>
            <wp:docPr id="161" name="Image 1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1" name="Image 161"/>
                    <pic:cNvPicPr/>
                  </pic:nvPicPr>
                  <pic:blipFill>
                    <a:blip r:embed="rId162" cstate="print"/>
                    <a:stretch>
                      <a:fillRect/>
                    </a:stretch>
                  </pic:blipFill>
                  <pic:spPr>
                    <a:xfrm>
                      <a:off x="0" y="0"/>
                      <a:ext cx="297930" cy="105886"/>
                    </a:xfrm>
                    <a:prstGeom prst="rect">
                      <a:avLst/>
                    </a:prstGeom>
                  </pic:spPr>
                </pic:pic>
              </a:graphicData>
            </a:graphic>
          </wp:inline>
        </w:drawing>
      </w:r>
      <w:r>
        <w:rPr>
          <w:rFonts w:ascii="Times New Roman" w:hAnsi="Times New Roman"/>
          <w:position w:val="1"/>
          <w:sz w:val="20"/>
        </w:rPr>
        <w:tab/>
      </w:r>
      <w:r>
        <w:rPr>
          <w:position w:val="1"/>
        </w:rPr>
        <w:t xml:space="preserve">The school keeps </w:t>
      </w:r>
      <w:proofErr w:type="gramStart"/>
      <w:r>
        <w:rPr>
          <w:position w:val="1"/>
        </w:rPr>
        <w:t>up-to-date</w:t>
      </w:r>
      <w:proofErr w:type="gramEnd"/>
      <w:r>
        <w:rPr>
          <w:position w:val="1"/>
        </w:rPr>
        <w:t xml:space="preserve"> with national and local </w:t>
      </w:r>
      <w:proofErr w:type="spellStart"/>
      <w:r>
        <w:rPr>
          <w:position w:val="1"/>
        </w:rPr>
        <w:t>immunisation</w:t>
      </w:r>
      <w:proofErr w:type="spellEnd"/>
      <w:r>
        <w:rPr>
          <w:position w:val="1"/>
        </w:rPr>
        <w:t xml:space="preserve"> scheduling </w:t>
      </w:r>
      <w:r>
        <w:t xml:space="preserve">and advice. All pupils’ </w:t>
      </w:r>
      <w:proofErr w:type="spellStart"/>
      <w:r>
        <w:t>immunisation</w:t>
      </w:r>
      <w:proofErr w:type="spellEnd"/>
      <w:r>
        <w:t xml:space="preserve"> status is checked at school entry and at the time of any vaccination.</w:t>
      </w:r>
    </w:p>
    <w:p w14:paraId="2190AA41" w14:textId="77777777" w:rsidR="00886293" w:rsidRDefault="00DA5414">
      <w:pPr>
        <w:pStyle w:val="BodyText"/>
        <w:tabs>
          <w:tab w:val="left" w:pos="2071"/>
        </w:tabs>
        <w:spacing w:before="195" w:line="465" w:lineRule="auto"/>
        <w:ind w:left="1350" w:right="1759"/>
        <w:jc w:val="both"/>
        <w:rPr>
          <w:position w:val="1"/>
        </w:rPr>
      </w:pPr>
      <w:r>
        <w:rPr>
          <w:noProof/>
        </w:rPr>
        <w:drawing>
          <wp:inline distT="0" distB="0" distL="0" distR="0" wp14:anchorId="11E2B672" wp14:editId="417DDDF9">
            <wp:extent cx="297930" cy="105886"/>
            <wp:effectExtent l="0" t="0" r="0" b="0"/>
            <wp:docPr id="162" name="Image 16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2" name="Image 162"/>
                    <pic:cNvPicPr/>
                  </pic:nvPicPr>
                  <pic:blipFill>
                    <a:blip r:embed="rId163"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proofErr w:type="gramStart"/>
      <w:r>
        <w:rPr>
          <w:position w:val="1"/>
        </w:rPr>
        <w:t>The</w:t>
      </w:r>
      <w:r>
        <w:rPr>
          <w:spacing w:val="-3"/>
          <w:position w:val="1"/>
        </w:rPr>
        <w:t xml:space="preserve"> </w:t>
      </w:r>
      <w:r>
        <w:rPr>
          <w:position w:val="1"/>
        </w:rPr>
        <w:t>school</w:t>
      </w:r>
      <w:proofErr w:type="gramEnd"/>
      <w:r>
        <w:rPr>
          <w:spacing w:val="-4"/>
          <w:position w:val="1"/>
        </w:rPr>
        <w:t xml:space="preserve"> </w:t>
      </w:r>
      <w:r>
        <w:rPr>
          <w:position w:val="1"/>
        </w:rPr>
        <w:t>encourages</w:t>
      </w:r>
      <w:r>
        <w:rPr>
          <w:spacing w:val="-7"/>
          <w:position w:val="1"/>
        </w:rPr>
        <w:t xml:space="preserve"> </w:t>
      </w:r>
      <w:r>
        <w:rPr>
          <w:position w:val="1"/>
        </w:rPr>
        <w:t>parents</w:t>
      </w:r>
      <w:r>
        <w:rPr>
          <w:spacing w:val="-5"/>
          <w:position w:val="1"/>
        </w:rPr>
        <w:t xml:space="preserve"> </w:t>
      </w:r>
      <w:r>
        <w:rPr>
          <w:position w:val="1"/>
        </w:rPr>
        <w:t>to</w:t>
      </w:r>
      <w:r>
        <w:rPr>
          <w:spacing w:val="-5"/>
          <w:position w:val="1"/>
        </w:rPr>
        <w:t xml:space="preserve"> </w:t>
      </w:r>
      <w:r>
        <w:rPr>
          <w:position w:val="1"/>
        </w:rPr>
        <w:t>have</w:t>
      </w:r>
      <w:r>
        <w:rPr>
          <w:spacing w:val="-5"/>
          <w:position w:val="1"/>
        </w:rPr>
        <w:t xml:space="preserve"> </w:t>
      </w:r>
      <w:r>
        <w:rPr>
          <w:position w:val="1"/>
        </w:rPr>
        <w:t>their</w:t>
      </w:r>
      <w:r>
        <w:rPr>
          <w:spacing w:val="-4"/>
          <w:position w:val="1"/>
        </w:rPr>
        <w:t xml:space="preserve"> </w:t>
      </w:r>
      <w:r>
        <w:rPr>
          <w:position w:val="1"/>
        </w:rPr>
        <w:t>children</w:t>
      </w:r>
      <w:r>
        <w:rPr>
          <w:spacing w:val="-3"/>
          <w:position w:val="1"/>
        </w:rPr>
        <w:t xml:space="preserve"> </w:t>
      </w:r>
      <w:proofErr w:type="spellStart"/>
      <w:r>
        <w:rPr>
          <w:position w:val="1"/>
        </w:rPr>
        <w:t>immunised</w:t>
      </w:r>
      <w:proofErr w:type="spellEnd"/>
      <w:r>
        <w:rPr>
          <w:position w:val="1"/>
        </w:rPr>
        <w:t xml:space="preserve">. </w:t>
      </w:r>
      <w:r>
        <w:rPr>
          <w:noProof/>
        </w:rPr>
        <w:drawing>
          <wp:inline distT="0" distB="0" distL="0" distR="0" wp14:anchorId="14B979E5" wp14:editId="2A85F0E7">
            <wp:extent cx="297930" cy="105886"/>
            <wp:effectExtent l="0" t="0" r="0" b="0"/>
            <wp:docPr id="163" name="Image 1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3" name="Image 163"/>
                    <pic:cNvPicPr/>
                  </pic:nvPicPr>
                  <pic:blipFill>
                    <a:blip r:embed="rId164" cstate="print"/>
                    <a:stretch>
                      <a:fillRect/>
                    </a:stretch>
                  </pic:blipFill>
                  <pic:spPr>
                    <a:xfrm>
                      <a:off x="0" y="0"/>
                      <a:ext cx="297930" cy="105886"/>
                    </a:xfrm>
                    <a:prstGeom prst="rect">
                      <a:avLst/>
                    </a:prstGeom>
                  </pic:spPr>
                </pic:pic>
              </a:graphicData>
            </a:graphic>
          </wp:inline>
        </w:drawing>
      </w:r>
      <w:r>
        <w:rPr>
          <w:rFonts w:ascii="Times New Roman"/>
          <w:position w:val="1"/>
        </w:rPr>
        <w:tab/>
      </w:r>
      <w:r>
        <w:rPr>
          <w:position w:val="1"/>
        </w:rPr>
        <w:t>All cuts and abrasions will be covered with waterproof dressings.</w:t>
      </w:r>
    </w:p>
    <w:p w14:paraId="45E0552E" w14:textId="77777777" w:rsidR="00886293" w:rsidRDefault="00DA5414">
      <w:pPr>
        <w:pStyle w:val="BodyText"/>
        <w:tabs>
          <w:tab w:val="left" w:pos="2071"/>
        </w:tabs>
        <w:spacing w:line="278" w:lineRule="auto"/>
        <w:ind w:right="589" w:hanging="721"/>
        <w:jc w:val="both"/>
      </w:pPr>
      <w:r>
        <w:rPr>
          <w:noProof/>
        </w:rPr>
        <w:drawing>
          <wp:inline distT="0" distB="0" distL="0" distR="0" wp14:anchorId="6F7795EC" wp14:editId="59BF6DED">
            <wp:extent cx="297930" cy="105886"/>
            <wp:effectExtent l="0" t="0" r="0" b="0"/>
            <wp:docPr id="164" name="Image 1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4" name="Image 164"/>
                    <pic:cNvPicPr/>
                  </pic:nvPicPr>
                  <pic:blipFill>
                    <a:blip r:embed="rId165"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The school will ensure that arrangements </w:t>
      </w:r>
      <w:proofErr w:type="gramStart"/>
      <w:r>
        <w:rPr>
          <w:position w:val="1"/>
        </w:rPr>
        <w:t>are in place</w:t>
      </w:r>
      <w:proofErr w:type="gramEnd"/>
      <w:r>
        <w:rPr>
          <w:position w:val="1"/>
        </w:rPr>
        <w:t xml:space="preserve"> to </w:t>
      </w:r>
      <w:proofErr w:type="spellStart"/>
      <w:r>
        <w:rPr>
          <w:position w:val="1"/>
        </w:rPr>
        <w:t>minimise</w:t>
      </w:r>
      <w:proofErr w:type="spellEnd"/>
      <w:r>
        <w:rPr>
          <w:position w:val="1"/>
        </w:rPr>
        <w:t xml:space="preserve"> any pupil </w:t>
      </w:r>
      <w:r>
        <w:t>health</w:t>
      </w:r>
      <w:r>
        <w:rPr>
          <w:spacing w:val="-7"/>
        </w:rPr>
        <w:t xml:space="preserve"> </w:t>
      </w:r>
      <w:r>
        <w:t>risks,</w:t>
      </w:r>
      <w:r>
        <w:rPr>
          <w:spacing w:val="-6"/>
        </w:rPr>
        <w:t xml:space="preserve"> </w:t>
      </w:r>
      <w:r>
        <w:t>e.g.</w:t>
      </w:r>
      <w:r>
        <w:rPr>
          <w:spacing w:val="-9"/>
        </w:rPr>
        <w:t xml:space="preserve"> </w:t>
      </w:r>
      <w:r>
        <w:t>flu,</w:t>
      </w:r>
      <w:r>
        <w:rPr>
          <w:spacing w:val="-9"/>
        </w:rPr>
        <w:t xml:space="preserve"> </w:t>
      </w:r>
      <w:r>
        <w:t>by</w:t>
      </w:r>
      <w:r>
        <w:rPr>
          <w:spacing w:val="-7"/>
        </w:rPr>
        <w:t xml:space="preserve"> </w:t>
      </w:r>
      <w:r>
        <w:t>ensuring</w:t>
      </w:r>
      <w:r>
        <w:rPr>
          <w:spacing w:val="-8"/>
        </w:rPr>
        <w:t xml:space="preserve"> </w:t>
      </w:r>
      <w:r>
        <w:t>hygiene</w:t>
      </w:r>
      <w:r>
        <w:rPr>
          <w:spacing w:val="-7"/>
        </w:rPr>
        <w:t xml:space="preserve"> </w:t>
      </w:r>
      <w:r>
        <w:t>standards</w:t>
      </w:r>
      <w:r>
        <w:rPr>
          <w:spacing w:val="-7"/>
        </w:rPr>
        <w:t xml:space="preserve"> </w:t>
      </w:r>
      <w:r>
        <w:t>are</w:t>
      </w:r>
      <w:r>
        <w:rPr>
          <w:spacing w:val="-9"/>
        </w:rPr>
        <w:t xml:space="preserve"> </w:t>
      </w:r>
      <w:r>
        <w:t>maintained</w:t>
      </w:r>
      <w:r>
        <w:rPr>
          <w:spacing w:val="-7"/>
        </w:rPr>
        <w:t xml:space="preserve"> </w:t>
      </w:r>
      <w:r>
        <w:t>and</w:t>
      </w:r>
      <w:r>
        <w:rPr>
          <w:spacing w:val="-10"/>
        </w:rPr>
        <w:t xml:space="preserve"> </w:t>
      </w:r>
      <w:r>
        <w:t>pupils and staff are not permitted in school if they are unwell.</w:t>
      </w:r>
    </w:p>
    <w:p w14:paraId="4A30B02F" w14:textId="77777777" w:rsidR="00886293" w:rsidRDefault="00DA5414">
      <w:pPr>
        <w:pStyle w:val="BodyText"/>
        <w:tabs>
          <w:tab w:val="left" w:pos="2071"/>
        </w:tabs>
        <w:spacing w:before="193"/>
        <w:ind w:left="1350"/>
        <w:rPr>
          <w:position w:val="1"/>
        </w:rPr>
      </w:pPr>
      <w:r>
        <w:rPr>
          <w:noProof/>
        </w:rPr>
        <w:drawing>
          <wp:inline distT="0" distB="0" distL="0" distR="0" wp14:anchorId="1FE90C38" wp14:editId="4A868221">
            <wp:extent cx="297930" cy="105886"/>
            <wp:effectExtent l="0" t="0" r="0" b="0"/>
            <wp:docPr id="165" name="Image 1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5" name="Image 165"/>
                    <pic:cNvPicPr/>
                  </pic:nvPicPr>
                  <pic:blipFill>
                    <a:blip r:embed="rId166"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Hand</w:t>
      </w:r>
      <w:r>
        <w:rPr>
          <w:spacing w:val="-7"/>
          <w:position w:val="1"/>
        </w:rPr>
        <w:t xml:space="preserve"> </w:t>
      </w:r>
      <w:proofErr w:type="spellStart"/>
      <w:r>
        <w:rPr>
          <w:position w:val="1"/>
        </w:rPr>
        <w:t>sanitiser</w:t>
      </w:r>
      <w:proofErr w:type="spellEnd"/>
      <w:r>
        <w:rPr>
          <w:spacing w:val="-6"/>
          <w:position w:val="1"/>
        </w:rPr>
        <w:t xml:space="preserve"> </w:t>
      </w:r>
      <w:r>
        <w:rPr>
          <w:position w:val="1"/>
        </w:rPr>
        <w:t>is</w:t>
      </w:r>
      <w:r>
        <w:rPr>
          <w:spacing w:val="-4"/>
          <w:position w:val="1"/>
        </w:rPr>
        <w:t xml:space="preserve"> </w:t>
      </w:r>
      <w:r>
        <w:rPr>
          <w:position w:val="1"/>
        </w:rPr>
        <w:t>available</w:t>
      </w:r>
      <w:r>
        <w:rPr>
          <w:spacing w:val="-5"/>
          <w:position w:val="1"/>
        </w:rPr>
        <w:t xml:space="preserve"> </w:t>
      </w:r>
      <w:r>
        <w:rPr>
          <w:position w:val="1"/>
        </w:rPr>
        <w:t>in</w:t>
      </w:r>
      <w:r>
        <w:rPr>
          <w:spacing w:val="-5"/>
          <w:position w:val="1"/>
        </w:rPr>
        <w:t xml:space="preserve"> </w:t>
      </w:r>
      <w:r>
        <w:rPr>
          <w:position w:val="1"/>
        </w:rPr>
        <w:t>all</w:t>
      </w:r>
      <w:r>
        <w:rPr>
          <w:spacing w:val="-5"/>
          <w:position w:val="1"/>
        </w:rPr>
        <w:t xml:space="preserve"> </w:t>
      </w:r>
      <w:r>
        <w:rPr>
          <w:position w:val="1"/>
        </w:rPr>
        <w:t>toilets,</w:t>
      </w:r>
      <w:r>
        <w:rPr>
          <w:spacing w:val="-1"/>
          <w:position w:val="1"/>
        </w:rPr>
        <w:t xml:space="preserve"> </w:t>
      </w:r>
      <w:r>
        <w:rPr>
          <w:position w:val="1"/>
        </w:rPr>
        <w:t>classrooms</w:t>
      </w:r>
      <w:r>
        <w:rPr>
          <w:spacing w:val="-4"/>
          <w:position w:val="1"/>
        </w:rPr>
        <w:t xml:space="preserve"> </w:t>
      </w:r>
      <w:r>
        <w:rPr>
          <w:position w:val="1"/>
        </w:rPr>
        <w:t>and</w:t>
      </w:r>
      <w:r>
        <w:rPr>
          <w:spacing w:val="-5"/>
          <w:position w:val="1"/>
        </w:rPr>
        <w:t xml:space="preserve"> </w:t>
      </w:r>
      <w:r>
        <w:rPr>
          <w:position w:val="1"/>
        </w:rPr>
        <w:t>around</w:t>
      </w:r>
      <w:r>
        <w:rPr>
          <w:spacing w:val="-7"/>
          <w:position w:val="1"/>
        </w:rPr>
        <w:t xml:space="preserve"> </w:t>
      </w:r>
      <w:r>
        <w:rPr>
          <w:position w:val="1"/>
        </w:rPr>
        <w:t>the</w:t>
      </w:r>
      <w:r>
        <w:rPr>
          <w:spacing w:val="-6"/>
          <w:position w:val="1"/>
        </w:rPr>
        <w:t xml:space="preserve"> </w:t>
      </w:r>
      <w:r>
        <w:rPr>
          <w:spacing w:val="-2"/>
          <w:position w:val="1"/>
        </w:rPr>
        <w:t>school.</w:t>
      </w:r>
    </w:p>
    <w:p w14:paraId="48E3D92F" w14:textId="77777777" w:rsidR="00886293" w:rsidRDefault="00DA5414">
      <w:pPr>
        <w:pStyle w:val="BodyText"/>
        <w:spacing w:before="236" w:line="280" w:lineRule="auto"/>
        <w:ind w:right="589" w:hanging="783"/>
        <w:jc w:val="both"/>
      </w:pPr>
      <w:r>
        <w:rPr>
          <w:noProof/>
        </w:rPr>
        <w:drawing>
          <wp:inline distT="0" distB="0" distL="0" distR="0" wp14:anchorId="253B1843" wp14:editId="671E87DF">
            <wp:extent cx="375656" cy="105886"/>
            <wp:effectExtent l="0" t="0" r="0" b="0"/>
            <wp:docPr id="166" name="Image 1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6" name="Image 166"/>
                    <pic:cNvPicPr/>
                  </pic:nvPicPr>
                  <pic:blipFill>
                    <a:blip r:embed="rId167" cstate="print"/>
                    <a:stretch>
                      <a:fillRect/>
                    </a:stretch>
                  </pic:blipFill>
                  <pic:spPr>
                    <a:xfrm>
                      <a:off x="0" y="0"/>
                      <a:ext cx="375656" cy="105886"/>
                    </a:xfrm>
                    <a:prstGeom prst="rect">
                      <a:avLst/>
                    </a:prstGeom>
                  </pic:spPr>
                </pic:pic>
              </a:graphicData>
            </a:graphic>
          </wp:inline>
        </w:drawing>
      </w:r>
      <w:r>
        <w:rPr>
          <w:rFonts w:ascii="Times New Roman"/>
          <w:spacing w:val="40"/>
          <w:position w:val="1"/>
          <w:sz w:val="20"/>
        </w:rPr>
        <w:t xml:space="preserve"> </w:t>
      </w:r>
      <w:r>
        <w:rPr>
          <w:position w:val="1"/>
        </w:rPr>
        <w:t xml:space="preserve">Further information concerning our policies and procedures addressing </w:t>
      </w:r>
      <w:r>
        <w:t>infection control can be found in our Infection Control Policy.</w:t>
      </w:r>
    </w:p>
    <w:p w14:paraId="680FBF4E" w14:textId="77777777" w:rsidR="00886293" w:rsidRDefault="00DA5414">
      <w:pPr>
        <w:pStyle w:val="Heading2"/>
        <w:numPr>
          <w:ilvl w:val="0"/>
          <w:numId w:val="12"/>
        </w:numPr>
        <w:tabs>
          <w:tab w:val="left" w:pos="1310"/>
        </w:tabs>
        <w:spacing w:before="193"/>
        <w:ind w:left="1310" w:hanging="720"/>
      </w:pPr>
      <w:bookmarkStart w:id="27" w:name="_bookmark27"/>
      <w:bookmarkEnd w:id="27"/>
      <w:r>
        <w:t>Risk</w:t>
      </w:r>
      <w:r>
        <w:rPr>
          <w:spacing w:val="-2"/>
        </w:rPr>
        <w:t xml:space="preserve"> assessment</w:t>
      </w:r>
    </w:p>
    <w:p w14:paraId="3F2B0E5E" w14:textId="77777777" w:rsidR="00886293" w:rsidRDefault="00DA5414">
      <w:pPr>
        <w:pStyle w:val="BodyText"/>
        <w:tabs>
          <w:tab w:val="left" w:pos="2071"/>
        </w:tabs>
        <w:spacing w:before="250" w:line="276" w:lineRule="auto"/>
        <w:ind w:right="586" w:hanging="721"/>
        <w:jc w:val="both"/>
      </w:pPr>
      <w:r>
        <w:rPr>
          <w:noProof/>
        </w:rPr>
        <w:drawing>
          <wp:inline distT="0" distB="0" distL="0" distR="0" wp14:anchorId="194F656F" wp14:editId="15F30AA0">
            <wp:extent cx="297930" cy="102770"/>
            <wp:effectExtent l="0" t="0" r="0" b="0"/>
            <wp:docPr id="167" name="Image 1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7" name="Image 167"/>
                    <pic:cNvPicPr/>
                  </pic:nvPicPr>
                  <pic:blipFill>
                    <a:blip r:embed="rId168" cstate="print"/>
                    <a:stretch>
                      <a:fillRect/>
                    </a:stretch>
                  </pic:blipFill>
                  <pic:spPr>
                    <a:xfrm>
                      <a:off x="0" y="0"/>
                      <a:ext cx="297930" cy="102770"/>
                    </a:xfrm>
                    <a:prstGeom prst="rect">
                      <a:avLst/>
                    </a:prstGeom>
                  </pic:spPr>
                </pic:pic>
              </a:graphicData>
            </a:graphic>
          </wp:inline>
        </w:drawing>
      </w:r>
      <w:r>
        <w:rPr>
          <w:rFonts w:ascii="Times New Roman"/>
          <w:sz w:val="20"/>
        </w:rPr>
        <w:tab/>
      </w:r>
      <w:r>
        <w:t>The headteacher has overall responsibility for ensuring potential hazards are identified and</w:t>
      </w:r>
      <w:r>
        <w:rPr>
          <w:spacing w:val="-3"/>
        </w:rPr>
        <w:t xml:space="preserve"> </w:t>
      </w:r>
      <w:r>
        <w:t>risk assessments are completed</w:t>
      </w:r>
      <w:r>
        <w:rPr>
          <w:spacing w:val="-5"/>
        </w:rPr>
        <w:t xml:space="preserve"> </w:t>
      </w:r>
      <w:r>
        <w:t>for all</w:t>
      </w:r>
      <w:r>
        <w:rPr>
          <w:spacing w:val="-1"/>
        </w:rPr>
        <w:t xml:space="preserve"> </w:t>
      </w:r>
      <w:r>
        <w:t>areas in</w:t>
      </w:r>
      <w:r>
        <w:rPr>
          <w:spacing w:val="-3"/>
        </w:rPr>
        <w:t xml:space="preserve"> </w:t>
      </w:r>
      <w:r>
        <w:t>the</w:t>
      </w:r>
      <w:r>
        <w:rPr>
          <w:spacing w:val="-3"/>
        </w:rPr>
        <w:t xml:space="preserve"> </w:t>
      </w:r>
      <w:r>
        <w:t>school. The health and safety officer will be consulted when risk assessments are being carried out.</w:t>
      </w:r>
    </w:p>
    <w:p w14:paraId="71D30FBA" w14:textId="77777777" w:rsidR="00886293" w:rsidRDefault="00DA5414">
      <w:pPr>
        <w:pStyle w:val="BodyText"/>
        <w:tabs>
          <w:tab w:val="left" w:pos="2071"/>
        </w:tabs>
        <w:spacing w:before="199" w:line="276" w:lineRule="auto"/>
        <w:ind w:right="585" w:hanging="721"/>
        <w:jc w:val="both"/>
      </w:pPr>
      <w:r>
        <w:rPr>
          <w:noProof/>
        </w:rPr>
        <w:drawing>
          <wp:inline distT="0" distB="0" distL="0" distR="0" wp14:anchorId="27EB518D" wp14:editId="09A45542">
            <wp:extent cx="297930" cy="102770"/>
            <wp:effectExtent l="0" t="0" r="0" b="0"/>
            <wp:docPr id="168" name="Image 1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8" name="Image 168"/>
                    <pic:cNvPicPr/>
                  </pic:nvPicPr>
                  <pic:blipFill>
                    <a:blip r:embed="rId169" cstate="print"/>
                    <a:stretch>
                      <a:fillRect/>
                    </a:stretch>
                  </pic:blipFill>
                  <pic:spPr>
                    <a:xfrm>
                      <a:off x="0" y="0"/>
                      <a:ext cx="297930" cy="102770"/>
                    </a:xfrm>
                    <a:prstGeom prst="rect">
                      <a:avLst/>
                    </a:prstGeom>
                  </pic:spPr>
                </pic:pic>
              </a:graphicData>
            </a:graphic>
          </wp:inline>
        </w:drawing>
      </w:r>
      <w:r>
        <w:rPr>
          <w:rFonts w:ascii="Times New Roman"/>
          <w:sz w:val="20"/>
        </w:rPr>
        <w:tab/>
      </w:r>
      <w:r>
        <w:t xml:space="preserve">Termly assessments of high-risks areas, such as laboratories, will be </w:t>
      </w:r>
      <w:r>
        <w:rPr>
          <w:spacing w:val="-2"/>
        </w:rPr>
        <w:t>undertaken.</w:t>
      </w:r>
    </w:p>
    <w:p w14:paraId="490F3BC5" w14:textId="77777777" w:rsidR="00886293" w:rsidRDefault="00DA5414">
      <w:pPr>
        <w:pStyle w:val="BodyText"/>
        <w:tabs>
          <w:tab w:val="left" w:pos="2071"/>
        </w:tabs>
        <w:spacing w:before="198"/>
        <w:ind w:left="1350"/>
        <w:rPr>
          <w:position w:val="1"/>
        </w:rPr>
      </w:pPr>
      <w:r>
        <w:rPr>
          <w:noProof/>
        </w:rPr>
        <w:drawing>
          <wp:inline distT="0" distB="0" distL="0" distR="0" wp14:anchorId="00677FF3" wp14:editId="1DA43EE2">
            <wp:extent cx="297930" cy="105886"/>
            <wp:effectExtent l="0" t="0" r="0" b="0"/>
            <wp:docPr id="169" name="Image 1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9" name="Image 169"/>
                    <pic:cNvPicPr/>
                  </pic:nvPicPr>
                  <pic:blipFill>
                    <a:blip r:embed="rId170"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Annual</w:t>
      </w:r>
      <w:r>
        <w:rPr>
          <w:spacing w:val="-6"/>
          <w:position w:val="1"/>
        </w:rPr>
        <w:t xml:space="preserve"> </w:t>
      </w:r>
      <w:r>
        <w:rPr>
          <w:position w:val="1"/>
        </w:rPr>
        <w:t>risk</w:t>
      </w:r>
      <w:r>
        <w:rPr>
          <w:spacing w:val="-2"/>
          <w:position w:val="1"/>
        </w:rPr>
        <w:t xml:space="preserve"> </w:t>
      </w:r>
      <w:r>
        <w:rPr>
          <w:position w:val="1"/>
        </w:rPr>
        <w:t>assessments</w:t>
      </w:r>
      <w:r>
        <w:rPr>
          <w:spacing w:val="-5"/>
          <w:position w:val="1"/>
        </w:rPr>
        <w:t xml:space="preserve"> </w:t>
      </w:r>
      <w:r>
        <w:rPr>
          <w:position w:val="1"/>
        </w:rPr>
        <w:t>will</w:t>
      </w:r>
      <w:r>
        <w:rPr>
          <w:spacing w:val="-4"/>
          <w:position w:val="1"/>
        </w:rPr>
        <w:t xml:space="preserve"> </w:t>
      </w:r>
      <w:r>
        <w:rPr>
          <w:position w:val="1"/>
        </w:rPr>
        <w:t>be</w:t>
      </w:r>
      <w:r>
        <w:rPr>
          <w:spacing w:val="-3"/>
          <w:position w:val="1"/>
        </w:rPr>
        <w:t xml:space="preserve"> </w:t>
      </w:r>
      <w:r>
        <w:rPr>
          <w:position w:val="1"/>
        </w:rPr>
        <w:t>conducted</w:t>
      </w:r>
      <w:r>
        <w:rPr>
          <w:spacing w:val="-5"/>
          <w:position w:val="1"/>
        </w:rPr>
        <w:t xml:space="preserve"> </w:t>
      </w:r>
      <w:r>
        <w:rPr>
          <w:position w:val="1"/>
        </w:rPr>
        <w:t>for</w:t>
      </w:r>
      <w:r>
        <w:rPr>
          <w:spacing w:val="-2"/>
          <w:position w:val="1"/>
        </w:rPr>
        <w:t xml:space="preserve"> </w:t>
      </w:r>
      <w:r>
        <w:rPr>
          <w:position w:val="1"/>
        </w:rPr>
        <w:t>all</w:t>
      </w:r>
      <w:r>
        <w:rPr>
          <w:spacing w:val="-7"/>
          <w:position w:val="1"/>
        </w:rPr>
        <w:t xml:space="preserve"> </w:t>
      </w:r>
      <w:r>
        <w:rPr>
          <w:position w:val="1"/>
        </w:rPr>
        <w:t>other</w:t>
      </w:r>
      <w:r>
        <w:rPr>
          <w:spacing w:val="-4"/>
          <w:position w:val="1"/>
        </w:rPr>
        <w:t xml:space="preserve"> </w:t>
      </w:r>
      <w:r>
        <w:rPr>
          <w:position w:val="1"/>
        </w:rPr>
        <w:t>areas</w:t>
      </w:r>
      <w:r>
        <w:rPr>
          <w:spacing w:val="-5"/>
          <w:position w:val="1"/>
        </w:rPr>
        <w:t xml:space="preserve"> </w:t>
      </w:r>
      <w:r>
        <w:rPr>
          <w:position w:val="1"/>
        </w:rPr>
        <w:t>of</w:t>
      </w:r>
      <w:r>
        <w:rPr>
          <w:spacing w:val="-4"/>
          <w:position w:val="1"/>
        </w:rPr>
        <w:t xml:space="preserve"> </w:t>
      </w:r>
      <w:r>
        <w:rPr>
          <w:position w:val="1"/>
        </w:rPr>
        <w:t>the</w:t>
      </w:r>
      <w:r>
        <w:rPr>
          <w:spacing w:val="-5"/>
          <w:position w:val="1"/>
        </w:rPr>
        <w:t xml:space="preserve"> </w:t>
      </w:r>
      <w:r>
        <w:rPr>
          <w:spacing w:val="-2"/>
          <w:position w:val="1"/>
        </w:rPr>
        <w:t>school.</w:t>
      </w:r>
    </w:p>
    <w:p w14:paraId="6874CF4D" w14:textId="77777777" w:rsidR="00886293" w:rsidRDefault="00DA5414">
      <w:pPr>
        <w:pStyle w:val="BodyText"/>
        <w:tabs>
          <w:tab w:val="left" w:pos="2071"/>
        </w:tabs>
        <w:spacing w:before="242" w:line="276" w:lineRule="auto"/>
        <w:ind w:right="586" w:hanging="721"/>
        <w:jc w:val="both"/>
      </w:pPr>
      <w:r>
        <w:rPr>
          <w:noProof/>
        </w:rPr>
        <w:drawing>
          <wp:inline distT="0" distB="0" distL="0" distR="0" wp14:anchorId="410D2105" wp14:editId="2FB89888">
            <wp:extent cx="297930" cy="102770"/>
            <wp:effectExtent l="0" t="0" r="0" b="0"/>
            <wp:docPr id="170" name="Image 1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0" name="Image 170"/>
                    <pic:cNvPicPr/>
                  </pic:nvPicPr>
                  <pic:blipFill>
                    <a:blip r:embed="rId171" cstate="print"/>
                    <a:stretch>
                      <a:fillRect/>
                    </a:stretch>
                  </pic:blipFill>
                  <pic:spPr>
                    <a:xfrm>
                      <a:off x="0" y="0"/>
                      <a:ext cx="297930" cy="102770"/>
                    </a:xfrm>
                    <a:prstGeom prst="rect">
                      <a:avLst/>
                    </a:prstGeom>
                  </pic:spPr>
                </pic:pic>
              </a:graphicData>
            </a:graphic>
          </wp:inline>
        </w:drawing>
      </w:r>
      <w:r>
        <w:rPr>
          <w:rFonts w:ascii="Times New Roman"/>
          <w:sz w:val="20"/>
        </w:rPr>
        <w:tab/>
      </w:r>
      <w:r>
        <w:t xml:space="preserve">Risk assessments will consider the needs of staff, pupils, visitors and </w:t>
      </w:r>
      <w:r>
        <w:rPr>
          <w:spacing w:val="-2"/>
        </w:rPr>
        <w:t>contractors.</w:t>
      </w:r>
    </w:p>
    <w:p w14:paraId="6441BBE6" w14:textId="77777777" w:rsidR="00886293" w:rsidRDefault="00DA5414">
      <w:pPr>
        <w:pStyle w:val="BodyText"/>
        <w:tabs>
          <w:tab w:val="left" w:pos="2071"/>
        </w:tabs>
        <w:spacing w:before="193" w:line="283" w:lineRule="auto"/>
        <w:ind w:right="588" w:hanging="721"/>
        <w:jc w:val="both"/>
      </w:pPr>
      <w:r>
        <w:rPr>
          <w:noProof/>
        </w:rPr>
        <w:drawing>
          <wp:inline distT="0" distB="0" distL="0" distR="0" wp14:anchorId="57C05978" wp14:editId="0935360D">
            <wp:extent cx="297930" cy="105886"/>
            <wp:effectExtent l="0" t="0" r="0" b="0"/>
            <wp:docPr id="171" name="Image 1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1" name="Image 171"/>
                    <pic:cNvPicPr/>
                  </pic:nvPicPr>
                  <pic:blipFill>
                    <a:blip r:embed="rId172"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Risk assessments will identify all defects and potential risks along with the </w:t>
      </w:r>
      <w:r>
        <w:t>necessary solutions or control measures.</w:t>
      </w:r>
    </w:p>
    <w:p w14:paraId="48D25B38" w14:textId="77777777" w:rsidR="00886293" w:rsidRDefault="00DA5414">
      <w:pPr>
        <w:pStyle w:val="BodyText"/>
        <w:tabs>
          <w:tab w:val="left" w:pos="2071"/>
        </w:tabs>
        <w:spacing w:before="187"/>
        <w:ind w:left="1350"/>
        <w:rPr>
          <w:position w:val="1"/>
        </w:rPr>
      </w:pPr>
      <w:r>
        <w:rPr>
          <w:noProof/>
        </w:rPr>
        <w:drawing>
          <wp:inline distT="0" distB="0" distL="0" distR="0" wp14:anchorId="596741F3" wp14:editId="6959EE14">
            <wp:extent cx="297930" cy="105886"/>
            <wp:effectExtent l="0" t="0" r="0" b="0"/>
            <wp:docPr id="172" name="Image 1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2" name="Image 172"/>
                    <pic:cNvPicPr/>
                  </pic:nvPicPr>
                  <pic:blipFill>
                    <a:blip r:embed="rId173"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Risk</w:t>
      </w:r>
      <w:r>
        <w:rPr>
          <w:spacing w:val="-7"/>
          <w:position w:val="1"/>
        </w:rPr>
        <w:t xml:space="preserve"> </w:t>
      </w:r>
      <w:r>
        <w:rPr>
          <w:position w:val="1"/>
        </w:rPr>
        <w:t>assessments</w:t>
      </w:r>
      <w:r>
        <w:rPr>
          <w:spacing w:val="-8"/>
          <w:position w:val="1"/>
        </w:rPr>
        <w:t xml:space="preserve"> </w:t>
      </w:r>
      <w:r>
        <w:rPr>
          <w:position w:val="1"/>
        </w:rPr>
        <w:t>will</w:t>
      </w:r>
      <w:r>
        <w:rPr>
          <w:spacing w:val="-5"/>
          <w:position w:val="1"/>
        </w:rPr>
        <w:t xml:space="preserve"> </w:t>
      </w:r>
      <w:r>
        <w:rPr>
          <w:position w:val="1"/>
        </w:rPr>
        <w:t>be</w:t>
      </w:r>
      <w:r>
        <w:rPr>
          <w:spacing w:val="-6"/>
          <w:position w:val="1"/>
        </w:rPr>
        <w:t xml:space="preserve"> </w:t>
      </w:r>
      <w:r>
        <w:rPr>
          <w:position w:val="1"/>
        </w:rPr>
        <w:t>reviewed</w:t>
      </w:r>
      <w:r>
        <w:rPr>
          <w:spacing w:val="-5"/>
          <w:position w:val="1"/>
        </w:rPr>
        <w:t xml:space="preserve"> if:</w:t>
      </w:r>
    </w:p>
    <w:p w14:paraId="49024610" w14:textId="77777777" w:rsidR="00886293" w:rsidRDefault="00886293">
      <w:pPr>
        <w:pStyle w:val="BodyText"/>
        <w:rPr>
          <w:position w:val="1"/>
        </w:rPr>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7746C207" w14:textId="77777777" w:rsidR="00886293" w:rsidRDefault="00DA5414">
      <w:pPr>
        <w:pStyle w:val="ListParagraph"/>
        <w:numPr>
          <w:ilvl w:val="0"/>
          <w:numId w:val="9"/>
        </w:numPr>
        <w:tabs>
          <w:tab w:val="left" w:pos="2515"/>
        </w:tabs>
        <w:spacing w:before="81"/>
      </w:pPr>
      <w:r>
        <w:lastRenderedPageBreak/>
        <w:t>There</w:t>
      </w:r>
      <w:r>
        <w:rPr>
          <w:spacing w:val="-3"/>
        </w:rPr>
        <w:t xml:space="preserve"> </w:t>
      </w:r>
      <w:r>
        <w:t>is</w:t>
      </w:r>
      <w:r>
        <w:rPr>
          <w:spacing w:val="-3"/>
        </w:rPr>
        <w:t xml:space="preserve"> </w:t>
      </w:r>
      <w:proofErr w:type="gramStart"/>
      <w:r>
        <w:t>any</w:t>
      </w:r>
      <w:proofErr w:type="gramEnd"/>
      <w:r>
        <w:rPr>
          <w:spacing w:val="-5"/>
        </w:rPr>
        <w:t xml:space="preserve"> </w:t>
      </w:r>
      <w:r>
        <w:t>reason</w:t>
      </w:r>
      <w:r>
        <w:rPr>
          <w:spacing w:val="-6"/>
        </w:rPr>
        <w:t xml:space="preserve"> </w:t>
      </w:r>
      <w:r>
        <w:t>to</w:t>
      </w:r>
      <w:r>
        <w:rPr>
          <w:spacing w:val="-6"/>
        </w:rPr>
        <w:t xml:space="preserve"> </w:t>
      </w:r>
      <w:r>
        <w:t>suspect</w:t>
      </w:r>
      <w:r>
        <w:rPr>
          <w:spacing w:val="-4"/>
        </w:rPr>
        <w:t xml:space="preserve"> </w:t>
      </w:r>
      <w:r>
        <w:t>that</w:t>
      </w:r>
      <w:r>
        <w:rPr>
          <w:spacing w:val="-5"/>
        </w:rPr>
        <w:t xml:space="preserve"> </w:t>
      </w:r>
      <w:r>
        <w:t>they</w:t>
      </w:r>
      <w:r>
        <w:rPr>
          <w:spacing w:val="-3"/>
        </w:rPr>
        <w:t xml:space="preserve"> </w:t>
      </w:r>
      <w:r>
        <w:t>are</w:t>
      </w:r>
      <w:r>
        <w:rPr>
          <w:spacing w:val="-3"/>
        </w:rPr>
        <w:t xml:space="preserve"> </w:t>
      </w:r>
      <w:r>
        <w:t>no</w:t>
      </w:r>
      <w:r>
        <w:rPr>
          <w:spacing w:val="-6"/>
        </w:rPr>
        <w:t xml:space="preserve"> </w:t>
      </w:r>
      <w:r>
        <w:t>longer</w:t>
      </w:r>
      <w:r>
        <w:rPr>
          <w:spacing w:val="-2"/>
        </w:rPr>
        <w:t xml:space="preserve"> valid.</w:t>
      </w:r>
    </w:p>
    <w:p w14:paraId="708E8E29" w14:textId="77777777" w:rsidR="00886293" w:rsidRDefault="00DA5414">
      <w:pPr>
        <w:pStyle w:val="ListParagraph"/>
        <w:numPr>
          <w:ilvl w:val="0"/>
          <w:numId w:val="9"/>
        </w:numPr>
        <w:tabs>
          <w:tab w:val="left" w:pos="2512"/>
        </w:tabs>
        <w:spacing w:before="36"/>
        <w:ind w:left="2512" w:hanging="357"/>
      </w:pPr>
      <w:r>
        <w:t>There</w:t>
      </w:r>
      <w:r>
        <w:rPr>
          <w:spacing w:val="-4"/>
        </w:rPr>
        <w:t xml:space="preserve"> </w:t>
      </w:r>
      <w:r>
        <w:t>has</w:t>
      </w:r>
      <w:r>
        <w:rPr>
          <w:spacing w:val="-6"/>
        </w:rPr>
        <w:t xml:space="preserve"> </w:t>
      </w:r>
      <w:r>
        <w:t>been</w:t>
      </w:r>
      <w:r>
        <w:rPr>
          <w:spacing w:val="-4"/>
        </w:rPr>
        <w:t xml:space="preserve"> </w:t>
      </w:r>
      <w:r>
        <w:t>a</w:t>
      </w:r>
      <w:r>
        <w:rPr>
          <w:spacing w:val="-6"/>
        </w:rPr>
        <w:t xml:space="preserve"> </w:t>
      </w:r>
      <w:r>
        <w:t>significant</w:t>
      </w:r>
      <w:r>
        <w:rPr>
          <w:spacing w:val="-2"/>
        </w:rPr>
        <w:t xml:space="preserve"> </w:t>
      </w:r>
      <w:r>
        <w:t>change</w:t>
      </w:r>
      <w:r>
        <w:rPr>
          <w:spacing w:val="-6"/>
        </w:rPr>
        <w:t xml:space="preserve"> </w:t>
      </w:r>
      <w:r>
        <w:t>in</w:t>
      </w:r>
      <w:r>
        <w:rPr>
          <w:spacing w:val="-6"/>
        </w:rPr>
        <w:t xml:space="preserve"> </w:t>
      </w:r>
      <w:r>
        <w:t>related</w:t>
      </w:r>
      <w:r>
        <w:rPr>
          <w:spacing w:val="-6"/>
        </w:rPr>
        <w:t xml:space="preserve"> </w:t>
      </w:r>
      <w:r>
        <w:rPr>
          <w:spacing w:val="-2"/>
        </w:rPr>
        <w:t>matters.</w:t>
      </w:r>
    </w:p>
    <w:p w14:paraId="27F0B268" w14:textId="77777777" w:rsidR="00886293" w:rsidRDefault="00DA5414">
      <w:pPr>
        <w:pStyle w:val="BodyText"/>
        <w:tabs>
          <w:tab w:val="left" w:pos="2071"/>
        </w:tabs>
        <w:spacing w:before="161" w:line="273" w:lineRule="auto"/>
        <w:ind w:right="591" w:hanging="721"/>
      </w:pPr>
      <w:r>
        <w:rPr>
          <w:noProof/>
        </w:rPr>
        <w:drawing>
          <wp:inline distT="0" distB="0" distL="0" distR="0" wp14:anchorId="3A0F5733" wp14:editId="79910283">
            <wp:extent cx="297930" cy="102770"/>
            <wp:effectExtent l="0" t="0" r="0" b="0"/>
            <wp:docPr id="173" name="Image 1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3" name="Image 173"/>
                    <pic:cNvPicPr/>
                  </pic:nvPicPr>
                  <pic:blipFill>
                    <a:blip r:embed="rId174" cstate="print"/>
                    <a:stretch>
                      <a:fillRect/>
                    </a:stretch>
                  </pic:blipFill>
                  <pic:spPr>
                    <a:xfrm>
                      <a:off x="0" y="0"/>
                      <a:ext cx="297930" cy="102770"/>
                    </a:xfrm>
                    <a:prstGeom prst="rect">
                      <a:avLst/>
                    </a:prstGeom>
                  </pic:spPr>
                </pic:pic>
              </a:graphicData>
            </a:graphic>
          </wp:inline>
        </w:drawing>
      </w:r>
      <w:r>
        <w:rPr>
          <w:rFonts w:ascii="Times New Roman"/>
          <w:sz w:val="20"/>
        </w:rPr>
        <w:tab/>
      </w:r>
      <w:r>
        <w:t xml:space="preserve">The governing board will be informed of risk assessments, allowing issues to be </w:t>
      </w:r>
      <w:proofErr w:type="spellStart"/>
      <w:r>
        <w:t>prioritised</w:t>
      </w:r>
      <w:proofErr w:type="spellEnd"/>
      <w:r>
        <w:t xml:space="preserve"> and actions to be </w:t>
      </w:r>
      <w:proofErr w:type="spellStart"/>
      <w:r>
        <w:t>authorised</w:t>
      </w:r>
      <w:proofErr w:type="spellEnd"/>
      <w:r>
        <w:t>, along with funds and resources.</w:t>
      </w:r>
    </w:p>
    <w:p w14:paraId="57F90ED4" w14:textId="77777777" w:rsidR="00886293" w:rsidRDefault="00DA5414">
      <w:pPr>
        <w:pStyle w:val="BodyText"/>
        <w:tabs>
          <w:tab w:val="left" w:pos="2071"/>
        </w:tabs>
        <w:spacing w:before="200" w:line="280" w:lineRule="auto"/>
        <w:ind w:right="591" w:hanging="721"/>
      </w:pPr>
      <w:r>
        <w:rPr>
          <w:noProof/>
        </w:rPr>
        <w:drawing>
          <wp:inline distT="0" distB="0" distL="0" distR="0" wp14:anchorId="4B1A4444" wp14:editId="49B9B51A">
            <wp:extent cx="297930" cy="105886"/>
            <wp:effectExtent l="0" t="0" r="0" b="0"/>
            <wp:docPr id="174" name="Image 1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 name="Image 174"/>
                    <pic:cNvPicPr/>
                  </pic:nvPicPr>
                  <pic:blipFill>
                    <a:blip r:embed="rId175"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[New] </w:t>
      </w:r>
      <w:proofErr w:type="gramStart"/>
      <w:r>
        <w:rPr>
          <w:position w:val="1"/>
        </w:rPr>
        <w:t>The</w:t>
      </w:r>
      <w:proofErr w:type="gramEnd"/>
      <w:r>
        <w:rPr>
          <w:position w:val="1"/>
        </w:rPr>
        <w:t xml:space="preserve"> school</w:t>
      </w:r>
      <w:r>
        <w:rPr>
          <w:spacing w:val="-1"/>
          <w:position w:val="1"/>
        </w:rPr>
        <w:t xml:space="preserve"> </w:t>
      </w:r>
      <w:r>
        <w:rPr>
          <w:position w:val="1"/>
        </w:rPr>
        <w:t xml:space="preserve">will record any significant findings of any risk assessments, </w:t>
      </w:r>
      <w:r>
        <w:t>including the following:</w:t>
      </w:r>
    </w:p>
    <w:p w14:paraId="08BACD0F" w14:textId="77777777" w:rsidR="00886293" w:rsidRDefault="00DA5414">
      <w:pPr>
        <w:pStyle w:val="ListParagraph"/>
        <w:numPr>
          <w:ilvl w:val="0"/>
          <w:numId w:val="9"/>
        </w:numPr>
        <w:tabs>
          <w:tab w:val="left" w:pos="2515"/>
        </w:tabs>
        <w:spacing w:before="190"/>
      </w:pPr>
      <w:r>
        <w:t>The</w:t>
      </w:r>
      <w:r>
        <w:rPr>
          <w:spacing w:val="-6"/>
        </w:rPr>
        <w:t xml:space="preserve"> </w:t>
      </w:r>
      <w:r>
        <w:t>identified</w:t>
      </w:r>
      <w:r>
        <w:rPr>
          <w:spacing w:val="-5"/>
        </w:rPr>
        <w:t xml:space="preserve"> </w:t>
      </w:r>
      <w:r>
        <w:rPr>
          <w:spacing w:val="-2"/>
        </w:rPr>
        <w:t>hazards</w:t>
      </w:r>
    </w:p>
    <w:p w14:paraId="01597D76" w14:textId="77777777" w:rsidR="00886293" w:rsidRDefault="00DA5414">
      <w:pPr>
        <w:pStyle w:val="ListParagraph"/>
        <w:numPr>
          <w:ilvl w:val="0"/>
          <w:numId w:val="9"/>
        </w:numPr>
        <w:tabs>
          <w:tab w:val="left" w:pos="2515"/>
        </w:tabs>
        <w:spacing w:before="38"/>
      </w:pPr>
      <w:r>
        <w:t>How</w:t>
      </w:r>
      <w:r>
        <w:rPr>
          <w:spacing w:val="-5"/>
        </w:rPr>
        <w:t xml:space="preserve"> </w:t>
      </w:r>
      <w:r>
        <w:t>people</w:t>
      </w:r>
      <w:r>
        <w:rPr>
          <w:spacing w:val="-4"/>
        </w:rPr>
        <w:t xml:space="preserve"> </w:t>
      </w:r>
      <w:r>
        <w:t>might</w:t>
      </w:r>
      <w:r>
        <w:rPr>
          <w:spacing w:val="-4"/>
        </w:rPr>
        <w:t xml:space="preserve"> </w:t>
      </w:r>
      <w:r>
        <w:t>be</w:t>
      </w:r>
      <w:r>
        <w:rPr>
          <w:spacing w:val="-4"/>
        </w:rPr>
        <w:t xml:space="preserve"> </w:t>
      </w:r>
      <w:r>
        <w:t>harmed</w:t>
      </w:r>
      <w:r>
        <w:rPr>
          <w:spacing w:val="-3"/>
        </w:rPr>
        <w:t xml:space="preserve"> </w:t>
      </w:r>
      <w:r>
        <w:t>by</w:t>
      </w:r>
      <w:r>
        <w:rPr>
          <w:spacing w:val="-5"/>
        </w:rPr>
        <w:t xml:space="preserve"> </w:t>
      </w:r>
      <w:r>
        <w:rPr>
          <w:spacing w:val="-4"/>
        </w:rPr>
        <w:t>them</w:t>
      </w:r>
    </w:p>
    <w:p w14:paraId="612ED681" w14:textId="77777777" w:rsidR="00886293" w:rsidRDefault="00DA5414">
      <w:pPr>
        <w:pStyle w:val="ListParagraph"/>
        <w:numPr>
          <w:ilvl w:val="0"/>
          <w:numId w:val="9"/>
        </w:numPr>
        <w:tabs>
          <w:tab w:val="left" w:pos="2512"/>
        </w:tabs>
        <w:ind w:left="2512" w:hanging="357"/>
      </w:pPr>
      <w:r>
        <w:t>What</w:t>
      </w:r>
      <w:r>
        <w:rPr>
          <w:spacing w:val="-4"/>
        </w:rPr>
        <w:t xml:space="preserve"> </w:t>
      </w:r>
      <w:r>
        <w:t>the</w:t>
      </w:r>
      <w:r>
        <w:rPr>
          <w:spacing w:val="-5"/>
        </w:rPr>
        <w:t xml:space="preserve"> </w:t>
      </w:r>
      <w:r>
        <w:t>school</w:t>
      </w:r>
      <w:r>
        <w:rPr>
          <w:spacing w:val="-4"/>
        </w:rPr>
        <w:t xml:space="preserve"> </w:t>
      </w:r>
      <w:r>
        <w:t>has</w:t>
      </w:r>
      <w:r>
        <w:rPr>
          <w:spacing w:val="-5"/>
        </w:rPr>
        <w:t xml:space="preserve"> </w:t>
      </w:r>
      <w:r>
        <w:t>implemented</w:t>
      </w:r>
      <w:r>
        <w:rPr>
          <w:spacing w:val="-5"/>
        </w:rPr>
        <w:t xml:space="preserve"> </w:t>
      </w:r>
      <w:r>
        <w:t>to</w:t>
      </w:r>
      <w:r>
        <w:rPr>
          <w:spacing w:val="-5"/>
        </w:rPr>
        <w:t xml:space="preserve"> </w:t>
      </w:r>
      <w:r>
        <w:t>control</w:t>
      </w:r>
      <w:r>
        <w:rPr>
          <w:spacing w:val="-4"/>
        </w:rPr>
        <w:t xml:space="preserve"> </w:t>
      </w:r>
      <w:r>
        <w:t>the</w:t>
      </w:r>
      <w:r>
        <w:rPr>
          <w:spacing w:val="-4"/>
        </w:rPr>
        <w:t xml:space="preserve"> risk</w:t>
      </w:r>
    </w:p>
    <w:p w14:paraId="5CE80D5F" w14:textId="77777777" w:rsidR="00886293" w:rsidRDefault="00DA5414">
      <w:pPr>
        <w:pStyle w:val="BodyText"/>
        <w:tabs>
          <w:tab w:val="left" w:pos="2071"/>
        </w:tabs>
        <w:spacing w:before="156" w:line="280" w:lineRule="auto"/>
        <w:ind w:right="589" w:hanging="721"/>
      </w:pPr>
      <w:r>
        <w:rPr>
          <w:noProof/>
        </w:rPr>
        <w:drawing>
          <wp:inline distT="0" distB="0" distL="0" distR="0" wp14:anchorId="74657C76" wp14:editId="7464A8C9">
            <wp:extent cx="297930" cy="105886"/>
            <wp:effectExtent l="0" t="0" r="0" b="0"/>
            <wp:docPr id="175" name="Image 1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5" name="Image 175"/>
                    <pic:cNvPicPr/>
                  </pic:nvPicPr>
                  <pic:blipFill>
                    <a:blip r:embed="rId176"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A</w:t>
      </w:r>
      <w:r>
        <w:rPr>
          <w:spacing w:val="-16"/>
          <w:position w:val="1"/>
        </w:rPr>
        <w:t xml:space="preserve"> </w:t>
      </w:r>
      <w:r>
        <w:rPr>
          <w:position w:val="1"/>
        </w:rPr>
        <w:t>designated</w:t>
      </w:r>
      <w:r>
        <w:rPr>
          <w:spacing w:val="-15"/>
          <w:position w:val="1"/>
        </w:rPr>
        <w:t xml:space="preserve"> </w:t>
      </w:r>
      <w:r>
        <w:rPr>
          <w:position w:val="1"/>
        </w:rPr>
        <w:t>staff</w:t>
      </w:r>
      <w:r>
        <w:rPr>
          <w:spacing w:val="-15"/>
          <w:position w:val="1"/>
        </w:rPr>
        <w:t xml:space="preserve"> </w:t>
      </w:r>
      <w:r>
        <w:rPr>
          <w:position w:val="1"/>
        </w:rPr>
        <w:t>member</w:t>
      </w:r>
      <w:r>
        <w:rPr>
          <w:spacing w:val="-16"/>
          <w:position w:val="1"/>
        </w:rPr>
        <w:t xml:space="preserve"> </w:t>
      </w:r>
      <w:r>
        <w:rPr>
          <w:position w:val="1"/>
        </w:rPr>
        <w:t>will</w:t>
      </w:r>
      <w:r>
        <w:rPr>
          <w:spacing w:val="-15"/>
          <w:position w:val="1"/>
        </w:rPr>
        <w:t xml:space="preserve"> </w:t>
      </w:r>
      <w:r>
        <w:rPr>
          <w:position w:val="1"/>
        </w:rPr>
        <w:t>ensure</w:t>
      </w:r>
      <w:r>
        <w:rPr>
          <w:spacing w:val="-16"/>
          <w:position w:val="1"/>
        </w:rPr>
        <w:t xml:space="preserve"> </w:t>
      </w:r>
      <w:r>
        <w:rPr>
          <w:position w:val="1"/>
        </w:rPr>
        <w:t>risk</w:t>
      </w:r>
      <w:r>
        <w:rPr>
          <w:spacing w:val="-15"/>
          <w:position w:val="1"/>
        </w:rPr>
        <w:t xml:space="preserve"> </w:t>
      </w:r>
      <w:r>
        <w:rPr>
          <w:position w:val="1"/>
        </w:rPr>
        <w:t>assessments</w:t>
      </w:r>
      <w:r>
        <w:rPr>
          <w:spacing w:val="-16"/>
          <w:position w:val="1"/>
        </w:rPr>
        <w:t xml:space="preserve"> </w:t>
      </w:r>
      <w:r>
        <w:rPr>
          <w:position w:val="1"/>
        </w:rPr>
        <w:t>are</w:t>
      </w:r>
      <w:r>
        <w:rPr>
          <w:spacing w:val="-16"/>
          <w:position w:val="1"/>
        </w:rPr>
        <w:t xml:space="preserve"> </w:t>
      </w:r>
      <w:r>
        <w:rPr>
          <w:position w:val="1"/>
        </w:rPr>
        <w:t>completed</w:t>
      </w:r>
      <w:r>
        <w:rPr>
          <w:spacing w:val="-15"/>
          <w:position w:val="1"/>
        </w:rPr>
        <w:t xml:space="preserve"> </w:t>
      </w:r>
      <w:r>
        <w:rPr>
          <w:position w:val="1"/>
        </w:rPr>
        <w:t>by</w:t>
      </w:r>
      <w:r>
        <w:rPr>
          <w:spacing w:val="-16"/>
          <w:position w:val="1"/>
        </w:rPr>
        <w:t xml:space="preserve"> </w:t>
      </w:r>
      <w:r>
        <w:rPr>
          <w:position w:val="1"/>
        </w:rPr>
        <w:t xml:space="preserve">staff </w:t>
      </w:r>
      <w:r>
        <w:t>leading day trips or residential stays.</w:t>
      </w:r>
    </w:p>
    <w:p w14:paraId="4D55DA24" w14:textId="77777777" w:rsidR="00886293" w:rsidRDefault="00DA5414">
      <w:pPr>
        <w:pStyle w:val="Heading2"/>
        <w:numPr>
          <w:ilvl w:val="0"/>
          <w:numId w:val="12"/>
        </w:numPr>
        <w:tabs>
          <w:tab w:val="left" w:pos="1310"/>
        </w:tabs>
        <w:spacing w:before="192"/>
        <w:ind w:left="1310" w:hanging="720"/>
      </w:pPr>
      <w:bookmarkStart w:id="28" w:name="_bookmark28"/>
      <w:bookmarkEnd w:id="28"/>
      <w:r>
        <w:t>Slips</w:t>
      </w:r>
      <w:r>
        <w:rPr>
          <w:spacing w:val="-5"/>
        </w:rPr>
        <w:t xml:space="preserve"> </w:t>
      </w:r>
      <w:r>
        <w:t>and</w:t>
      </w:r>
      <w:r>
        <w:rPr>
          <w:spacing w:val="-2"/>
        </w:rPr>
        <w:t xml:space="preserve"> </w:t>
      </w:r>
      <w:r>
        <w:rPr>
          <w:spacing w:val="-4"/>
        </w:rPr>
        <w:t>trips</w:t>
      </w:r>
    </w:p>
    <w:p w14:paraId="719E6EBE" w14:textId="77777777" w:rsidR="00886293" w:rsidRDefault="00DA5414">
      <w:pPr>
        <w:pStyle w:val="BodyText"/>
        <w:tabs>
          <w:tab w:val="left" w:pos="2071"/>
        </w:tabs>
        <w:spacing w:before="245" w:line="280" w:lineRule="auto"/>
        <w:ind w:right="591" w:hanging="721"/>
      </w:pPr>
      <w:r>
        <w:rPr>
          <w:noProof/>
        </w:rPr>
        <w:drawing>
          <wp:inline distT="0" distB="0" distL="0" distR="0" wp14:anchorId="54AC12D7" wp14:editId="685BAAA1">
            <wp:extent cx="297930" cy="105886"/>
            <wp:effectExtent l="0" t="0" r="0" b="0"/>
            <wp:docPr id="176" name="Image 1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6" name="Image 176"/>
                    <pic:cNvPicPr/>
                  </pic:nvPicPr>
                  <pic:blipFill>
                    <a:blip r:embed="rId177"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In line</w:t>
      </w:r>
      <w:r>
        <w:rPr>
          <w:spacing w:val="-1"/>
          <w:position w:val="1"/>
        </w:rPr>
        <w:t xml:space="preserve"> </w:t>
      </w:r>
      <w:r>
        <w:rPr>
          <w:position w:val="1"/>
        </w:rPr>
        <w:t>with</w:t>
      </w:r>
      <w:r>
        <w:rPr>
          <w:spacing w:val="-3"/>
          <w:position w:val="1"/>
        </w:rPr>
        <w:t xml:space="preserve"> </w:t>
      </w:r>
      <w:r>
        <w:rPr>
          <w:position w:val="1"/>
        </w:rPr>
        <w:t>HSE</w:t>
      </w:r>
      <w:r>
        <w:rPr>
          <w:spacing w:val="-1"/>
          <w:position w:val="1"/>
        </w:rPr>
        <w:t xml:space="preserve"> </w:t>
      </w:r>
      <w:r>
        <w:rPr>
          <w:position w:val="1"/>
        </w:rPr>
        <w:t>guidance, control</w:t>
      </w:r>
      <w:r>
        <w:rPr>
          <w:spacing w:val="-4"/>
          <w:position w:val="1"/>
        </w:rPr>
        <w:t xml:space="preserve"> </w:t>
      </w:r>
      <w:r>
        <w:rPr>
          <w:position w:val="1"/>
        </w:rPr>
        <w:t>measures</w:t>
      </w:r>
      <w:r>
        <w:rPr>
          <w:spacing w:val="-2"/>
          <w:position w:val="1"/>
        </w:rPr>
        <w:t xml:space="preserve"> </w:t>
      </w:r>
      <w:r>
        <w:rPr>
          <w:position w:val="1"/>
        </w:rPr>
        <w:t>are</w:t>
      </w:r>
      <w:r>
        <w:rPr>
          <w:spacing w:val="-2"/>
          <w:position w:val="1"/>
        </w:rPr>
        <w:t xml:space="preserve"> </w:t>
      </w:r>
      <w:r>
        <w:rPr>
          <w:position w:val="1"/>
        </w:rPr>
        <w:t>in place</w:t>
      </w:r>
      <w:r>
        <w:rPr>
          <w:spacing w:val="-3"/>
          <w:position w:val="1"/>
        </w:rPr>
        <w:t xml:space="preserve"> </w:t>
      </w:r>
      <w:r>
        <w:rPr>
          <w:position w:val="1"/>
        </w:rPr>
        <w:t>to effectively</w:t>
      </w:r>
      <w:r>
        <w:rPr>
          <w:spacing w:val="-2"/>
          <w:position w:val="1"/>
        </w:rPr>
        <w:t xml:space="preserve"> </w:t>
      </w:r>
      <w:r>
        <w:rPr>
          <w:position w:val="1"/>
        </w:rPr>
        <w:t xml:space="preserve">control </w:t>
      </w:r>
      <w:r>
        <w:t xml:space="preserve">slip and trip risks. The school </w:t>
      </w:r>
      <w:proofErr w:type="spellStart"/>
      <w:r>
        <w:t>utilises</w:t>
      </w:r>
      <w:proofErr w:type="spellEnd"/>
      <w:r>
        <w:t xml:space="preserve"> the following procedure:</w:t>
      </w:r>
    </w:p>
    <w:p w14:paraId="660B5CCB" w14:textId="77777777" w:rsidR="00886293" w:rsidRDefault="00DA5414">
      <w:pPr>
        <w:pStyle w:val="ListParagraph"/>
        <w:numPr>
          <w:ilvl w:val="1"/>
          <w:numId w:val="12"/>
        </w:numPr>
        <w:tabs>
          <w:tab w:val="left" w:pos="2515"/>
        </w:tabs>
        <w:spacing w:before="193"/>
      </w:pPr>
      <w:r>
        <w:t>Identify</w:t>
      </w:r>
      <w:r>
        <w:rPr>
          <w:spacing w:val="-5"/>
        </w:rPr>
        <w:t xml:space="preserve"> </w:t>
      </w:r>
      <w:r>
        <w:t>the</w:t>
      </w:r>
      <w:r>
        <w:rPr>
          <w:spacing w:val="-5"/>
        </w:rPr>
        <w:t xml:space="preserve"> </w:t>
      </w:r>
      <w:r>
        <w:t>hazards</w:t>
      </w:r>
      <w:r>
        <w:rPr>
          <w:spacing w:val="-4"/>
        </w:rPr>
        <w:t xml:space="preserve"> </w:t>
      </w:r>
      <w:r>
        <w:t>–</w:t>
      </w:r>
      <w:r>
        <w:rPr>
          <w:spacing w:val="-6"/>
        </w:rPr>
        <w:t xml:space="preserve"> </w:t>
      </w:r>
      <w:r>
        <w:t>risk</w:t>
      </w:r>
      <w:r>
        <w:rPr>
          <w:spacing w:val="-4"/>
        </w:rPr>
        <w:t xml:space="preserve"> </w:t>
      </w:r>
      <w:r>
        <w:t>factors</w:t>
      </w:r>
      <w:r>
        <w:rPr>
          <w:spacing w:val="-4"/>
        </w:rPr>
        <w:t xml:space="preserve"> </w:t>
      </w:r>
      <w:r>
        <w:t>considered</w:t>
      </w:r>
      <w:r>
        <w:rPr>
          <w:spacing w:val="-4"/>
        </w:rPr>
        <w:t xml:space="preserve"> </w:t>
      </w:r>
      <w:r>
        <w:rPr>
          <w:spacing w:val="-2"/>
        </w:rPr>
        <w:t>include:</w:t>
      </w:r>
    </w:p>
    <w:p w14:paraId="5CF3B5A1" w14:textId="77777777" w:rsidR="00886293" w:rsidRDefault="00DA5414">
      <w:pPr>
        <w:pStyle w:val="ListParagraph"/>
        <w:numPr>
          <w:ilvl w:val="2"/>
          <w:numId w:val="12"/>
        </w:numPr>
        <w:tabs>
          <w:tab w:val="left" w:pos="3088"/>
        </w:tabs>
        <w:spacing w:before="158"/>
        <w:ind w:left="3088" w:hanging="360"/>
      </w:pPr>
      <w:r>
        <w:t>Environmental</w:t>
      </w:r>
      <w:r>
        <w:rPr>
          <w:spacing w:val="-10"/>
        </w:rPr>
        <w:t xml:space="preserve"> </w:t>
      </w:r>
      <w:r>
        <w:t>(floor,</w:t>
      </w:r>
      <w:r>
        <w:rPr>
          <w:spacing w:val="-8"/>
        </w:rPr>
        <w:t xml:space="preserve"> </w:t>
      </w:r>
      <w:r>
        <w:t>steps,</w:t>
      </w:r>
      <w:r>
        <w:rPr>
          <w:spacing w:val="-5"/>
        </w:rPr>
        <w:t xml:space="preserve"> </w:t>
      </w:r>
      <w:r>
        <w:t>slopes,</w:t>
      </w:r>
      <w:r>
        <w:rPr>
          <w:spacing w:val="-5"/>
        </w:rPr>
        <w:t xml:space="preserve"> </w:t>
      </w:r>
      <w:r>
        <w:rPr>
          <w:spacing w:val="-4"/>
        </w:rPr>
        <w:t>etc.)</w:t>
      </w:r>
    </w:p>
    <w:p w14:paraId="0C8BD22F" w14:textId="77777777" w:rsidR="00886293" w:rsidRDefault="00DA5414">
      <w:pPr>
        <w:pStyle w:val="ListParagraph"/>
        <w:numPr>
          <w:ilvl w:val="2"/>
          <w:numId w:val="12"/>
        </w:numPr>
        <w:tabs>
          <w:tab w:val="left" w:pos="3088"/>
        </w:tabs>
        <w:spacing w:before="220"/>
        <w:ind w:left="3088" w:hanging="360"/>
      </w:pPr>
      <w:r>
        <w:t>Contamination</w:t>
      </w:r>
      <w:r>
        <w:rPr>
          <w:spacing w:val="-10"/>
        </w:rPr>
        <w:t xml:space="preserve"> </w:t>
      </w:r>
      <w:r>
        <w:t>(water,</w:t>
      </w:r>
      <w:r>
        <w:rPr>
          <w:spacing w:val="-8"/>
        </w:rPr>
        <w:t xml:space="preserve"> </w:t>
      </w:r>
      <w:r>
        <w:t>food,</w:t>
      </w:r>
      <w:r>
        <w:rPr>
          <w:spacing w:val="-6"/>
        </w:rPr>
        <w:t xml:space="preserve"> </w:t>
      </w:r>
      <w:r>
        <w:t>litter,</w:t>
      </w:r>
      <w:r>
        <w:rPr>
          <w:spacing w:val="-8"/>
        </w:rPr>
        <w:t xml:space="preserve"> </w:t>
      </w:r>
      <w:r>
        <w:rPr>
          <w:spacing w:val="-4"/>
        </w:rPr>
        <w:t>etc.)</w:t>
      </w:r>
    </w:p>
    <w:p w14:paraId="6B0B0FBE" w14:textId="77777777" w:rsidR="00886293" w:rsidRDefault="00DA5414">
      <w:pPr>
        <w:pStyle w:val="ListParagraph"/>
        <w:numPr>
          <w:ilvl w:val="2"/>
          <w:numId w:val="12"/>
        </w:numPr>
        <w:tabs>
          <w:tab w:val="left" w:pos="3088"/>
        </w:tabs>
        <w:spacing w:before="217"/>
        <w:ind w:left="3088" w:hanging="360"/>
      </w:pPr>
      <w:proofErr w:type="spellStart"/>
      <w:r>
        <w:t>Organisational</w:t>
      </w:r>
      <w:proofErr w:type="spellEnd"/>
      <w:r>
        <w:rPr>
          <w:spacing w:val="-9"/>
        </w:rPr>
        <w:t xml:space="preserve"> </w:t>
      </w:r>
      <w:r>
        <w:t>(task,</w:t>
      </w:r>
      <w:r>
        <w:rPr>
          <w:spacing w:val="-8"/>
        </w:rPr>
        <w:t xml:space="preserve"> </w:t>
      </w:r>
      <w:r>
        <w:t>safety,</w:t>
      </w:r>
      <w:r>
        <w:rPr>
          <w:spacing w:val="-8"/>
        </w:rPr>
        <w:t xml:space="preserve"> </w:t>
      </w:r>
      <w:r>
        <w:t>culture,</w:t>
      </w:r>
      <w:r>
        <w:rPr>
          <w:spacing w:val="-8"/>
        </w:rPr>
        <w:t xml:space="preserve"> </w:t>
      </w:r>
      <w:r>
        <w:rPr>
          <w:spacing w:val="-4"/>
        </w:rPr>
        <w:t>etc.)</w:t>
      </w:r>
    </w:p>
    <w:p w14:paraId="2267CE7B" w14:textId="77777777" w:rsidR="00886293" w:rsidRDefault="00DA5414">
      <w:pPr>
        <w:pStyle w:val="ListParagraph"/>
        <w:numPr>
          <w:ilvl w:val="2"/>
          <w:numId w:val="12"/>
        </w:numPr>
        <w:tabs>
          <w:tab w:val="left" w:pos="3089"/>
        </w:tabs>
        <w:spacing w:before="217" w:line="256" w:lineRule="auto"/>
        <w:ind w:left="3089" w:right="586" w:hanging="361"/>
      </w:pPr>
      <w:r>
        <w:t>Footwear</w:t>
      </w:r>
      <w:r>
        <w:rPr>
          <w:spacing w:val="-4"/>
        </w:rPr>
        <w:t xml:space="preserve"> </w:t>
      </w:r>
      <w:r>
        <w:t>(footwear</w:t>
      </w:r>
      <w:r>
        <w:rPr>
          <w:spacing w:val="-4"/>
        </w:rPr>
        <w:t xml:space="preserve"> </w:t>
      </w:r>
      <w:r>
        <w:t>worn</w:t>
      </w:r>
      <w:r>
        <w:rPr>
          <w:spacing w:val="-5"/>
        </w:rPr>
        <w:t xml:space="preserve"> </w:t>
      </w:r>
      <w:r>
        <w:t>for</w:t>
      </w:r>
      <w:r>
        <w:rPr>
          <w:spacing w:val="-2"/>
        </w:rPr>
        <w:t xml:space="preserve"> </w:t>
      </w:r>
      <w:r>
        <w:t>evening</w:t>
      </w:r>
      <w:r>
        <w:rPr>
          <w:spacing w:val="-5"/>
        </w:rPr>
        <w:t xml:space="preserve"> </w:t>
      </w:r>
      <w:r>
        <w:t>events</w:t>
      </w:r>
      <w:r>
        <w:rPr>
          <w:spacing w:val="-5"/>
        </w:rPr>
        <w:t xml:space="preserve"> </w:t>
      </w:r>
      <w:r>
        <w:t>may</w:t>
      </w:r>
      <w:r>
        <w:rPr>
          <w:spacing w:val="-7"/>
        </w:rPr>
        <w:t xml:space="preserve"> </w:t>
      </w:r>
      <w:r>
        <w:t>not</w:t>
      </w:r>
      <w:r>
        <w:rPr>
          <w:spacing w:val="-1"/>
        </w:rPr>
        <w:t xml:space="preserve"> </w:t>
      </w:r>
      <w:r>
        <w:t>be</w:t>
      </w:r>
      <w:r>
        <w:rPr>
          <w:spacing w:val="-5"/>
        </w:rPr>
        <w:t xml:space="preserve"> </w:t>
      </w:r>
      <w:r>
        <w:t>in</w:t>
      </w:r>
      <w:r>
        <w:rPr>
          <w:spacing w:val="-3"/>
        </w:rPr>
        <w:t xml:space="preserve"> </w:t>
      </w:r>
      <w:r>
        <w:t>line</w:t>
      </w:r>
      <w:r>
        <w:rPr>
          <w:spacing w:val="-3"/>
        </w:rPr>
        <w:t xml:space="preserve"> </w:t>
      </w:r>
      <w:r>
        <w:t>with the school’s Uniform Policy)</w:t>
      </w:r>
    </w:p>
    <w:p w14:paraId="0369123D" w14:textId="77777777" w:rsidR="00886293" w:rsidRDefault="00DA5414">
      <w:pPr>
        <w:pStyle w:val="ListParagraph"/>
        <w:numPr>
          <w:ilvl w:val="2"/>
          <w:numId w:val="12"/>
        </w:numPr>
        <w:tabs>
          <w:tab w:val="left" w:pos="3088"/>
        </w:tabs>
        <w:spacing w:before="224"/>
        <w:ind w:left="3088" w:hanging="360"/>
      </w:pPr>
      <w:r>
        <w:t>Individual</w:t>
      </w:r>
      <w:r>
        <w:rPr>
          <w:spacing w:val="-13"/>
        </w:rPr>
        <w:t xml:space="preserve"> </w:t>
      </w:r>
      <w:r>
        <w:t>factors</w:t>
      </w:r>
      <w:r>
        <w:rPr>
          <w:spacing w:val="-11"/>
        </w:rPr>
        <w:t xml:space="preserve"> </w:t>
      </w:r>
      <w:r>
        <w:t>(rain,</w:t>
      </w:r>
      <w:r>
        <w:rPr>
          <w:spacing w:val="-8"/>
        </w:rPr>
        <w:t xml:space="preserve"> </w:t>
      </w:r>
      <w:r>
        <w:t>supervision,</w:t>
      </w:r>
      <w:r>
        <w:rPr>
          <w:spacing w:val="-8"/>
        </w:rPr>
        <w:t xml:space="preserve"> </w:t>
      </w:r>
      <w:r>
        <w:t>pedestrian</w:t>
      </w:r>
      <w:r>
        <w:rPr>
          <w:spacing w:val="-11"/>
        </w:rPr>
        <w:t xml:space="preserve"> </w:t>
      </w:r>
      <w:proofErr w:type="spellStart"/>
      <w:r>
        <w:t>behaviour</w:t>
      </w:r>
      <w:proofErr w:type="spellEnd"/>
      <w:r>
        <w:t>,</w:t>
      </w:r>
      <w:r>
        <w:rPr>
          <w:spacing w:val="-7"/>
        </w:rPr>
        <w:t xml:space="preserve"> </w:t>
      </w:r>
      <w:r>
        <w:rPr>
          <w:spacing w:val="-2"/>
        </w:rPr>
        <w:t>etc.)</w:t>
      </w:r>
    </w:p>
    <w:p w14:paraId="70ED618F" w14:textId="77777777" w:rsidR="00886293" w:rsidRDefault="00DA5414">
      <w:pPr>
        <w:pStyle w:val="ListParagraph"/>
        <w:numPr>
          <w:ilvl w:val="1"/>
          <w:numId w:val="12"/>
        </w:numPr>
        <w:tabs>
          <w:tab w:val="left" w:pos="2515"/>
        </w:tabs>
        <w:spacing w:before="215"/>
      </w:pPr>
      <w:r>
        <w:t>Decide</w:t>
      </w:r>
      <w:r>
        <w:rPr>
          <w:spacing w:val="-4"/>
        </w:rPr>
        <w:t xml:space="preserve"> </w:t>
      </w:r>
      <w:r>
        <w:t>who</w:t>
      </w:r>
      <w:r>
        <w:rPr>
          <w:spacing w:val="-4"/>
        </w:rPr>
        <w:t xml:space="preserve"> </w:t>
      </w:r>
      <w:r>
        <w:t>might</w:t>
      </w:r>
      <w:r>
        <w:rPr>
          <w:spacing w:val="-5"/>
        </w:rPr>
        <w:t xml:space="preserve"> </w:t>
      </w:r>
      <w:r>
        <w:t>be</w:t>
      </w:r>
      <w:r>
        <w:rPr>
          <w:spacing w:val="-4"/>
        </w:rPr>
        <w:t xml:space="preserve"> </w:t>
      </w:r>
      <w:r>
        <w:t>harmed</w:t>
      </w:r>
      <w:r>
        <w:rPr>
          <w:spacing w:val="-4"/>
        </w:rPr>
        <w:t xml:space="preserve"> </w:t>
      </w:r>
      <w:r>
        <w:t>and</w:t>
      </w:r>
      <w:r>
        <w:rPr>
          <w:spacing w:val="-5"/>
        </w:rPr>
        <w:t xml:space="preserve"> how</w:t>
      </w:r>
    </w:p>
    <w:p w14:paraId="5DC49C04" w14:textId="77777777" w:rsidR="00886293" w:rsidRDefault="00DA5414">
      <w:pPr>
        <w:pStyle w:val="ListParagraph"/>
        <w:numPr>
          <w:ilvl w:val="1"/>
          <w:numId w:val="12"/>
        </w:numPr>
        <w:tabs>
          <w:tab w:val="left" w:pos="2515"/>
        </w:tabs>
        <w:spacing w:line="273" w:lineRule="auto"/>
        <w:ind w:right="593"/>
      </w:pPr>
      <w:r>
        <w:t>Consider the risks and decide if existing precautions are sufficient, or if further measures need to be introduced</w:t>
      </w:r>
    </w:p>
    <w:p w14:paraId="5AA2230A" w14:textId="77777777" w:rsidR="00886293" w:rsidRDefault="00DA5414">
      <w:pPr>
        <w:pStyle w:val="ListParagraph"/>
        <w:numPr>
          <w:ilvl w:val="1"/>
          <w:numId w:val="12"/>
        </w:numPr>
        <w:tabs>
          <w:tab w:val="left" w:pos="2515"/>
        </w:tabs>
        <w:spacing w:before="2"/>
      </w:pPr>
      <w:r>
        <w:t>Record</w:t>
      </w:r>
      <w:r>
        <w:rPr>
          <w:spacing w:val="-5"/>
        </w:rPr>
        <w:t xml:space="preserve"> </w:t>
      </w:r>
      <w:r>
        <w:t>the</w:t>
      </w:r>
      <w:r>
        <w:rPr>
          <w:spacing w:val="-5"/>
        </w:rPr>
        <w:t xml:space="preserve"> </w:t>
      </w:r>
      <w:r>
        <w:rPr>
          <w:spacing w:val="-2"/>
        </w:rPr>
        <w:t>findings</w:t>
      </w:r>
    </w:p>
    <w:p w14:paraId="19270B74" w14:textId="77777777" w:rsidR="00886293" w:rsidRDefault="00DA5414">
      <w:pPr>
        <w:pStyle w:val="ListParagraph"/>
        <w:numPr>
          <w:ilvl w:val="1"/>
          <w:numId w:val="12"/>
        </w:numPr>
        <w:tabs>
          <w:tab w:val="left" w:pos="2515"/>
        </w:tabs>
      </w:pPr>
      <w:r>
        <w:t>Review</w:t>
      </w:r>
      <w:r>
        <w:rPr>
          <w:spacing w:val="-6"/>
        </w:rPr>
        <w:t xml:space="preserve"> </w:t>
      </w:r>
      <w:r>
        <w:t>the</w:t>
      </w:r>
      <w:r>
        <w:rPr>
          <w:spacing w:val="-5"/>
        </w:rPr>
        <w:t xml:space="preserve"> </w:t>
      </w:r>
      <w:r>
        <w:t>assessment</w:t>
      </w:r>
      <w:r>
        <w:rPr>
          <w:spacing w:val="-6"/>
        </w:rPr>
        <w:t xml:space="preserve"> </w:t>
      </w:r>
      <w:r>
        <w:t>regularly</w:t>
      </w:r>
      <w:r>
        <w:rPr>
          <w:spacing w:val="-5"/>
        </w:rPr>
        <w:t xml:space="preserve"> </w:t>
      </w:r>
      <w:r>
        <w:t>and</w:t>
      </w:r>
      <w:r>
        <w:rPr>
          <w:spacing w:val="-7"/>
        </w:rPr>
        <w:t xml:space="preserve"> </w:t>
      </w:r>
      <w:r>
        <w:t>revise</w:t>
      </w:r>
      <w:r>
        <w:rPr>
          <w:spacing w:val="-6"/>
        </w:rPr>
        <w:t xml:space="preserve"> </w:t>
      </w:r>
      <w:r>
        <w:t>if</w:t>
      </w:r>
      <w:r>
        <w:rPr>
          <w:spacing w:val="-3"/>
        </w:rPr>
        <w:t xml:space="preserve"> </w:t>
      </w:r>
      <w:r>
        <w:rPr>
          <w:spacing w:val="-2"/>
        </w:rPr>
        <w:t>necessary</w:t>
      </w:r>
    </w:p>
    <w:p w14:paraId="09EF2C4C" w14:textId="77777777" w:rsidR="00886293" w:rsidRDefault="00DA5414">
      <w:pPr>
        <w:pStyle w:val="Heading2"/>
        <w:numPr>
          <w:ilvl w:val="0"/>
          <w:numId w:val="12"/>
        </w:numPr>
        <w:tabs>
          <w:tab w:val="left" w:pos="1310"/>
        </w:tabs>
        <w:spacing w:before="160"/>
        <w:ind w:left="1310" w:hanging="720"/>
      </w:pPr>
      <w:bookmarkStart w:id="29" w:name="_bookmark29"/>
      <w:bookmarkEnd w:id="29"/>
      <w:r>
        <w:t>Security</w:t>
      </w:r>
      <w:r>
        <w:rPr>
          <w:spacing w:val="-4"/>
        </w:rPr>
        <w:t xml:space="preserve"> </w:t>
      </w:r>
      <w:r>
        <w:t>and</w:t>
      </w:r>
      <w:r>
        <w:rPr>
          <w:spacing w:val="-3"/>
        </w:rPr>
        <w:t xml:space="preserve"> </w:t>
      </w:r>
      <w:r>
        <w:rPr>
          <w:spacing w:val="-4"/>
        </w:rPr>
        <w:t>theft</w:t>
      </w:r>
    </w:p>
    <w:p w14:paraId="37831A34" w14:textId="77777777" w:rsidR="00886293" w:rsidRDefault="00DA5414">
      <w:pPr>
        <w:pStyle w:val="BodyText"/>
        <w:tabs>
          <w:tab w:val="left" w:pos="2071"/>
        </w:tabs>
        <w:spacing w:before="242" w:line="283" w:lineRule="auto"/>
        <w:ind w:right="591" w:hanging="721"/>
      </w:pPr>
      <w:r>
        <w:rPr>
          <w:noProof/>
        </w:rPr>
        <w:drawing>
          <wp:inline distT="0" distB="0" distL="0" distR="0" wp14:anchorId="1FADCB3E" wp14:editId="695ABA73">
            <wp:extent cx="297930" cy="105886"/>
            <wp:effectExtent l="0" t="0" r="0" b="0"/>
            <wp:docPr id="177" name="Image 1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7" name="Image 177"/>
                    <pic:cNvPicPr/>
                  </pic:nvPicPr>
                  <pic:blipFill>
                    <a:blip r:embed="rId178"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proofErr w:type="gramStart"/>
      <w:r>
        <w:rPr>
          <w:position w:val="1"/>
        </w:rPr>
        <w:t>Policy</w:t>
      </w:r>
      <w:proofErr w:type="gramEnd"/>
      <w:r>
        <w:rPr>
          <w:position w:val="1"/>
        </w:rPr>
        <w:t xml:space="preserve"> and procedures to reduce security risks are addressed in the Security </w:t>
      </w:r>
      <w:r>
        <w:rPr>
          <w:spacing w:val="-2"/>
        </w:rPr>
        <w:t>Plan.</w:t>
      </w:r>
    </w:p>
    <w:p w14:paraId="3B911861" w14:textId="77777777" w:rsidR="00886293" w:rsidRDefault="00DA5414">
      <w:pPr>
        <w:pStyle w:val="BodyText"/>
        <w:tabs>
          <w:tab w:val="left" w:pos="2071"/>
        </w:tabs>
        <w:spacing w:before="185" w:line="280" w:lineRule="auto"/>
        <w:ind w:right="591" w:hanging="721"/>
      </w:pPr>
      <w:r>
        <w:rPr>
          <w:noProof/>
        </w:rPr>
        <w:drawing>
          <wp:inline distT="0" distB="0" distL="0" distR="0" wp14:anchorId="58AFBF11" wp14:editId="6941E197">
            <wp:extent cx="297930" cy="105886"/>
            <wp:effectExtent l="0" t="0" r="0" b="0"/>
            <wp:docPr id="178" name="Image 1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8" name="Image 178"/>
                    <pic:cNvPicPr/>
                  </pic:nvPicPr>
                  <pic:blipFill>
                    <a:blip r:embed="rId179"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CCTV systems</w:t>
      </w:r>
      <w:r>
        <w:rPr>
          <w:spacing w:val="29"/>
          <w:position w:val="1"/>
        </w:rPr>
        <w:t xml:space="preserve"> </w:t>
      </w:r>
      <w:r>
        <w:rPr>
          <w:position w:val="1"/>
        </w:rPr>
        <w:t>will</w:t>
      </w:r>
      <w:r>
        <w:rPr>
          <w:spacing w:val="28"/>
          <w:position w:val="1"/>
        </w:rPr>
        <w:t xml:space="preserve"> </w:t>
      </w:r>
      <w:r>
        <w:rPr>
          <w:position w:val="1"/>
        </w:rPr>
        <w:t>be</w:t>
      </w:r>
      <w:r>
        <w:rPr>
          <w:spacing w:val="28"/>
          <w:position w:val="1"/>
        </w:rPr>
        <w:t xml:space="preserve"> </w:t>
      </w:r>
      <w:r>
        <w:rPr>
          <w:position w:val="1"/>
        </w:rPr>
        <w:t>used</w:t>
      </w:r>
      <w:r>
        <w:rPr>
          <w:spacing w:val="28"/>
          <w:position w:val="1"/>
        </w:rPr>
        <w:t xml:space="preserve"> </w:t>
      </w:r>
      <w:r>
        <w:rPr>
          <w:position w:val="1"/>
        </w:rPr>
        <w:t>to</w:t>
      </w:r>
      <w:r>
        <w:rPr>
          <w:spacing w:val="28"/>
          <w:position w:val="1"/>
        </w:rPr>
        <w:t xml:space="preserve"> </w:t>
      </w:r>
      <w:r>
        <w:rPr>
          <w:position w:val="1"/>
        </w:rPr>
        <w:t>monitor</w:t>
      </w:r>
      <w:r>
        <w:rPr>
          <w:spacing w:val="29"/>
          <w:position w:val="1"/>
        </w:rPr>
        <w:t xml:space="preserve"> </w:t>
      </w:r>
      <w:r>
        <w:rPr>
          <w:position w:val="1"/>
        </w:rPr>
        <w:t>events</w:t>
      </w:r>
      <w:r>
        <w:rPr>
          <w:spacing w:val="29"/>
          <w:position w:val="1"/>
        </w:rPr>
        <w:t xml:space="preserve"> </w:t>
      </w:r>
      <w:r>
        <w:rPr>
          <w:position w:val="1"/>
        </w:rPr>
        <w:t>and</w:t>
      </w:r>
      <w:r>
        <w:rPr>
          <w:spacing w:val="28"/>
          <w:position w:val="1"/>
        </w:rPr>
        <w:t xml:space="preserve"> </w:t>
      </w:r>
      <w:r>
        <w:rPr>
          <w:position w:val="1"/>
        </w:rPr>
        <w:t>identify</w:t>
      </w:r>
      <w:r>
        <w:rPr>
          <w:spacing w:val="29"/>
          <w:position w:val="1"/>
        </w:rPr>
        <w:t xml:space="preserve"> </w:t>
      </w:r>
      <w:r>
        <w:rPr>
          <w:position w:val="1"/>
        </w:rPr>
        <w:t>incidents</w:t>
      </w:r>
      <w:r>
        <w:rPr>
          <w:spacing w:val="29"/>
          <w:position w:val="1"/>
        </w:rPr>
        <w:t xml:space="preserve"> </w:t>
      </w:r>
      <w:r>
        <w:rPr>
          <w:position w:val="1"/>
        </w:rPr>
        <w:t xml:space="preserve">taking </w:t>
      </w:r>
      <w:r>
        <w:rPr>
          <w:spacing w:val="-2"/>
        </w:rPr>
        <w:t>place.</w:t>
      </w:r>
    </w:p>
    <w:p w14:paraId="486112C3" w14:textId="77777777" w:rsidR="00886293" w:rsidRDefault="00DA5414">
      <w:pPr>
        <w:pStyle w:val="BodyText"/>
        <w:tabs>
          <w:tab w:val="left" w:pos="2071"/>
        </w:tabs>
        <w:spacing w:before="191" w:line="280" w:lineRule="auto"/>
        <w:ind w:right="591" w:hanging="721"/>
      </w:pPr>
      <w:r>
        <w:rPr>
          <w:noProof/>
        </w:rPr>
        <w:drawing>
          <wp:inline distT="0" distB="0" distL="0" distR="0" wp14:anchorId="1F7845B5" wp14:editId="64170126">
            <wp:extent cx="297930" cy="105886"/>
            <wp:effectExtent l="0" t="0" r="0" b="0"/>
            <wp:docPr id="179" name="Image 1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9" name="Image 179"/>
                    <pic:cNvPicPr/>
                  </pic:nvPicPr>
                  <pic:blipFill>
                    <a:blip r:embed="rId180"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CCTV</w:t>
      </w:r>
      <w:r>
        <w:rPr>
          <w:spacing w:val="40"/>
          <w:position w:val="1"/>
        </w:rPr>
        <w:t xml:space="preserve"> </w:t>
      </w:r>
      <w:r>
        <w:rPr>
          <w:position w:val="1"/>
        </w:rPr>
        <w:t>systems</w:t>
      </w:r>
      <w:r>
        <w:rPr>
          <w:spacing w:val="40"/>
          <w:position w:val="1"/>
        </w:rPr>
        <w:t xml:space="preserve"> </w:t>
      </w:r>
      <w:r>
        <w:rPr>
          <w:position w:val="1"/>
        </w:rPr>
        <w:t>may</w:t>
      </w:r>
      <w:r>
        <w:rPr>
          <w:spacing w:val="40"/>
          <w:position w:val="1"/>
        </w:rPr>
        <w:t xml:space="preserve"> </w:t>
      </w:r>
      <w:r>
        <w:rPr>
          <w:position w:val="1"/>
        </w:rPr>
        <w:t>be</w:t>
      </w:r>
      <w:r>
        <w:rPr>
          <w:spacing w:val="40"/>
          <w:position w:val="1"/>
        </w:rPr>
        <w:t xml:space="preserve"> </w:t>
      </w:r>
      <w:r>
        <w:rPr>
          <w:position w:val="1"/>
        </w:rPr>
        <w:t>used</w:t>
      </w:r>
      <w:r>
        <w:rPr>
          <w:spacing w:val="40"/>
          <w:position w:val="1"/>
        </w:rPr>
        <w:t xml:space="preserve"> </w:t>
      </w:r>
      <w:r>
        <w:rPr>
          <w:position w:val="1"/>
        </w:rPr>
        <w:t>as</w:t>
      </w:r>
      <w:r>
        <w:rPr>
          <w:spacing w:val="40"/>
          <w:position w:val="1"/>
        </w:rPr>
        <w:t xml:space="preserve"> </w:t>
      </w:r>
      <w:r>
        <w:rPr>
          <w:position w:val="1"/>
        </w:rPr>
        <w:t>evidence</w:t>
      </w:r>
      <w:r>
        <w:rPr>
          <w:spacing w:val="40"/>
          <w:position w:val="1"/>
        </w:rPr>
        <w:t xml:space="preserve"> </w:t>
      </w:r>
      <w:r>
        <w:rPr>
          <w:position w:val="1"/>
        </w:rPr>
        <w:t>when</w:t>
      </w:r>
      <w:r>
        <w:rPr>
          <w:spacing w:val="40"/>
          <w:position w:val="1"/>
        </w:rPr>
        <w:t xml:space="preserve"> </w:t>
      </w:r>
      <w:r>
        <w:rPr>
          <w:position w:val="1"/>
        </w:rPr>
        <w:t>investigating</w:t>
      </w:r>
      <w:r>
        <w:rPr>
          <w:spacing w:val="40"/>
          <w:position w:val="1"/>
        </w:rPr>
        <w:t xml:space="preserve"> </w:t>
      </w:r>
      <w:r>
        <w:rPr>
          <w:position w:val="1"/>
        </w:rPr>
        <w:t>reports</w:t>
      </w:r>
      <w:r>
        <w:rPr>
          <w:spacing w:val="40"/>
          <w:position w:val="1"/>
        </w:rPr>
        <w:t xml:space="preserve"> </w:t>
      </w:r>
      <w:r>
        <w:rPr>
          <w:position w:val="1"/>
        </w:rPr>
        <w:t>of</w:t>
      </w:r>
      <w:r>
        <w:rPr>
          <w:spacing w:val="40"/>
          <w:position w:val="1"/>
        </w:rPr>
        <w:t xml:space="preserve"> </w:t>
      </w:r>
      <w:r>
        <w:rPr>
          <w:spacing w:val="-2"/>
        </w:rPr>
        <w:t>incidents.</w:t>
      </w:r>
    </w:p>
    <w:p w14:paraId="4F198E4B" w14:textId="77777777" w:rsidR="00886293" w:rsidRDefault="00DA5414">
      <w:pPr>
        <w:pStyle w:val="BodyText"/>
        <w:tabs>
          <w:tab w:val="left" w:pos="2071"/>
        </w:tabs>
        <w:spacing w:before="190" w:line="280" w:lineRule="auto"/>
        <w:ind w:right="591" w:hanging="721"/>
      </w:pPr>
      <w:r>
        <w:rPr>
          <w:noProof/>
        </w:rPr>
        <w:drawing>
          <wp:inline distT="0" distB="0" distL="0" distR="0" wp14:anchorId="61940B2F" wp14:editId="077DF7FF">
            <wp:extent cx="297930" cy="105886"/>
            <wp:effectExtent l="0" t="0" r="0" b="0"/>
            <wp:docPr id="180" name="Image 1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0" name="Image 180"/>
                    <pic:cNvPicPr/>
                  </pic:nvPicPr>
                  <pic:blipFill>
                    <a:blip r:embed="rId181"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Money will be held in a safe and banked on a</w:t>
      </w:r>
      <w:r>
        <w:rPr>
          <w:spacing w:val="22"/>
          <w:position w:val="1"/>
        </w:rPr>
        <w:t xml:space="preserve"> </w:t>
      </w:r>
      <w:r>
        <w:rPr>
          <w:position w:val="1"/>
        </w:rPr>
        <w:t>weekly basis to ensure large</w:t>
      </w:r>
      <w:r>
        <w:rPr>
          <w:spacing w:val="40"/>
          <w:position w:val="1"/>
        </w:rPr>
        <w:t xml:space="preserve"> </w:t>
      </w:r>
      <w:r>
        <w:t>amounts are not held on-site.</w:t>
      </w:r>
    </w:p>
    <w:p w14:paraId="2274A9B7" w14:textId="77777777" w:rsidR="00886293" w:rsidRDefault="00886293">
      <w:pPr>
        <w:pStyle w:val="BodyText"/>
        <w:spacing w:line="280" w:lineRule="auto"/>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709F9C7B" w14:textId="77777777" w:rsidR="00886293" w:rsidRDefault="00DA5414">
      <w:pPr>
        <w:pStyle w:val="BodyText"/>
        <w:tabs>
          <w:tab w:val="left" w:pos="2071"/>
        </w:tabs>
        <w:spacing w:before="80" w:line="280" w:lineRule="auto"/>
        <w:ind w:right="591" w:hanging="721"/>
      </w:pPr>
      <w:r>
        <w:rPr>
          <w:noProof/>
        </w:rPr>
        <w:lastRenderedPageBreak/>
        <w:drawing>
          <wp:inline distT="0" distB="0" distL="0" distR="0" wp14:anchorId="069FB706" wp14:editId="383D1C4D">
            <wp:extent cx="297930" cy="105886"/>
            <wp:effectExtent l="0" t="0" r="0" b="0"/>
            <wp:docPr id="181" name="Image 1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1" name="Image 181"/>
                    <pic:cNvPicPr/>
                  </pic:nvPicPr>
                  <pic:blipFill>
                    <a:blip r:embed="rId182"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Money will be counted in an appropriate location, such as the school office, </w:t>
      </w:r>
      <w:r>
        <w:t>and staff should not be placed at risk of robbery.</w:t>
      </w:r>
    </w:p>
    <w:p w14:paraId="36431411" w14:textId="77777777" w:rsidR="00886293" w:rsidRDefault="00DA5414">
      <w:pPr>
        <w:pStyle w:val="BodyText"/>
        <w:tabs>
          <w:tab w:val="left" w:pos="2071"/>
        </w:tabs>
        <w:spacing w:before="190" w:line="280" w:lineRule="auto"/>
        <w:ind w:right="591" w:hanging="721"/>
      </w:pPr>
      <w:r>
        <w:rPr>
          <w:noProof/>
        </w:rPr>
        <w:drawing>
          <wp:inline distT="0" distB="0" distL="0" distR="0" wp14:anchorId="1B737584" wp14:editId="376FFDA1">
            <wp:extent cx="297930" cy="105886"/>
            <wp:effectExtent l="0" t="0" r="0" b="0"/>
            <wp:docPr id="182" name="Image 18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2" name="Image 182"/>
                    <pic:cNvPicPr/>
                  </pic:nvPicPr>
                  <pic:blipFill>
                    <a:blip r:embed="rId183"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 xml:space="preserve">Staff and pupils are responsible for their personal </w:t>
      </w:r>
      <w:proofErr w:type="gramStart"/>
      <w:r>
        <w:rPr>
          <w:position w:val="1"/>
        </w:rPr>
        <w:t>belongings</w:t>
      </w:r>
      <w:proofErr w:type="gramEnd"/>
      <w:r>
        <w:rPr>
          <w:position w:val="1"/>
        </w:rPr>
        <w:t xml:space="preserve"> and the school </w:t>
      </w:r>
      <w:r>
        <w:t>accepts no responsibility for loss or damage.</w:t>
      </w:r>
    </w:p>
    <w:p w14:paraId="4665B3E8" w14:textId="77777777" w:rsidR="00886293" w:rsidRDefault="00DA5414">
      <w:pPr>
        <w:pStyle w:val="BodyText"/>
        <w:tabs>
          <w:tab w:val="left" w:pos="2071"/>
        </w:tabs>
        <w:spacing w:before="191" w:line="280" w:lineRule="auto"/>
        <w:ind w:right="589" w:hanging="721"/>
      </w:pPr>
      <w:r>
        <w:rPr>
          <w:noProof/>
        </w:rPr>
        <w:drawing>
          <wp:inline distT="0" distB="0" distL="0" distR="0" wp14:anchorId="5E61D790" wp14:editId="6A97937D">
            <wp:extent cx="297930" cy="105886"/>
            <wp:effectExtent l="0" t="0" r="0" b="0"/>
            <wp:docPr id="183" name="Image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3" name="Image 183"/>
                    <pic:cNvPicPr/>
                  </pic:nvPicPr>
                  <pic:blipFill>
                    <a:blip r:embed="rId184"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Thefts</w:t>
      </w:r>
      <w:r>
        <w:rPr>
          <w:spacing w:val="-8"/>
          <w:position w:val="1"/>
        </w:rPr>
        <w:t xml:space="preserve"> </w:t>
      </w:r>
      <w:r>
        <w:rPr>
          <w:position w:val="1"/>
        </w:rPr>
        <w:t>may</w:t>
      </w:r>
      <w:r>
        <w:rPr>
          <w:spacing w:val="-6"/>
          <w:position w:val="1"/>
        </w:rPr>
        <w:t xml:space="preserve"> </w:t>
      </w:r>
      <w:r>
        <w:rPr>
          <w:position w:val="1"/>
        </w:rPr>
        <w:t>be</w:t>
      </w:r>
      <w:r>
        <w:rPr>
          <w:spacing w:val="-9"/>
          <w:position w:val="1"/>
        </w:rPr>
        <w:t xml:space="preserve"> </w:t>
      </w:r>
      <w:r>
        <w:rPr>
          <w:position w:val="1"/>
        </w:rPr>
        <w:t>reported</w:t>
      </w:r>
      <w:r>
        <w:rPr>
          <w:spacing w:val="-9"/>
          <w:position w:val="1"/>
        </w:rPr>
        <w:t xml:space="preserve"> </w:t>
      </w:r>
      <w:r>
        <w:rPr>
          <w:position w:val="1"/>
        </w:rPr>
        <w:t>to</w:t>
      </w:r>
      <w:r>
        <w:rPr>
          <w:spacing w:val="-6"/>
          <w:position w:val="1"/>
        </w:rPr>
        <w:t xml:space="preserve"> </w:t>
      </w:r>
      <w:r>
        <w:rPr>
          <w:position w:val="1"/>
        </w:rPr>
        <w:t>the</w:t>
      </w:r>
      <w:r>
        <w:rPr>
          <w:spacing w:val="-9"/>
          <w:position w:val="1"/>
        </w:rPr>
        <w:t xml:space="preserve"> </w:t>
      </w:r>
      <w:r>
        <w:rPr>
          <w:position w:val="1"/>
        </w:rPr>
        <w:t>police</w:t>
      </w:r>
      <w:r>
        <w:rPr>
          <w:spacing w:val="-6"/>
          <w:position w:val="1"/>
        </w:rPr>
        <w:t xml:space="preserve"> </w:t>
      </w:r>
      <w:r>
        <w:rPr>
          <w:position w:val="1"/>
        </w:rPr>
        <w:t>and</w:t>
      </w:r>
      <w:r>
        <w:rPr>
          <w:spacing w:val="-6"/>
          <w:position w:val="1"/>
        </w:rPr>
        <w:t xml:space="preserve"> </w:t>
      </w:r>
      <w:r>
        <w:rPr>
          <w:position w:val="1"/>
        </w:rPr>
        <w:t>staff</w:t>
      </w:r>
      <w:r>
        <w:rPr>
          <w:spacing w:val="-7"/>
          <w:position w:val="1"/>
        </w:rPr>
        <w:t xml:space="preserve"> </w:t>
      </w:r>
      <w:r>
        <w:rPr>
          <w:position w:val="1"/>
        </w:rPr>
        <w:t>members</w:t>
      </w:r>
      <w:r>
        <w:rPr>
          <w:spacing w:val="-8"/>
          <w:position w:val="1"/>
        </w:rPr>
        <w:t xml:space="preserve"> </w:t>
      </w:r>
      <w:r>
        <w:rPr>
          <w:position w:val="1"/>
        </w:rPr>
        <w:t>are</w:t>
      </w:r>
      <w:r>
        <w:rPr>
          <w:spacing w:val="-8"/>
          <w:position w:val="1"/>
        </w:rPr>
        <w:t xml:space="preserve"> </w:t>
      </w:r>
      <w:r>
        <w:rPr>
          <w:position w:val="1"/>
        </w:rPr>
        <w:t>expected</w:t>
      </w:r>
      <w:r>
        <w:rPr>
          <w:spacing w:val="-9"/>
          <w:position w:val="1"/>
        </w:rPr>
        <w:t xml:space="preserve"> </w:t>
      </w:r>
      <w:r>
        <w:rPr>
          <w:position w:val="1"/>
        </w:rPr>
        <w:t>to</w:t>
      </w:r>
      <w:r>
        <w:rPr>
          <w:spacing w:val="-6"/>
          <w:position w:val="1"/>
        </w:rPr>
        <w:t xml:space="preserve"> </w:t>
      </w:r>
      <w:r>
        <w:rPr>
          <w:position w:val="1"/>
        </w:rPr>
        <w:t xml:space="preserve">assist </w:t>
      </w:r>
      <w:r>
        <w:t>police with their investigation.</w:t>
      </w:r>
    </w:p>
    <w:p w14:paraId="46B39C0E" w14:textId="77777777" w:rsidR="00886293" w:rsidRDefault="00DA5414">
      <w:pPr>
        <w:pStyle w:val="BodyText"/>
        <w:tabs>
          <w:tab w:val="left" w:pos="2071"/>
        </w:tabs>
        <w:spacing w:before="188" w:line="280" w:lineRule="auto"/>
        <w:ind w:right="591" w:hanging="721"/>
      </w:pPr>
      <w:r>
        <w:rPr>
          <w:noProof/>
        </w:rPr>
        <w:drawing>
          <wp:inline distT="0" distB="0" distL="0" distR="0" wp14:anchorId="54021CFE" wp14:editId="701F1C67">
            <wp:extent cx="297930" cy="105886"/>
            <wp:effectExtent l="0" t="0" r="0" b="0"/>
            <wp:docPr id="184" name="Image 1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4" name="Image 184"/>
                    <pic:cNvPicPr/>
                  </pic:nvPicPr>
                  <pic:blipFill>
                    <a:blip r:embed="rId185"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All members of staff are</w:t>
      </w:r>
      <w:r>
        <w:rPr>
          <w:spacing w:val="-4"/>
          <w:position w:val="1"/>
        </w:rPr>
        <w:t xml:space="preserve"> </w:t>
      </w:r>
      <w:r>
        <w:rPr>
          <w:position w:val="1"/>
        </w:rPr>
        <w:t>expected</w:t>
      </w:r>
      <w:r>
        <w:rPr>
          <w:spacing w:val="-2"/>
          <w:position w:val="1"/>
        </w:rPr>
        <w:t xml:space="preserve"> </w:t>
      </w:r>
      <w:r>
        <w:rPr>
          <w:position w:val="1"/>
        </w:rPr>
        <w:t>to</w:t>
      </w:r>
      <w:r>
        <w:rPr>
          <w:spacing w:val="-2"/>
          <w:position w:val="1"/>
        </w:rPr>
        <w:t xml:space="preserve"> </w:t>
      </w:r>
      <w:r>
        <w:rPr>
          <w:position w:val="1"/>
        </w:rPr>
        <w:t>take</w:t>
      </w:r>
      <w:r>
        <w:rPr>
          <w:spacing w:val="-2"/>
          <w:position w:val="1"/>
        </w:rPr>
        <w:t xml:space="preserve"> </w:t>
      </w:r>
      <w:r>
        <w:rPr>
          <w:position w:val="1"/>
        </w:rPr>
        <w:t>reasonable measures</w:t>
      </w:r>
      <w:r>
        <w:rPr>
          <w:spacing w:val="-2"/>
          <w:position w:val="1"/>
        </w:rPr>
        <w:t xml:space="preserve"> </w:t>
      </w:r>
      <w:r>
        <w:rPr>
          <w:position w:val="1"/>
        </w:rPr>
        <w:t>to</w:t>
      </w:r>
      <w:r>
        <w:rPr>
          <w:spacing w:val="-2"/>
          <w:position w:val="1"/>
        </w:rPr>
        <w:t xml:space="preserve"> </w:t>
      </w:r>
      <w:r>
        <w:rPr>
          <w:position w:val="1"/>
        </w:rPr>
        <w:t>ensure</w:t>
      </w:r>
      <w:r>
        <w:rPr>
          <w:spacing w:val="-1"/>
          <w:position w:val="1"/>
        </w:rPr>
        <w:t xml:space="preserve"> </w:t>
      </w:r>
      <w:r>
        <w:rPr>
          <w:position w:val="1"/>
        </w:rPr>
        <w:t xml:space="preserve">the </w:t>
      </w:r>
      <w:r>
        <w:t xml:space="preserve">security of school equipment </w:t>
      </w:r>
      <w:proofErr w:type="gramStart"/>
      <w:r>
        <w:t>being</w:t>
      </w:r>
      <w:proofErr w:type="gramEnd"/>
      <w:r>
        <w:t xml:space="preserve"> used.</w:t>
      </w:r>
    </w:p>
    <w:p w14:paraId="73769794" w14:textId="77777777" w:rsidR="00886293" w:rsidRDefault="00DA5414">
      <w:pPr>
        <w:pStyle w:val="BodyText"/>
        <w:tabs>
          <w:tab w:val="left" w:pos="2071"/>
        </w:tabs>
        <w:spacing w:before="190" w:line="280" w:lineRule="auto"/>
        <w:ind w:right="591" w:hanging="721"/>
      </w:pPr>
      <w:r>
        <w:rPr>
          <w:noProof/>
        </w:rPr>
        <w:drawing>
          <wp:inline distT="0" distB="0" distL="0" distR="0" wp14:anchorId="74919D57" wp14:editId="114E119D">
            <wp:extent cx="297930" cy="105886"/>
            <wp:effectExtent l="0" t="0" r="0" b="0"/>
            <wp:docPr id="185" name="Image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5" name="Image 185"/>
                    <pic:cNvPicPr/>
                  </pic:nvPicPr>
                  <pic:blipFill>
                    <a:blip r:embed="rId186" cstate="print"/>
                    <a:stretch>
                      <a:fillRect/>
                    </a:stretch>
                  </pic:blipFill>
                  <pic:spPr>
                    <a:xfrm>
                      <a:off x="0" y="0"/>
                      <a:ext cx="297930" cy="105886"/>
                    </a:xfrm>
                    <a:prstGeom prst="rect">
                      <a:avLst/>
                    </a:prstGeom>
                  </pic:spPr>
                </pic:pic>
              </a:graphicData>
            </a:graphic>
          </wp:inline>
        </w:drawing>
      </w:r>
      <w:r>
        <w:rPr>
          <w:rFonts w:ascii="Times New Roman"/>
          <w:position w:val="1"/>
          <w:sz w:val="20"/>
        </w:rPr>
        <w:tab/>
      </w:r>
      <w:r>
        <w:rPr>
          <w:position w:val="1"/>
        </w:rPr>
        <w:t>Missing or believed stolen equipment will be</w:t>
      </w:r>
      <w:r>
        <w:rPr>
          <w:spacing w:val="-1"/>
          <w:position w:val="1"/>
        </w:rPr>
        <w:t xml:space="preserve"> </w:t>
      </w:r>
      <w:r>
        <w:rPr>
          <w:position w:val="1"/>
        </w:rPr>
        <w:t>reported</w:t>
      </w:r>
      <w:r>
        <w:rPr>
          <w:spacing w:val="-1"/>
          <w:position w:val="1"/>
        </w:rPr>
        <w:t xml:space="preserve"> </w:t>
      </w:r>
      <w:r>
        <w:rPr>
          <w:position w:val="1"/>
        </w:rPr>
        <w:t>immediately to a</w:t>
      </w:r>
      <w:r>
        <w:rPr>
          <w:spacing w:val="-1"/>
          <w:position w:val="1"/>
        </w:rPr>
        <w:t xml:space="preserve"> </w:t>
      </w:r>
      <w:r>
        <w:rPr>
          <w:position w:val="1"/>
        </w:rPr>
        <w:t xml:space="preserve">senior </w:t>
      </w:r>
      <w:r>
        <w:t>staff member.</w:t>
      </w:r>
    </w:p>
    <w:p w14:paraId="27A20872" w14:textId="77777777" w:rsidR="00886293" w:rsidRDefault="00DA5414">
      <w:pPr>
        <w:pStyle w:val="BodyText"/>
        <w:spacing w:before="190" w:line="280" w:lineRule="auto"/>
        <w:ind w:right="588" w:hanging="783"/>
      </w:pPr>
      <w:r>
        <w:rPr>
          <w:noProof/>
        </w:rPr>
        <w:drawing>
          <wp:inline distT="0" distB="0" distL="0" distR="0" wp14:anchorId="7B066303" wp14:editId="3F116606">
            <wp:extent cx="375656" cy="105886"/>
            <wp:effectExtent l="0" t="0" r="0" b="0"/>
            <wp:docPr id="186" name="Image 1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6" name="Image 186"/>
                    <pic:cNvPicPr/>
                  </pic:nvPicPr>
                  <pic:blipFill>
                    <a:blip r:embed="rId187" cstate="print"/>
                    <a:stretch>
                      <a:fillRect/>
                    </a:stretch>
                  </pic:blipFill>
                  <pic:spPr>
                    <a:xfrm>
                      <a:off x="0" y="0"/>
                      <a:ext cx="375656" cy="105886"/>
                    </a:xfrm>
                    <a:prstGeom prst="rect">
                      <a:avLst/>
                    </a:prstGeom>
                  </pic:spPr>
                </pic:pic>
              </a:graphicData>
            </a:graphic>
          </wp:inline>
        </w:drawing>
      </w:r>
      <w:r>
        <w:rPr>
          <w:rFonts w:ascii="Times New Roman"/>
          <w:spacing w:val="80"/>
          <w:w w:val="150"/>
          <w:position w:val="1"/>
          <w:sz w:val="20"/>
        </w:rPr>
        <w:t xml:space="preserve"> </w:t>
      </w:r>
      <w:r>
        <w:rPr>
          <w:position w:val="1"/>
        </w:rPr>
        <w:t>The</w:t>
      </w:r>
      <w:r>
        <w:rPr>
          <w:spacing w:val="34"/>
          <w:position w:val="1"/>
        </w:rPr>
        <w:t xml:space="preserve"> </w:t>
      </w:r>
      <w:r>
        <w:rPr>
          <w:position w:val="1"/>
        </w:rPr>
        <w:t>school</w:t>
      </w:r>
      <w:r>
        <w:rPr>
          <w:spacing w:val="33"/>
          <w:position w:val="1"/>
        </w:rPr>
        <w:t xml:space="preserve"> </w:t>
      </w:r>
      <w:r>
        <w:rPr>
          <w:position w:val="1"/>
        </w:rPr>
        <w:t>will</w:t>
      </w:r>
      <w:r>
        <w:rPr>
          <w:spacing w:val="33"/>
          <w:position w:val="1"/>
        </w:rPr>
        <w:t xml:space="preserve"> </w:t>
      </w:r>
      <w:r>
        <w:rPr>
          <w:position w:val="1"/>
        </w:rPr>
        <w:t>install</w:t>
      </w:r>
      <w:r>
        <w:rPr>
          <w:spacing w:val="33"/>
          <w:position w:val="1"/>
        </w:rPr>
        <w:t xml:space="preserve"> </w:t>
      </w:r>
      <w:r>
        <w:rPr>
          <w:position w:val="1"/>
        </w:rPr>
        <w:t>access</w:t>
      </w:r>
      <w:r>
        <w:rPr>
          <w:spacing w:val="34"/>
          <w:position w:val="1"/>
        </w:rPr>
        <w:t xml:space="preserve"> </w:t>
      </w:r>
      <w:r>
        <w:rPr>
          <w:position w:val="1"/>
        </w:rPr>
        <w:t>control</w:t>
      </w:r>
      <w:r>
        <w:rPr>
          <w:spacing w:val="33"/>
          <w:position w:val="1"/>
        </w:rPr>
        <w:t xml:space="preserve"> </w:t>
      </w:r>
      <w:r>
        <w:rPr>
          <w:position w:val="1"/>
        </w:rPr>
        <w:t>and</w:t>
      </w:r>
      <w:r>
        <w:rPr>
          <w:spacing w:val="32"/>
          <w:position w:val="1"/>
        </w:rPr>
        <w:t xml:space="preserve"> </w:t>
      </w:r>
      <w:r>
        <w:rPr>
          <w:position w:val="1"/>
        </w:rPr>
        <w:t>security</w:t>
      </w:r>
      <w:r>
        <w:rPr>
          <w:spacing w:val="32"/>
          <w:position w:val="1"/>
        </w:rPr>
        <w:t xml:space="preserve"> </w:t>
      </w:r>
      <w:r>
        <w:rPr>
          <w:position w:val="1"/>
        </w:rPr>
        <w:t>measures</w:t>
      </w:r>
      <w:r>
        <w:rPr>
          <w:spacing w:val="30"/>
          <w:position w:val="1"/>
        </w:rPr>
        <w:t xml:space="preserve"> </w:t>
      </w:r>
      <w:r>
        <w:rPr>
          <w:position w:val="1"/>
        </w:rPr>
        <w:t>to</w:t>
      </w:r>
      <w:r>
        <w:rPr>
          <w:spacing w:val="34"/>
          <w:position w:val="1"/>
        </w:rPr>
        <w:t xml:space="preserve"> </w:t>
      </w:r>
      <w:r>
        <w:rPr>
          <w:position w:val="1"/>
        </w:rPr>
        <w:t>ensure</w:t>
      </w:r>
      <w:r>
        <w:rPr>
          <w:spacing w:val="30"/>
          <w:position w:val="1"/>
        </w:rPr>
        <w:t xml:space="preserve"> </w:t>
      </w:r>
      <w:r>
        <w:rPr>
          <w:position w:val="1"/>
        </w:rPr>
        <w:t xml:space="preserve">the </w:t>
      </w:r>
      <w:r>
        <w:t xml:space="preserve">safety of the school, e.g. </w:t>
      </w:r>
      <w:proofErr w:type="gramStart"/>
      <w:r>
        <w:t>security</w:t>
      </w:r>
      <w:proofErr w:type="gramEnd"/>
      <w:r>
        <w:t xml:space="preserve"> glazing on windows.</w:t>
      </w:r>
    </w:p>
    <w:p w14:paraId="0E2AC4AD" w14:textId="77777777" w:rsidR="00886293" w:rsidRDefault="00DA5414">
      <w:pPr>
        <w:pStyle w:val="BodyText"/>
        <w:spacing w:before="191" w:line="280" w:lineRule="auto"/>
        <w:ind w:hanging="783"/>
      </w:pPr>
      <w:r>
        <w:rPr>
          <w:noProof/>
        </w:rPr>
        <w:drawing>
          <wp:inline distT="0" distB="0" distL="0" distR="0" wp14:anchorId="1983B871" wp14:editId="6D478CBB">
            <wp:extent cx="375656" cy="105886"/>
            <wp:effectExtent l="0" t="0" r="0" b="0"/>
            <wp:docPr id="187" name="Image 1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7" name="Image 187"/>
                    <pic:cNvPicPr/>
                  </pic:nvPicPr>
                  <pic:blipFill>
                    <a:blip r:embed="rId188" cstate="print"/>
                    <a:stretch>
                      <a:fillRect/>
                    </a:stretch>
                  </pic:blipFill>
                  <pic:spPr>
                    <a:xfrm>
                      <a:off x="0" y="0"/>
                      <a:ext cx="375656" cy="105886"/>
                    </a:xfrm>
                    <a:prstGeom prst="rect">
                      <a:avLst/>
                    </a:prstGeom>
                  </pic:spPr>
                </pic:pic>
              </a:graphicData>
            </a:graphic>
          </wp:inline>
        </w:drawing>
      </w:r>
      <w:r>
        <w:rPr>
          <w:rFonts w:ascii="Times New Roman"/>
          <w:spacing w:val="80"/>
          <w:w w:val="150"/>
          <w:position w:val="1"/>
          <w:sz w:val="20"/>
        </w:rPr>
        <w:t xml:space="preserve"> </w:t>
      </w:r>
      <w:r>
        <w:rPr>
          <w:position w:val="1"/>
        </w:rPr>
        <w:t>The</w:t>
      </w:r>
      <w:r>
        <w:rPr>
          <w:spacing w:val="22"/>
          <w:position w:val="1"/>
        </w:rPr>
        <w:t xml:space="preserve"> </w:t>
      </w:r>
      <w:r>
        <w:rPr>
          <w:position w:val="1"/>
        </w:rPr>
        <w:t>school</w:t>
      </w:r>
      <w:r>
        <w:rPr>
          <w:spacing w:val="21"/>
          <w:position w:val="1"/>
        </w:rPr>
        <w:t xml:space="preserve"> </w:t>
      </w:r>
      <w:r>
        <w:rPr>
          <w:position w:val="1"/>
        </w:rPr>
        <w:t>will</w:t>
      </w:r>
      <w:r>
        <w:rPr>
          <w:spacing w:val="21"/>
          <w:position w:val="1"/>
        </w:rPr>
        <w:t xml:space="preserve"> </w:t>
      </w:r>
      <w:r>
        <w:rPr>
          <w:position w:val="1"/>
        </w:rPr>
        <w:t>ban</w:t>
      </w:r>
      <w:r>
        <w:rPr>
          <w:spacing w:val="22"/>
          <w:position w:val="1"/>
        </w:rPr>
        <w:t xml:space="preserve"> </w:t>
      </w:r>
      <w:r>
        <w:rPr>
          <w:position w:val="1"/>
        </w:rPr>
        <w:t>individuals</w:t>
      </w:r>
      <w:r>
        <w:rPr>
          <w:spacing w:val="22"/>
          <w:position w:val="1"/>
        </w:rPr>
        <w:t xml:space="preserve"> </w:t>
      </w:r>
      <w:r>
        <w:rPr>
          <w:position w:val="1"/>
        </w:rPr>
        <w:t>from</w:t>
      </w:r>
      <w:r>
        <w:rPr>
          <w:spacing w:val="21"/>
          <w:position w:val="1"/>
        </w:rPr>
        <w:t xml:space="preserve"> </w:t>
      </w:r>
      <w:r>
        <w:rPr>
          <w:position w:val="1"/>
        </w:rPr>
        <w:t>the</w:t>
      </w:r>
      <w:r>
        <w:rPr>
          <w:spacing w:val="19"/>
          <w:position w:val="1"/>
        </w:rPr>
        <w:t xml:space="preserve"> </w:t>
      </w:r>
      <w:r>
        <w:rPr>
          <w:position w:val="1"/>
        </w:rPr>
        <w:t>premises</w:t>
      </w:r>
      <w:r>
        <w:rPr>
          <w:spacing w:val="22"/>
          <w:position w:val="1"/>
        </w:rPr>
        <w:t xml:space="preserve"> </w:t>
      </w:r>
      <w:r>
        <w:rPr>
          <w:position w:val="1"/>
        </w:rPr>
        <w:t>if</w:t>
      </w:r>
      <w:r>
        <w:rPr>
          <w:spacing w:val="21"/>
          <w:position w:val="1"/>
        </w:rPr>
        <w:t xml:space="preserve"> </w:t>
      </w:r>
      <w:r>
        <w:rPr>
          <w:position w:val="1"/>
        </w:rPr>
        <w:t>they</w:t>
      </w:r>
      <w:r>
        <w:rPr>
          <w:spacing w:val="20"/>
          <w:position w:val="1"/>
        </w:rPr>
        <w:t xml:space="preserve"> </w:t>
      </w:r>
      <w:r>
        <w:rPr>
          <w:position w:val="1"/>
        </w:rPr>
        <w:t>pose</w:t>
      </w:r>
      <w:r>
        <w:rPr>
          <w:spacing w:val="20"/>
          <w:position w:val="1"/>
        </w:rPr>
        <w:t xml:space="preserve"> </w:t>
      </w:r>
      <w:r>
        <w:rPr>
          <w:position w:val="1"/>
        </w:rPr>
        <w:t>a</w:t>
      </w:r>
      <w:r>
        <w:rPr>
          <w:spacing w:val="20"/>
          <w:position w:val="1"/>
        </w:rPr>
        <w:t xml:space="preserve"> </w:t>
      </w:r>
      <w:r>
        <w:rPr>
          <w:position w:val="1"/>
        </w:rPr>
        <w:t>risk</w:t>
      </w:r>
      <w:r>
        <w:rPr>
          <w:spacing w:val="20"/>
          <w:position w:val="1"/>
        </w:rPr>
        <w:t xml:space="preserve"> </w:t>
      </w:r>
      <w:r>
        <w:rPr>
          <w:position w:val="1"/>
        </w:rPr>
        <w:t>to</w:t>
      </w:r>
      <w:r>
        <w:rPr>
          <w:spacing w:val="20"/>
          <w:position w:val="1"/>
        </w:rPr>
        <w:t xml:space="preserve"> </w:t>
      </w:r>
      <w:r>
        <w:rPr>
          <w:position w:val="1"/>
        </w:rPr>
        <w:t xml:space="preserve">any </w:t>
      </w:r>
      <w:r>
        <w:t>member of the school community.</w:t>
      </w:r>
    </w:p>
    <w:p w14:paraId="19C7CA5C" w14:textId="77777777" w:rsidR="00886293" w:rsidRDefault="00DA5414">
      <w:pPr>
        <w:pStyle w:val="BodyText"/>
        <w:spacing w:before="188" w:line="283" w:lineRule="auto"/>
        <w:ind w:right="588" w:hanging="783"/>
      </w:pPr>
      <w:r>
        <w:rPr>
          <w:noProof/>
        </w:rPr>
        <w:drawing>
          <wp:inline distT="0" distB="0" distL="0" distR="0" wp14:anchorId="6CEEDF49" wp14:editId="22F8EF61">
            <wp:extent cx="375656" cy="105886"/>
            <wp:effectExtent l="0" t="0" r="0" b="0"/>
            <wp:docPr id="188" name="Image 18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8" name="Image 188"/>
                    <pic:cNvPicPr/>
                  </pic:nvPicPr>
                  <pic:blipFill>
                    <a:blip r:embed="rId189" cstate="print"/>
                    <a:stretch>
                      <a:fillRect/>
                    </a:stretch>
                  </pic:blipFill>
                  <pic:spPr>
                    <a:xfrm>
                      <a:off x="0" y="0"/>
                      <a:ext cx="375656" cy="105886"/>
                    </a:xfrm>
                    <a:prstGeom prst="rect">
                      <a:avLst/>
                    </a:prstGeom>
                  </pic:spPr>
                </pic:pic>
              </a:graphicData>
            </a:graphic>
          </wp:inline>
        </w:drawing>
      </w:r>
      <w:r>
        <w:rPr>
          <w:rFonts w:ascii="Times New Roman"/>
          <w:spacing w:val="80"/>
          <w:w w:val="150"/>
          <w:position w:val="1"/>
          <w:sz w:val="20"/>
        </w:rPr>
        <w:t xml:space="preserve"> </w:t>
      </w:r>
      <w:r>
        <w:rPr>
          <w:position w:val="1"/>
        </w:rPr>
        <w:t>The school will consider any risks that are posed by their local context, e.g.</w:t>
      </w:r>
      <w:r>
        <w:rPr>
          <w:spacing w:val="40"/>
          <w:position w:val="1"/>
        </w:rPr>
        <w:t xml:space="preserve"> </w:t>
      </w:r>
      <w:r>
        <w:t>recent arson attacks.</w:t>
      </w:r>
    </w:p>
    <w:p w14:paraId="20AAF707" w14:textId="77777777" w:rsidR="00886293" w:rsidRDefault="00DA5414">
      <w:pPr>
        <w:pStyle w:val="Heading2"/>
        <w:numPr>
          <w:ilvl w:val="0"/>
          <w:numId w:val="12"/>
        </w:numPr>
        <w:tabs>
          <w:tab w:val="left" w:pos="1310"/>
        </w:tabs>
        <w:spacing w:before="189"/>
        <w:ind w:left="1310" w:hanging="720"/>
      </w:pPr>
      <w:bookmarkStart w:id="30" w:name="_bookmark30"/>
      <w:bookmarkEnd w:id="30"/>
      <w:r>
        <w:t>Severe</w:t>
      </w:r>
      <w:r>
        <w:rPr>
          <w:spacing w:val="-6"/>
        </w:rPr>
        <w:t xml:space="preserve"> </w:t>
      </w:r>
      <w:r>
        <w:rPr>
          <w:spacing w:val="-2"/>
        </w:rPr>
        <w:t>weather</w:t>
      </w:r>
    </w:p>
    <w:p w14:paraId="59D38595" w14:textId="77777777" w:rsidR="00886293" w:rsidRDefault="00DA5414">
      <w:pPr>
        <w:pStyle w:val="BodyText"/>
        <w:tabs>
          <w:tab w:val="left" w:pos="2071"/>
        </w:tabs>
        <w:spacing w:before="246" w:line="280" w:lineRule="auto"/>
        <w:ind w:right="588" w:hanging="718"/>
      </w:pPr>
      <w:r>
        <w:rPr>
          <w:noProof/>
        </w:rPr>
        <w:drawing>
          <wp:inline distT="0" distB="0" distL="0" distR="0" wp14:anchorId="43041974" wp14:editId="0F516058">
            <wp:extent cx="296359" cy="105886"/>
            <wp:effectExtent l="0" t="0" r="0" b="0"/>
            <wp:docPr id="189" name="Image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9" name="Image 189"/>
                    <pic:cNvPicPr/>
                  </pic:nvPicPr>
                  <pic:blipFill>
                    <a:blip r:embed="rId190"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The headteacher, in liaison with the governing board, </w:t>
      </w:r>
      <w:proofErr w:type="gramStart"/>
      <w:r>
        <w:rPr>
          <w:position w:val="1"/>
        </w:rPr>
        <w:t>makes a decision</w:t>
      </w:r>
      <w:proofErr w:type="gramEnd"/>
      <w:r>
        <w:rPr>
          <w:position w:val="1"/>
        </w:rPr>
        <w:t xml:space="preserve"> on</w:t>
      </w:r>
      <w:r>
        <w:rPr>
          <w:spacing w:val="80"/>
          <w:position w:val="1"/>
        </w:rPr>
        <w:t xml:space="preserve"> </w:t>
      </w:r>
      <w:r>
        <w:t>school closure on the grounds of health and safety.</w:t>
      </w:r>
    </w:p>
    <w:p w14:paraId="22B88E41" w14:textId="77777777" w:rsidR="00886293" w:rsidRDefault="00DA5414">
      <w:pPr>
        <w:pStyle w:val="BodyText"/>
        <w:tabs>
          <w:tab w:val="left" w:pos="2071"/>
        </w:tabs>
        <w:spacing w:before="192"/>
        <w:ind w:left="1353"/>
        <w:rPr>
          <w:position w:val="1"/>
        </w:rPr>
      </w:pPr>
      <w:r>
        <w:rPr>
          <w:noProof/>
        </w:rPr>
        <w:drawing>
          <wp:inline distT="0" distB="0" distL="0" distR="0" wp14:anchorId="3FE9C458" wp14:editId="061E3C8A">
            <wp:extent cx="296359" cy="105886"/>
            <wp:effectExtent l="0" t="0" r="0" b="0"/>
            <wp:docPr id="190" name="Image 1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 name="Image 190"/>
                    <pic:cNvPicPr/>
                  </pic:nvPicPr>
                  <pic:blipFill>
                    <a:blip r:embed="rId191"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If</w:t>
      </w:r>
      <w:r>
        <w:rPr>
          <w:spacing w:val="-7"/>
          <w:position w:val="1"/>
        </w:rPr>
        <w:t xml:space="preserve"> </w:t>
      </w:r>
      <w:r>
        <w:rPr>
          <w:position w:val="1"/>
        </w:rPr>
        <w:t>a</w:t>
      </w:r>
      <w:r>
        <w:rPr>
          <w:spacing w:val="-5"/>
          <w:position w:val="1"/>
        </w:rPr>
        <w:t xml:space="preserve"> </w:t>
      </w:r>
      <w:r>
        <w:rPr>
          <w:position w:val="1"/>
        </w:rPr>
        <w:t>closure</w:t>
      </w:r>
      <w:r>
        <w:rPr>
          <w:spacing w:val="-5"/>
          <w:position w:val="1"/>
        </w:rPr>
        <w:t xml:space="preserve"> </w:t>
      </w:r>
      <w:r>
        <w:rPr>
          <w:position w:val="1"/>
        </w:rPr>
        <w:t>takes</w:t>
      </w:r>
      <w:r>
        <w:rPr>
          <w:spacing w:val="-6"/>
          <w:position w:val="1"/>
        </w:rPr>
        <w:t xml:space="preserve"> </w:t>
      </w:r>
      <w:r>
        <w:rPr>
          <w:position w:val="1"/>
        </w:rPr>
        <w:t>place,</w:t>
      </w:r>
      <w:r>
        <w:rPr>
          <w:spacing w:val="-5"/>
          <w:position w:val="1"/>
        </w:rPr>
        <w:t xml:space="preserve"> </w:t>
      </w:r>
      <w:r>
        <w:rPr>
          <w:position w:val="1"/>
        </w:rPr>
        <w:t>the</w:t>
      </w:r>
      <w:r>
        <w:rPr>
          <w:spacing w:val="-4"/>
          <w:position w:val="1"/>
        </w:rPr>
        <w:t xml:space="preserve"> </w:t>
      </w:r>
      <w:r>
        <w:rPr>
          <w:position w:val="1"/>
        </w:rPr>
        <w:t>governing</w:t>
      </w:r>
      <w:r>
        <w:rPr>
          <w:spacing w:val="-5"/>
          <w:position w:val="1"/>
        </w:rPr>
        <w:t xml:space="preserve"> </w:t>
      </w:r>
      <w:r>
        <w:rPr>
          <w:position w:val="1"/>
        </w:rPr>
        <w:t>board</w:t>
      </w:r>
      <w:r>
        <w:rPr>
          <w:spacing w:val="-5"/>
          <w:position w:val="1"/>
        </w:rPr>
        <w:t xml:space="preserve"> </w:t>
      </w:r>
      <w:r>
        <w:rPr>
          <w:position w:val="1"/>
        </w:rPr>
        <w:t>will</w:t>
      </w:r>
      <w:r>
        <w:rPr>
          <w:spacing w:val="-5"/>
          <w:position w:val="1"/>
        </w:rPr>
        <w:t xml:space="preserve"> </w:t>
      </w:r>
      <w:r>
        <w:rPr>
          <w:position w:val="1"/>
        </w:rPr>
        <w:t>be</w:t>
      </w:r>
      <w:r>
        <w:rPr>
          <w:spacing w:val="-4"/>
          <w:position w:val="1"/>
        </w:rPr>
        <w:t xml:space="preserve"> </w:t>
      </w:r>
      <w:r>
        <w:rPr>
          <w:position w:val="1"/>
        </w:rPr>
        <w:t>promptly</w:t>
      </w:r>
      <w:r>
        <w:rPr>
          <w:spacing w:val="-5"/>
          <w:position w:val="1"/>
        </w:rPr>
        <w:t xml:space="preserve"> </w:t>
      </w:r>
      <w:r>
        <w:rPr>
          <w:spacing w:val="-2"/>
          <w:position w:val="1"/>
        </w:rPr>
        <w:t>informed.</w:t>
      </w:r>
    </w:p>
    <w:p w14:paraId="1D362763" w14:textId="77777777" w:rsidR="00886293" w:rsidRDefault="00DA5414">
      <w:pPr>
        <w:pStyle w:val="BodyText"/>
        <w:tabs>
          <w:tab w:val="left" w:pos="2071"/>
        </w:tabs>
        <w:spacing w:before="237"/>
        <w:ind w:left="1353"/>
        <w:rPr>
          <w:position w:val="1"/>
        </w:rPr>
      </w:pPr>
      <w:r>
        <w:rPr>
          <w:noProof/>
        </w:rPr>
        <w:drawing>
          <wp:inline distT="0" distB="0" distL="0" distR="0" wp14:anchorId="51052212" wp14:editId="4CF8DF42">
            <wp:extent cx="296359" cy="105886"/>
            <wp:effectExtent l="0" t="0" r="0" b="0"/>
            <wp:docPr id="191" name="Image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1" name="Image 191"/>
                    <pic:cNvPicPr/>
                  </pic:nvPicPr>
                  <pic:blipFill>
                    <a:blip r:embed="rId192"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The</w:t>
      </w:r>
      <w:r>
        <w:rPr>
          <w:spacing w:val="-12"/>
          <w:position w:val="1"/>
        </w:rPr>
        <w:t xml:space="preserve"> </w:t>
      </w:r>
      <w:r>
        <w:rPr>
          <w:position w:val="1"/>
        </w:rPr>
        <w:t>school</w:t>
      </w:r>
      <w:r>
        <w:rPr>
          <w:spacing w:val="-12"/>
          <w:position w:val="1"/>
        </w:rPr>
        <w:t xml:space="preserve"> </w:t>
      </w:r>
      <w:r>
        <w:rPr>
          <w:position w:val="1"/>
        </w:rPr>
        <w:t>will</w:t>
      </w:r>
      <w:r>
        <w:rPr>
          <w:spacing w:val="-12"/>
          <w:position w:val="1"/>
        </w:rPr>
        <w:t xml:space="preserve"> </w:t>
      </w:r>
      <w:r>
        <w:rPr>
          <w:position w:val="1"/>
        </w:rPr>
        <w:t>act</w:t>
      </w:r>
      <w:r>
        <w:rPr>
          <w:spacing w:val="-10"/>
          <w:position w:val="1"/>
        </w:rPr>
        <w:t xml:space="preserve"> </w:t>
      </w:r>
      <w:r>
        <w:rPr>
          <w:position w:val="1"/>
        </w:rPr>
        <w:t>in</w:t>
      </w:r>
      <w:r>
        <w:rPr>
          <w:spacing w:val="-12"/>
          <w:position w:val="1"/>
        </w:rPr>
        <w:t xml:space="preserve"> </w:t>
      </w:r>
      <w:r>
        <w:rPr>
          <w:position w:val="1"/>
        </w:rPr>
        <w:t>accordance</w:t>
      </w:r>
      <w:r>
        <w:rPr>
          <w:spacing w:val="-11"/>
          <w:position w:val="1"/>
        </w:rPr>
        <w:t xml:space="preserve"> </w:t>
      </w:r>
      <w:r>
        <w:rPr>
          <w:position w:val="1"/>
        </w:rPr>
        <w:t>with</w:t>
      </w:r>
      <w:r>
        <w:rPr>
          <w:spacing w:val="-13"/>
          <w:position w:val="1"/>
        </w:rPr>
        <w:t xml:space="preserve"> </w:t>
      </w:r>
      <w:r>
        <w:rPr>
          <w:position w:val="1"/>
        </w:rPr>
        <w:t>the</w:t>
      </w:r>
      <w:r>
        <w:rPr>
          <w:spacing w:val="-11"/>
          <w:position w:val="1"/>
        </w:rPr>
        <w:t xml:space="preserve"> </w:t>
      </w:r>
      <w:r>
        <w:rPr>
          <w:position w:val="1"/>
        </w:rPr>
        <w:t>Adverse</w:t>
      </w:r>
      <w:r>
        <w:rPr>
          <w:spacing w:val="-11"/>
          <w:position w:val="1"/>
        </w:rPr>
        <w:t xml:space="preserve"> </w:t>
      </w:r>
      <w:r>
        <w:rPr>
          <w:position w:val="1"/>
        </w:rPr>
        <w:t>Weather</w:t>
      </w:r>
      <w:r>
        <w:rPr>
          <w:spacing w:val="-11"/>
          <w:position w:val="1"/>
        </w:rPr>
        <w:t xml:space="preserve"> </w:t>
      </w:r>
      <w:r>
        <w:rPr>
          <w:position w:val="1"/>
        </w:rPr>
        <w:t>Policy</w:t>
      </w:r>
      <w:r>
        <w:rPr>
          <w:spacing w:val="-10"/>
          <w:position w:val="1"/>
        </w:rPr>
        <w:t xml:space="preserve"> </w:t>
      </w:r>
      <w:r>
        <w:rPr>
          <w:position w:val="1"/>
        </w:rPr>
        <w:t>at</w:t>
      </w:r>
      <w:r>
        <w:rPr>
          <w:spacing w:val="-10"/>
          <w:position w:val="1"/>
        </w:rPr>
        <w:t xml:space="preserve"> </w:t>
      </w:r>
      <w:r>
        <w:rPr>
          <w:position w:val="1"/>
        </w:rPr>
        <w:t>all</w:t>
      </w:r>
      <w:r>
        <w:rPr>
          <w:spacing w:val="-12"/>
          <w:position w:val="1"/>
        </w:rPr>
        <w:t xml:space="preserve"> </w:t>
      </w:r>
      <w:r>
        <w:rPr>
          <w:spacing w:val="-2"/>
          <w:position w:val="1"/>
        </w:rPr>
        <w:t>times.</w:t>
      </w:r>
    </w:p>
    <w:p w14:paraId="4191B74A" w14:textId="77777777" w:rsidR="00886293" w:rsidRDefault="00DA5414">
      <w:pPr>
        <w:pStyle w:val="Heading2"/>
        <w:numPr>
          <w:ilvl w:val="0"/>
          <w:numId w:val="12"/>
        </w:numPr>
        <w:tabs>
          <w:tab w:val="left" w:pos="1310"/>
        </w:tabs>
        <w:spacing w:before="241"/>
        <w:ind w:left="1310" w:hanging="720"/>
      </w:pPr>
      <w:bookmarkStart w:id="31" w:name="_bookmark31"/>
      <w:bookmarkEnd w:id="31"/>
      <w:r>
        <w:t>Safe</w:t>
      </w:r>
      <w:r>
        <w:rPr>
          <w:spacing w:val="-4"/>
        </w:rPr>
        <w:t xml:space="preserve"> </w:t>
      </w:r>
      <w:r>
        <w:t>use</w:t>
      </w:r>
      <w:r>
        <w:rPr>
          <w:spacing w:val="-4"/>
        </w:rPr>
        <w:t xml:space="preserve"> </w:t>
      </w:r>
      <w:r>
        <w:t>of</w:t>
      </w:r>
      <w:r>
        <w:rPr>
          <w:spacing w:val="-1"/>
        </w:rPr>
        <w:t xml:space="preserve"> </w:t>
      </w:r>
      <w:r>
        <w:rPr>
          <w:spacing w:val="-2"/>
        </w:rPr>
        <w:t>minibuses</w:t>
      </w:r>
    </w:p>
    <w:p w14:paraId="0E315FD0" w14:textId="77777777" w:rsidR="00886293" w:rsidRDefault="00DA5414">
      <w:pPr>
        <w:pStyle w:val="BodyText"/>
        <w:tabs>
          <w:tab w:val="left" w:pos="2071"/>
        </w:tabs>
        <w:spacing w:before="242" w:line="283" w:lineRule="auto"/>
        <w:ind w:right="585" w:hanging="718"/>
        <w:jc w:val="both"/>
      </w:pPr>
      <w:r>
        <w:rPr>
          <w:noProof/>
        </w:rPr>
        <w:drawing>
          <wp:inline distT="0" distB="0" distL="0" distR="0" wp14:anchorId="0299D533" wp14:editId="6294C06B">
            <wp:extent cx="296359" cy="105886"/>
            <wp:effectExtent l="0" t="0" r="0" b="0"/>
            <wp:docPr id="192" name="Image 1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2" name="Image 192"/>
                    <pic:cNvPicPr/>
                  </pic:nvPicPr>
                  <pic:blipFill>
                    <a:blip r:embed="rId193" cstate="print"/>
                    <a:stretch>
                      <a:fillRect/>
                    </a:stretch>
                  </pic:blipFill>
                  <pic:spPr>
                    <a:xfrm>
                      <a:off x="0" y="0"/>
                      <a:ext cx="296359" cy="105886"/>
                    </a:xfrm>
                    <a:prstGeom prst="rect">
                      <a:avLst/>
                    </a:prstGeom>
                  </pic:spPr>
                </pic:pic>
              </a:graphicData>
            </a:graphic>
          </wp:inline>
        </w:drawing>
      </w:r>
      <w:r>
        <w:rPr>
          <w:rFonts w:ascii="Times New Roman" w:hAnsi="Times New Roman"/>
          <w:position w:val="1"/>
          <w:sz w:val="20"/>
        </w:rPr>
        <w:tab/>
      </w:r>
      <w:r>
        <w:rPr>
          <w:position w:val="1"/>
        </w:rPr>
        <w:t xml:space="preserve">Health and safety policy and procedures concerning school minibuses are </w:t>
      </w:r>
      <w:r>
        <w:t>contained in the school’s Minibus Policy.</w:t>
      </w:r>
    </w:p>
    <w:p w14:paraId="17355E72" w14:textId="77777777" w:rsidR="00886293" w:rsidRDefault="00DA5414">
      <w:pPr>
        <w:pStyle w:val="BodyText"/>
        <w:tabs>
          <w:tab w:val="left" w:pos="2071"/>
        </w:tabs>
        <w:spacing w:before="186" w:line="280" w:lineRule="auto"/>
        <w:ind w:right="589" w:hanging="718"/>
        <w:jc w:val="both"/>
      </w:pPr>
      <w:r>
        <w:rPr>
          <w:noProof/>
        </w:rPr>
        <w:drawing>
          <wp:inline distT="0" distB="0" distL="0" distR="0" wp14:anchorId="7FA6C03B" wp14:editId="3B2995D7">
            <wp:extent cx="296359" cy="105886"/>
            <wp:effectExtent l="0" t="0" r="0" b="0"/>
            <wp:docPr id="193" name="Image 1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3" name="Image 193"/>
                    <pic:cNvPicPr/>
                  </pic:nvPicPr>
                  <pic:blipFill>
                    <a:blip r:embed="rId194"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The health and safety officer is responsible for arranging the annual </w:t>
      </w:r>
      <w:r>
        <w:t>maintenance of the minibus, including MOTs and road tax.</w:t>
      </w:r>
    </w:p>
    <w:p w14:paraId="7574F182" w14:textId="77777777" w:rsidR="00886293" w:rsidRDefault="00DA5414">
      <w:pPr>
        <w:pStyle w:val="BodyText"/>
        <w:tabs>
          <w:tab w:val="left" w:pos="2071"/>
        </w:tabs>
        <w:spacing w:before="190" w:line="280" w:lineRule="auto"/>
        <w:ind w:right="585" w:hanging="718"/>
        <w:jc w:val="both"/>
      </w:pPr>
      <w:r>
        <w:rPr>
          <w:noProof/>
        </w:rPr>
        <w:drawing>
          <wp:inline distT="0" distB="0" distL="0" distR="0" wp14:anchorId="45661D11" wp14:editId="7975E559">
            <wp:extent cx="296359" cy="105886"/>
            <wp:effectExtent l="0" t="0" r="0" b="0"/>
            <wp:docPr id="194" name="Image 19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4" name="Image 194"/>
                    <pic:cNvPicPr/>
                  </pic:nvPicPr>
                  <pic:blipFill>
                    <a:blip r:embed="rId195"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The</w:t>
      </w:r>
      <w:r>
        <w:rPr>
          <w:spacing w:val="-3"/>
          <w:position w:val="1"/>
        </w:rPr>
        <w:t xml:space="preserve"> </w:t>
      </w:r>
      <w:r>
        <w:rPr>
          <w:position w:val="1"/>
        </w:rPr>
        <w:t>driver</w:t>
      </w:r>
      <w:r>
        <w:rPr>
          <w:spacing w:val="-3"/>
          <w:position w:val="1"/>
        </w:rPr>
        <w:t xml:space="preserve"> </w:t>
      </w:r>
      <w:r>
        <w:rPr>
          <w:position w:val="1"/>
        </w:rPr>
        <w:t>will</w:t>
      </w:r>
      <w:r>
        <w:rPr>
          <w:spacing w:val="-4"/>
          <w:position w:val="1"/>
        </w:rPr>
        <w:t xml:space="preserve"> </w:t>
      </w:r>
      <w:r>
        <w:rPr>
          <w:position w:val="1"/>
        </w:rPr>
        <w:t>have</w:t>
      </w:r>
      <w:r>
        <w:rPr>
          <w:spacing w:val="-3"/>
          <w:position w:val="1"/>
        </w:rPr>
        <w:t xml:space="preserve"> </w:t>
      </w:r>
      <w:r>
        <w:rPr>
          <w:position w:val="1"/>
        </w:rPr>
        <w:t>a</w:t>
      </w:r>
      <w:r>
        <w:rPr>
          <w:spacing w:val="-3"/>
          <w:position w:val="1"/>
        </w:rPr>
        <w:t xml:space="preserve"> </w:t>
      </w:r>
      <w:r>
        <w:rPr>
          <w:position w:val="1"/>
        </w:rPr>
        <w:t>current</w:t>
      </w:r>
      <w:r>
        <w:rPr>
          <w:spacing w:val="-3"/>
          <w:position w:val="1"/>
        </w:rPr>
        <w:t xml:space="preserve"> </w:t>
      </w:r>
      <w:r>
        <w:rPr>
          <w:position w:val="1"/>
        </w:rPr>
        <w:t>license,</w:t>
      </w:r>
      <w:r>
        <w:rPr>
          <w:spacing w:val="-4"/>
          <w:position w:val="1"/>
        </w:rPr>
        <w:t xml:space="preserve"> </w:t>
      </w:r>
      <w:r>
        <w:rPr>
          <w:position w:val="1"/>
        </w:rPr>
        <w:t>be</w:t>
      </w:r>
      <w:r>
        <w:rPr>
          <w:spacing w:val="-3"/>
          <w:position w:val="1"/>
        </w:rPr>
        <w:t xml:space="preserve"> </w:t>
      </w:r>
      <w:r>
        <w:rPr>
          <w:position w:val="1"/>
        </w:rPr>
        <w:t>aged</w:t>
      </w:r>
      <w:r>
        <w:rPr>
          <w:spacing w:val="-3"/>
          <w:position w:val="1"/>
        </w:rPr>
        <w:t xml:space="preserve"> </w:t>
      </w:r>
      <w:r>
        <w:rPr>
          <w:position w:val="1"/>
        </w:rPr>
        <w:t>25</w:t>
      </w:r>
      <w:r>
        <w:rPr>
          <w:spacing w:val="-6"/>
          <w:position w:val="1"/>
        </w:rPr>
        <w:t xml:space="preserve"> </w:t>
      </w:r>
      <w:r>
        <w:rPr>
          <w:position w:val="1"/>
        </w:rPr>
        <w:t>years</w:t>
      </w:r>
      <w:r>
        <w:rPr>
          <w:spacing w:val="-3"/>
          <w:position w:val="1"/>
        </w:rPr>
        <w:t xml:space="preserve"> </w:t>
      </w:r>
      <w:r>
        <w:rPr>
          <w:position w:val="1"/>
        </w:rPr>
        <w:t>or</w:t>
      </w:r>
      <w:r>
        <w:rPr>
          <w:spacing w:val="-5"/>
          <w:position w:val="1"/>
        </w:rPr>
        <w:t xml:space="preserve"> </w:t>
      </w:r>
      <w:r>
        <w:rPr>
          <w:position w:val="1"/>
        </w:rPr>
        <w:t>over</w:t>
      </w:r>
      <w:r>
        <w:rPr>
          <w:spacing w:val="-3"/>
          <w:position w:val="1"/>
        </w:rPr>
        <w:t xml:space="preserve"> </w:t>
      </w:r>
      <w:r>
        <w:rPr>
          <w:position w:val="1"/>
        </w:rPr>
        <w:t>and</w:t>
      </w:r>
      <w:r>
        <w:rPr>
          <w:spacing w:val="-5"/>
          <w:position w:val="1"/>
        </w:rPr>
        <w:t xml:space="preserve"> </w:t>
      </w:r>
      <w:r>
        <w:rPr>
          <w:position w:val="1"/>
        </w:rPr>
        <w:t>hold</w:t>
      </w:r>
      <w:r>
        <w:rPr>
          <w:spacing w:val="-3"/>
          <w:position w:val="1"/>
        </w:rPr>
        <w:t xml:space="preserve"> </w:t>
      </w:r>
      <w:r>
        <w:rPr>
          <w:position w:val="1"/>
        </w:rPr>
        <w:t>a</w:t>
      </w:r>
      <w:r>
        <w:rPr>
          <w:spacing w:val="-5"/>
          <w:position w:val="1"/>
        </w:rPr>
        <w:t xml:space="preserve"> </w:t>
      </w:r>
      <w:r>
        <w:rPr>
          <w:position w:val="1"/>
        </w:rPr>
        <w:t xml:space="preserve">full </w:t>
      </w:r>
      <w:proofErr w:type="spellStart"/>
      <w:r>
        <w:t>licence</w:t>
      </w:r>
      <w:proofErr w:type="spellEnd"/>
      <w:r>
        <w:t xml:space="preserve"> in Group D or passenger carrying vehicles.</w:t>
      </w:r>
    </w:p>
    <w:p w14:paraId="22620DFA" w14:textId="77777777" w:rsidR="00886293" w:rsidRDefault="00DA5414">
      <w:pPr>
        <w:pStyle w:val="BodyText"/>
        <w:tabs>
          <w:tab w:val="left" w:pos="2071"/>
        </w:tabs>
        <w:spacing w:before="191" w:line="280" w:lineRule="auto"/>
        <w:ind w:right="590" w:hanging="718"/>
        <w:jc w:val="both"/>
      </w:pPr>
      <w:r>
        <w:rPr>
          <w:noProof/>
        </w:rPr>
        <w:drawing>
          <wp:inline distT="0" distB="0" distL="0" distR="0" wp14:anchorId="3AEC6ECF" wp14:editId="1B63CF32">
            <wp:extent cx="296359" cy="105886"/>
            <wp:effectExtent l="0" t="0" r="0" b="0"/>
            <wp:docPr id="195" name="Image 1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5" name="Image 195"/>
                    <pic:cNvPicPr/>
                  </pic:nvPicPr>
                  <pic:blipFill>
                    <a:blip r:embed="rId196"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Drivers will complete the relevant form from the school office and supply a </w:t>
      </w:r>
      <w:r>
        <w:t xml:space="preserve">photocopy of their driving </w:t>
      </w:r>
      <w:proofErr w:type="spellStart"/>
      <w:r>
        <w:t>licence</w:t>
      </w:r>
      <w:proofErr w:type="spellEnd"/>
      <w:r>
        <w:t>.</w:t>
      </w:r>
    </w:p>
    <w:p w14:paraId="26BEEC24" w14:textId="77777777" w:rsidR="00886293" w:rsidRDefault="00DA5414">
      <w:pPr>
        <w:pStyle w:val="BodyText"/>
        <w:tabs>
          <w:tab w:val="left" w:pos="2071"/>
        </w:tabs>
        <w:spacing w:before="188" w:line="283" w:lineRule="auto"/>
        <w:ind w:right="583" w:hanging="718"/>
        <w:jc w:val="both"/>
      </w:pPr>
      <w:r>
        <w:rPr>
          <w:noProof/>
        </w:rPr>
        <w:drawing>
          <wp:inline distT="0" distB="0" distL="0" distR="0" wp14:anchorId="5F107C64" wp14:editId="1680F042">
            <wp:extent cx="296359" cy="105886"/>
            <wp:effectExtent l="0" t="0" r="0" b="0"/>
            <wp:docPr id="196" name="Image 19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6" name="Image 196"/>
                    <pic:cNvPicPr/>
                  </pic:nvPicPr>
                  <pic:blipFill>
                    <a:blip r:embed="rId197"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If</w:t>
      </w:r>
      <w:r>
        <w:rPr>
          <w:spacing w:val="-8"/>
          <w:position w:val="1"/>
        </w:rPr>
        <w:t xml:space="preserve"> </w:t>
      </w:r>
      <w:r>
        <w:rPr>
          <w:position w:val="1"/>
        </w:rPr>
        <w:t>passengers</w:t>
      </w:r>
      <w:r>
        <w:rPr>
          <w:spacing w:val="-7"/>
          <w:position w:val="1"/>
        </w:rPr>
        <w:t xml:space="preserve"> </w:t>
      </w:r>
      <w:r>
        <w:rPr>
          <w:position w:val="1"/>
        </w:rPr>
        <w:t>are</w:t>
      </w:r>
      <w:r>
        <w:rPr>
          <w:spacing w:val="-7"/>
          <w:position w:val="1"/>
        </w:rPr>
        <w:t xml:space="preserve"> </w:t>
      </w:r>
      <w:r>
        <w:rPr>
          <w:position w:val="1"/>
        </w:rPr>
        <w:t>paying</w:t>
      </w:r>
      <w:r>
        <w:rPr>
          <w:spacing w:val="-10"/>
          <w:position w:val="1"/>
        </w:rPr>
        <w:t xml:space="preserve"> </w:t>
      </w:r>
      <w:r>
        <w:rPr>
          <w:position w:val="1"/>
        </w:rPr>
        <w:t>a</w:t>
      </w:r>
      <w:r>
        <w:rPr>
          <w:spacing w:val="-7"/>
          <w:position w:val="1"/>
        </w:rPr>
        <w:t xml:space="preserve"> </w:t>
      </w:r>
      <w:r>
        <w:rPr>
          <w:position w:val="1"/>
        </w:rPr>
        <w:t>charge,</w:t>
      </w:r>
      <w:r>
        <w:rPr>
          <w:spacing w:val="-9"/>
          <w:position w:val="1"/>
        </w:rPr>
        <w:t xml:space="preserve"> </w:t>
      </w:r>
      <w:r>
        <w:rPr>
          <w:position w:val="1"/>
        </w:rPr>
        <w:t>the</w:t>
      </w:r>
      <w:r>
        <w:rPr>
          <w:spacing w:val="-10"/>
          <w:position w:val="1"/>
        </w:rPr>
        <w:t xml:space="preserve"> </w:t>
      </w:r>
      <w:r>
        <w:rPr>
          <w:position w:val="1"/>
        </w:rPr>
        <w:t>minibus</w:t>
      </w:r>
      <w:r>
        <w:rPr>
          <w:spacing w:val="-7"/>
          <w:position w:val="1"/>
        </w:rPr>
        <w:t xml:space="preserve"> </w:t>
      </w:r>
      <w:r>
        <w:rPr>
          <w:position w:val="1"/>
        </w:rPr>
        <w:t>permit</w:t>
      </w:r>
      <w:r>
        <w:rPr>
          <w:spacing w:val="-6"/>
          <w:position w:val="1"/>
        </w:rPr>
        <w:t xml:space="preserve"> </w:t>
      </w:r>
      <w:r>
        <w:rPr>
          <w:position w:val="1"/>
        </w:rPr>
        <w:t>will</w:t>
      </w:r>
      <w:r>
        <w:rPr>
          <w:spacing w:val="-8"/>
          <w:position w:val="1"/>
        </w:rPr>
        <w:t xml:space="preserve"> </w:t>
      </w:r>
      <w:r>
        <w:rPr>
          <w:position w:val="1"/>
        </w:rPr>
        <w:t>be</w:t>
      </w:r>
      <w:r>
        <w:rPr>
          <w:spacing w:val="-8"/>
          <w:position w:val="1"/>
        </w:rPr>
        <w:t xml:space="preserve"> </w:t>
      </w:r>
      <w:r>
        <w:rPr>
          <w:position w:val="1"/>
        </w:rPr>
        <w:t>clearly</w:t>
      </w:r>
      <w:r>
        <w:rPr>
          <w:spacing w:val="-9"/>
          <w:position w:val="1"/>
        </w:rPr>
        <w:t xml:space="preserve"> </w:t>
      </w:r>
      <w:r>
        <w:rPr>
          <w:position w:val="1"/>
        </w:rPr>
        <w:t xml:space="preserve">displayed </w:t>
      </w:r>
      <w:r>
        <w:t>in the vehicle.</w:t>
      </w:r>
    </w:p>
    <w:p w14:paraId="0575DD06" w14:textId="77777777" w:rsidR="00886293" w:rsidRDefault="00DA5414">
      <w:pPr>
        <w:pStyle w:val="BodyText"/>
        <w:tabs>
          <w:tab w:val="left" w:pos="2071"/>
        </w:tabs>
        <w:spacing w:before="185" w:line="280" w:lineRule="auto"/>
        <w:ind w:right="587" w:hanging="718"/>
        <w:jc w:val="both"/>
      </w:pPr>
      <w:r>
        <w:rPr>
          <w:noProof/>
        </w:rPr>
        <w:drawing>
          <wp:inline distT="0" distB="0" distL="0" distR="0" wp14:anchorId="6B8DC4FA" wp14:editId="38CAA315">
            <wp:extent cx="296359" cy="105886"/>
            <wp:effectExtent l="0" t="0" r="0" b="0"/>
            <wp:docPr id="197" name="Image 19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7" name="Image 197"/>
                    <pic:cNvPicPr/>
                  </pic:nvPicPr>
                  <pic:blipFill>
                    <a:blip r:embed="rId198"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Internal damage to the minibus is the responsibility of the individual or </w:t>
      </w:r>
      <w:proofErr w:type="spellStart"/>
      <w:r>
        <w:t>organisation</w:t>
      </w:r>
      <w:proofErr w:type="spellEnd"/>
      <w:r>
        <w:t xml:space="preserve"> using the minibus. The school will decide who is responsible for covering the cost of any repairs.</w:t>
      </w:r>
    </w:p>
    <w:p w14:paraId="15ACEEA6" w14:textId="77777777" w:rsidR="00886293" w:rsidRDefault="00886293">
      <w:pPr>
        <w:pStyle w:val="BodyText"/>
        <w:spacing w:line="280"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264C0403" w14:textId="77777777" w:rsidR="00886293" w:rsidRDefault="00DA5414">
      <w:pPr>
        <w:pStyle w:val="BodyText"/>
        <w:tabs>
          <w:tab w:val="left" w:pos="2071"/>
        </w:tabs>
        <w:spacing w:before="80" w:line="280" w:lineRule="auto"/>
        <w:ind w:right="588" w:hanging="718"/>
      </w:pPr>
      <w:r>
        <w:rPr>
          <w:noProof/>
        </w:rPr>
        <w:lastRenderedPageBreak/>
        <w:drawing>
          <wp:inline distT="0" distB="0" distL="0" distR="0" wp14:anchorId="50DF24A2" wp14:editId="1B8D4A0C">
            <wp:extent cx="296359" cy="105886"/>
            <wp:effectExtent l="0" t="0" r="0" b="0"/>
            <wp:docPr id="198" name="Image 1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8" name="Image 198"/>
                    <pic:cNvPicPr/>
                  </pic:nvPicPr>
                  <pic:blipFill>
                    <a:blip r:embed="rId199"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The minibus will carry strictly one person per seat and seat belts will be </w:t>
      </w:r>
      <w:proofErr w:type="gramStart"/>
      <w:r>
        <w:rPr>
          <w:position w:val="1"/>
        </w:rPr>
        <w:t xml:space="preserve">worn </w:t>
      </w:r>
      <w:r>
        <w:t>at all times</w:t>
      </w:r>
      <w:proofErr w:type="gramEnd"/>
      <w:r>
        <w:t>.</w:t>
      </w:r>
    </w:p>
    <w:p w14:paraId="4D42B949" w14:textId="77777777" w:rsidR="00886293" w:rsidRDefault="00DA5414">
      <w:pPr>
        <w:pStyle w:val="BodyText"/>
        <w:tabs>
          <w:tab w:val="left" w:pos="2071"/>
        </w:tabs>
        <w:spacing w:before="193"/>
        <w:ind w:left="1353"/>
        <w:rPr>
          <w:position w:val="1"/>
        </w:rPr>
      </w:pPr>
      <w:r>
        <w:rPr>
          <w:noProof/>
        </w:rPr>
        <w:drawing>
          <wp:inline distT="0" distB="0" distL="0" distR="0" wp14:anchorId="165E771E" wp14:editId="410C7BB0">
            <wp:extent cx="296359" cy="105886"/>
            <wp:effectExtent l="0" t="0" r="0" b="0"/>
            <wp:docPr id="199" name="Image 19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9" name="Image 199"/>
                    <pic:cNvPicPr/>
                  </pic:nvPicPr>
                  <pic:blipFill>
                    <a:blip r:embed="rId200"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Fines</w:t>
      </w:r>
      <w:r>
        <w:rPr>
          <w:spacing w:val="-11"/>
          <w:position w:val="1"/>
        </w:rPr>
        <w:t xml:space="preserve"> </w:t>
      </w:r>
      <w:r>
        <w:rPr>
          <w:position w:val="1"/>
        </w:rPr>
        <w:t>accrued</w:t>
      </w:r>
      <w:r>
        <w:rPr>
          <w:spacing w:val="-9"/>
          <w:position w:val="1"/>
        </w:rPr>
        <w:t xml:space="preserve"> </w:t>
      </w:r>
      <w:r>
        <w:rPr>
          <w:position w:val="1"/>
        </w:rPr>
        <w:t>will</w:t>
      </w:r>
      <w:r>
        <w:rPr>
          <w:spacing w:val="-11"/>
          <w:position w:val="1"/>
        </w:rPr>
        <w:t xml:space="preserve"> </w:t>
      </w:r>
      <w:r>
        <w:rPr>
          <w:position w:val="1"/>
        </w:rPr>
        <w:t>be</w:t>
      </w:r>
      <w:r>
        <w:rPr>
          <w:spacing w:val="-10"/>
          <w:position w:val="1"/>
        </w:rPr>
        <w:t xml:space="preserve"> </w:t>
      </w:r>
      <w:r>
        <w:rPr>
          <w:position w:val="1"/>
        </w:rPr>
        <w:t>paid</w:t>
      </w:r>
      <w:r>
        <w:rPr>
          <w:spacing w:val="-10"/>
          <w:position w:val="1"/>
        </w:rPr>
        <w:t xml:space="preserve"> </w:t>
      </w:r>
      <w:r>
        <w:rPr>
          <w:position w:val="1"/>
        </w:rPr>
        <w:t>by</w:t>
      </w:r>
      <w:r>
        <w:rPr>
          <w:spacing w:val="-10"/>
          <w:position w:val="1"/>
        </w:rPr>
        <w:t xml:space="preserve"> </w:t>
      </w:r>
      <w:r>
        <w:rPr>
          <w:position w:val="1"/>
        </w:rPr>
        <w:t>the</w:t>
      </w:r>
      <w:r>
        <w:rPr>
          <w:spacing w:val="-10"/>
          <w:position w:val="1"/>
        </w:rPr>
        <w:t xml:space="preserve"> </w:t>
      </w:r>
      <w:r>
        <w:rPr>
          <w:position w:val="1"/>
        </w:rPr>
        <w:t>driver</w:t>
      </w:r>
      <w:r>
        <w:rPr>
          <w:spacing w:val="-9"/>
          <w:position w:val="1"/>
        </w:rPr>
        <w:t xml:space="preserve"> </w:t>
      </w:r>
      <w:r>
        <w:rPr>
          <w:position w:val="1"/>
        </w:rPr>
        <w:t>at</w:t>
      </w:r>
      <w:r>
        <w:rPr>
          <w:spacing w:val="-11"/>
          <w:position w:val="1"/>
        </w:rPr>
        <w:t xml:space="preserve"> </w:t>
      </w:r>
      <w:r>
        <w:rPr>
          <w:position w:val="1"/>
        </w:rPr>
        <w:t>the</w:t>
      </w:r>
      <w:r>
        <w:rPr>
          <w:spacing w:val="-10"/>
          <w:position w:val="1"/>
        </w:rPr>
        <w:t xml:space="preserve"> </w:t>
      </w:r>
      <w:r>
        <w:rPr>
          <w:position w:val="1"/>
        </w:rPr>
        <w:t>time</w:t>
      </w:r>
      <w:r>
        <w:rPr>
          <w:spacing w:val="-12"/>
          <w:position w:val="1"/>
        </w:rPr>
        <w:t xml:space="preserve"> </w:t>
      </w:r>
      <w:r>
        <w:rPr>
          <w:position w:val="1"/>
        </w:rPr>
        <w:t>the</w:t>
      </w:r>
      <w:r>
        <w:rPr>
          <w:spacing w:val="-10"/>
          <w:position w:val="1"/>
        </w:rPr>
        <w:t xml:space="preserve"> </w:t>
      </w:r>
      <w:r>
        <w:rPr>
          <w:position w:val="1"/>
        </w:rPr>
        <w:t>offence</w:t>
      </w:r>
      <w:r>
        <w:rPr>
          <w:spacing w:val="-10"/>
          <w:position w:val="1"/>
        </w:rPr>
        <w:t xml:space="preserve"> </w:t>
      </w:r>
      <w:r>
        <w:rPr>
          <w:position w:val="1"/>
        </w:rPr>
        <w:t>was</w:t>
      </w:r>
      <w:r>
        <w:rPr>
          <w:spacing w:val="-9"/>
          <w:position w:val="1"/>
        </w:rPr>
        <w:t xml:space="preserve"> </w:t>
      </w:r>
      <w:r>
        <w:rPr>
          <w:spacing w:val="-2"/>
          <w:position w:val="1"/>
        </w:rPr>
        <w:t>committed.</w:t>
      </w:r>
    </w:p>
    <w:p w14:paraId="13CB0954" w14:textId="77777777" w:rsidR="00886293" w:rsidRDefault="00DA5414">
      <w:pPr>
        <w:pStyle w:val="BodyText"/>
        <w:tabs>
          <w:tab w:val="left" w:pos="2071"/>
        </w:tabs>
        <w:spacing w:before="234" w:line="280" w:lineRule="auto"/>
        <w:ind w:right="588" w:hanging="718"/>
      </w:pPr>
      <w:r>
        <w:rPr>
          <w:noProof/>
        </w:rPr>
        <w:drawing>
          <wp:inline distT="0" distB="0" distL="0" distR="0" wp14:anchorId="16F1D4D9" wp14:editId="567F4E5D">
            <wp:extent cx="296359" cy="105886"/>
            <wp:effectExtent l="0" t="0" r="0" b="0"/>
            <wp:docPr id="200" name="Image 20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0" name="Image 200"/>
                    <pic:cNvPicPr/>
                  </pic:nvPicPr>
                  <pic:blipFill>
                    <a:blip r:embed="rId201"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Starting</w:t>
      </w:r>
      <w:r>
        <w:rPr>
          <w:spacing w:val="78"/>
          <w:position w:val="1"/>
        </w:rPr>
        <w:t xml:space="preserve"> </w:t>
      </w:r>
      <w:r>
        <w:rPr>
          <w:position w:val="1"/>
        </w:rPr>
        <w:t>and</w:t>
      </w:r>
      <w:r>
        <w:rPr>
          <w:spacing w:val="76"/>
          <w:position w:val="1"/>
        </w:rPr>
        <w:t xml:space="preserve"> </w:t>
      </w:r>
      <w:r>
        <w:rPr>
          <w:position w:val="1"/>
        </w:rPr>
        <w:t>closing</w:t>
      </w:r>
      <w:r>
        <w:rPr>
          <w:spacing w:val="78"/>
          <w:position w:val="1"/>
        </w:rPr>
        <w:t xml:space="preserve"> </w:t>
      </w:r>
      <w:r>
        <w:rPr>
          <w:position w:val="1"/>
        </w:rPr>
        <w:t>mileage,</w:t>
      </w:r>
      <w:r>
        <w:rPr>
          <w:spacing w:val="80"/>
          <w:position w:val="1"/>
        </w:rPr>
        <w:t xml:space="preserve"> </w:t>
      </w:r>
      <w:r>
        <w:rPr>
          <w:position w:val="1"/>
        </w:rPr>
        <w:t>along</w:t>
      </w:r>
      <w:r>
        <w:rPr>
          <w:spacing w:val="79"/>
          <w:position w:val="1"/>
        </w:rPr>
        <w:t xml:space="preserve"> </w:t>
      </w:r>
      <w:r>
        <w:rPr>
          <w:position w:val="1"/>
        </w:rPr>
        <w:t>with</w:t>
      </w:r>
      <w:r>
        <w:rPr>
          <w:spacing w:val="79"/>
          <w:position w:val="1"/>
        </w:rPr>
        <w:t xml:space="preserve"> </w:t>
      </w:r>
      <w:r>
        <w:rPr>
          <w:position w:val="1"/>
        </w:rPr>
        <w:t>any</w:t>
      </w:r>
      <w:r>
        <w:rPr>
          <w:spacing w:val="77"/>
          <w:position w:val="1"/>
        </w:rPr>
        <w:t xml:space="preserve"> </w:t>
      </w:r>
      <w:r>
        <w:rPr>
          <w:position w:val="1"/>
        </w:rPr>
        <w:t>potential</w:t>
      </w:r>
      <w:r>
        <w:rPr>
          <w:spacing w:val="75"/>
          <w:position w:val="1"/>
        </w:rPr>
        <w:t xml:space="preserve"> </w:t>
      </w:r>
      <w:r>
        <w:rPr>
          <w:position w:val="1"/>
        </w:rPr>
        <w:t>risks</w:t>
      </w:r>
      <w:r>
        <w:rPr>
          <w:spacing w:val="79"/>
          <w:position w:val="1"/>
        </w:rPr>
        <w:t xml:space="preserve"> </w:t>
      </w:r>
      <w:r>
        <w:rPr>
          <w:position w:val="1"/>
        </w:rPr>
        <w:t>or</w:t>
      </w:r>
      <w:r>
        <w:rPr>
          <w:spacing w:val="80"/>
          <w:position w:val="1"/>
        </w:rPr>
        <w:t xml:space="preserve"> </w:t>
      </w:r>
      <w:r>
        <w:rPr>
          <w:position w:val="1"/>
        </w:rPr>
        <w:t xml:space="preserve">defects </w:t>
      </w:r>
      <w:r>
        <w:t>identified, will be reported upon return to the school.</w:t>
      </w:r>
    </w:p>
    <w:p w14:paraId="6F318CE4" w14:textId="77777777" w:rsidR="00886293" w:rsidRDefault="00DA5414">
      <w:pPr>
        <w:pStyle w:val="BodyText"/>
        <w:spacing w:before="190" w:line="280" w:lineRule="auto"/>
        <w:ind w:right="591" w:hanging="781"/>
      </w:pPr>
      <w:r>
        <w:rPr>
          <w:noProof/>
        </w:rPr>
        <w:drawing>
          <wp:inline distT="0" distB="0" distL="0" distR="0" wp14:anchorId="6CEE3533" wp14:editId="097BE98E">
            <wp:extent cx="374095" cy="105886"/>
            <wp:effectExtent l="0" t="0" r="0" b="0"/>
            <wp:docPr id="201" name="Image 20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1" name="Image 201"/>
                    <pic:cNvPicPr/>
                  </pic:nvPicPr>
                  <pic:blipFill>
                    <a:blip r:embed="rId202" cstate="print"/>
                    <a:stretch>
                      <a:fillRect/>
                    </a:stretch>
                  </pic:blipFill>
                  <pic:spPr>
                    <a:xfrm>
                      <a:off x="0" y="0"/>
                      <a:ext cx="374095" cy="105886"/>
                    </a:xfrm>
                    <a:prstGeom prst="rect">
                      <a:avLst/>
                    </a:prstGeom>
                  </pic:spPr>
                </pic:pic>
              </a:graphicData>
            </a:graphic>
          </wp:inline>
        </w:drawing>
      </w:r>
      <w:r>
        <w:rPr>
          <w:rFonts w:ascii="Times New Roman"/>
          <w:spacing w:val="80"/>
          <w:w w:val="150"/>
          <w:position w:val="1"/>
          <w:sz w:val="20"/>
        </w:rPr>
        <w:t xml:space="preserve"> </w:t>
      </w:r>
      <w:r>
        <w:rPr>
          <w:position w:val="1"/>
        </w:rPr>
        <w:t>A</w:t>
      </w:r>
      <w:r>
        <w:rPr>
          <w:spacing w:val="31"/>
          <w:position w:val="1"/>
        </w:rPr>
        <w:t xml:space="preserve"> </w:t>
      </w:r>
      <w:r>
        <w:rPr>
          <w:position w:val="1"/>
        </w:rPr>
        <w:t>list</w:t>
      </w:r>
      <w:r>
        <w:rPr>
          <w:spacing w:val="33"/>
          <w:position w:val="1"/>
        </w:rPr>
        <w:t xml:space="preserve"> </w:t>
      </w:r>
      <w:r>
        <w:rPr>
          <w:position w:val="1"/>
        </w:rPr>
        <w:t>of</w:t>
      </w:r>
      <w:r>
        <w:rPr>
          <w:spacing w:val="30"/>
          <w:position w:val="1"/>
        </w:rPr>
        <w:t xml:space="preserve"> </w:t>
      </w:r>
      <w:r>
        <w:rPr>
          <w:position w:val="1"/>
        </w:rPr>
        <w:t>staff</w:t>
      </w:r>
      <w:r>
        <w:rPr>
          <w:spacing w:val="31"/>
          <w:position w:val="1"/>
        </w:rPr>
        <w:t xml:space="preserve"> </w:t>
      </w:r>
      <w:r>
        <w:rPr>
          <w:position w:val="1"/>
        </w:rPr>
        <w:t>members</w:t>
      </w:r>
      <w:r>
        <w:rPr>
          <w:spacing w:val="28"/>
          <w:position w:val="1"/>
        </w:rPr>
        <w:t xml:space="preserve"> </w:t>
      </w:r>
      <w:r>
        <w:rPr>
          <w:position w:val="1"/>
        </w:rPr>
        <w:t>who</w:t>
      </w:r>
      <w:r>
        <w:rPr>
          <w:spacing w:val="32"/>
          <w:position w:val="1"/>
        </w:rPr>
        <w:t xml:space="preserve"> </w:t>
      </w:r>
      <w:r>
        <w:rPr>
          <w:position w:val="1"/>
        </w:rPr>
        <w:t>hold</w:t>
      </w:r>
      <w:r>
        <w:rPr>
          <w:spacing w:val="32"/>
          <w:position w:val="1"/>
        </w:rPr>
        <w:t xml:space="preserve"> </w:t>
      </w:r>
      <w:r>
        <w:rPr>
          <w:position w:val="1"/>
        </w:rPr>
        <w:t>the</w:t>
      </w:r>
      <w:r>
        <w:rPr>
          <w:spacing w:val="29"/>
          <w:position w:val="1"/>
        </w:rPr>
        <w:t xml:space="preserve"> </w:t>
      </w:r>
      <w:r>
        <w:rPr>
          <w:position w:val="1"/>
        </w:rPr>
        <w:t>required</w:t>
      </w:r>
      <w:r>
        <w:rPr>
          <w:spacing w:val="29"/>
          <w:position w:val="1"/>
        </w:rPr>
        <w:t xml:space="preserve"> </w:t>
      </w:r>
      <w:proofErr w:type="spellStart"/>
      <w:r>
        <w:rPr>
          <w:position w:val="1"/>
        </w:rPr>
        <w:t>licence</w:t>
      </w:r>
      <w:proofErr w:type="spellEnd"/>
      <w:r>
        <w:rPr>
          <w:spacing w:val="32"/>
          <w:position w:val="1"/>
        </w:rPr>
        <w:t xml:space="preserve"> </w:t>
      </w:r>
      <w:r>
        <w:rPr>
          <w:position w:val="1"/>
        </w:rPr>
        <w:t>and</w:t>
      </w:r>
      <w:r>
        <w:rPr>
          <w:spacing w:val="32"/>
          <w:position w:val="1"/>
        </w:rPr>
        <w:t xml:space="preserve"> </w:t>
      </w:r>
      <w:r>
        <w:rPr>
          <w:position w:val="1"/>
        </w:rPr>
        <w:t>have</w:t>
      </w:r>
      <w:r>
        <w:rPr>
          <w:spacing w:val="32"/>
          <w:position w:val="1"/>
        </w:rPr>
        <w:t xml:space="preserve"> </w:t>
      </w:r>
      <w:r>
        <w:rPr>
          <w:position w:val="1"/>
        </w:rPr>
        <w:t xml:space="preserve">completed </w:t>
      </w:r>
      <w:r>
        <w:t>specific training allowing them to drive the minibus is held in the office:</w:t>
      </w:r>
    </w:p>
    <w:p w14:paraId="5AF6FB91" w14:textId="77777777" w:rsidR="00886293" w:rsidRDefault="00DA5414">
      <w:pPr>
        <w:pStyle w:val="Heading2"/>
        <w:numPr>
          <w:ilvl w:val="0"/>
          <w:numId w:val="12"/>
        </w:numPr>
        <w:tabs>
          <w:tab w:val="left" w:pos="1310"/>
        </w:tabs>
        <w:spacing w:before="194"/>
        <w:ind w:left="1310" w:hanging="720"/>
      </w:pPr>
      <w:bookmarkStart w:id="32" w:name="_bookmark32"/>
      <w:bookmarkEnd w:id="32"/>
      <w:r>
        <w:t>School</w:t>
      </w:r>
      <w:r>
        <w:rPr>
          <w:spacing w:val="-4"/>
        </w:rPr>
        <w:t xml:space="preserve"> </w:t>
      </w:r>
      <w:r>
        <w:t>trips</w:t>
      </w:r>
      <w:r>
        <w:rPr>
          <w:spacing w:val="-6"/>
        </w:rPr>
        <w:t xml:space="preserve"> </w:t>
      </w:r>
      <w:r>
        <w:t>and</w:t>
      </w:r>
      <w:r>
        <w:rPr>
          <w:spacing w:val="-3"/>
        </w:rPr>
        <w:t xml:space="preserve"> </w:t>
      </w:r>
      <w:r>
        <w:rPr>
          <w:spacing w:val="-2"/>
        </w:rPr>
        <w:t>visits</w:t>
      </w:r>
    </w:p>
    <w:p w14:paraId="501DC384" w14:textId="77777777" w:rsidR="00886293" w:rsidRDefault="00DA5414">
      <w:pPr>
        <w:pStyle w:val="BodyText"/>
        <w:tabs>
          <w:tab w:val="left" w:pos="2071"/>
        </w:tabs>
        <w:spacing w:before="243" w:line="278" w:lineRule="auto"/>
        <w:ind w:right="584" w:hanging="718"/>
        <w:jc w:val="both"/>
      </w:pPr>
      <w:r>
        <w:rPr>
          <w:noProof/>
        </w:rPr>
        <w:drawing>
          <wp:inline distT="0" distB="0" distL="0" distR="0" wp14:anchorId="71BBA228" wp14:editId="4648D3DD">
            <wp:extent cx="296359" cy="105886"/>
            <wp:effectExtent l="0" t="0" r="0" b="0"/>
            <wp:docPr id="202" name="Image 20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2" name="Image 202"/>
                    <pic:cNvPicPr/>
                  </pic:nvPicPr>
                  <pic:blipFill>
                    <a:blip r:embed="rId203" cstate="print"/>
                    <a:stretch>
                      <a:fillRect/>
                    </a:stretch>
                  </pic:blipFill>
                  <pic:spPr>
                    <a:xfrm>
                      <a:off x="0" y="0"/>
                      <a:ext cx="296359" cy="105886"/>
                    </a:xfrm>
                    <a:prstGeom prst="rect">
                      <a:avLst/>
                    </a:prstGeom>
                  </pic:spPr>
                </pic:pic>
              </a:graphicData>
            </a:graphic>
          </wp:inline>
        </w:drawing>
      </w:r>
      <w:r>
        <w:rPr>
          <w:rFonts w:ascii="Times New Roman" w:hAnsi="Times New Roman"/>
          <w:position w:val="1"/>
          <w:sz w:val="20"/>
        </w:rPr>
        <w:tab/>
      </w:r>
      <w:r>
        <w:rPr>
          <w:position w:val="1"/>
        </w:rPr>
        <w:t xml:space="preserve">Health and safety policy and procedures concerning school trips and visits, </w:t>
      </w:r>
      <w:r>
        <w:t>including trips abroad, are contained in the school’s Educational Trips and Visits Policy.</w:t>
      </w:r>
    </w:p>
    <w:p w14:paraId="20E270A1" w14:textId="77777777" w:rsidR="00886293" w:rsidRDefault="00DA5414">
      <w:pPr>
        <w:pStyle w:val="Heading2"/>
        <w:numPr>
          <w:ilvl w:val="0"/>
          <w:numId w:val="12"/>
        </w:numPr>
        <w:tabs>
          <w:tab w:val="left" w:pos="1310"/>
        </w:tabs>
        <w:spacing w:before="197"/>
        <w:ind w:left="1310" w:hanging="720"/>
      </w:pPr>
      <w:bookmarkStart w:id="33" w:name="_bookmark33"/>
      <w:bookmarkEnd w:id="33"/>
      <w:r>
        <w:t>Manual</w:t>
      </w:r>
      <w:r>
        <w:rPr>
          <w:spacing w:val="-5"/>
        </w:rPr>
        <w:t xml:space="preserve"> </w:t>
      </w:r>
      <w:r>
        <w:rPr>
          <w:spacing w:val="-2"/>
        </w:rPr>
        <w:t>handling</w:t>
      </w:r>
    </w:p>
    <w:p w14:paraId="2A078384" w14:textId="77777777" w:rsidR="00886293" w:rsidRDefault="00DA5414">
      <w:pPr>
        <w:pStyle w:val="BodyText"/>
        <w:tabs>
          <w:tab w:val="left" w:pos="2071"/>
        </w:tabs>
        <w:spacing w:before="245" w:line="278" w:lineRule="auto"/>
        <w:ind w:right="587" w:hanging="718"/>
        <w:jc w:val="both"/>
      </w:pPr>
      <w:r>
        <w:rPr>
          <w:noProof/>
        </w:rPr>
        <w:drawing>
          <wp:inline distT="0" distB="0" distL="0" distR="0" wp14:anchorId="72F49E86" wp14:editId="2D726155">
            <wp:extent cx="296359" cy="105886"/>
            <wp:effectExtent l="0" t="0" r="0" b="0"/>
            <wp:docPr id="203" name="Image 20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3" name="Image 203"/>
                    <pic:cNvPicPr/>
                  </pic:nvPicPr>
                  <pic:blipFill>
                    <a:blip r:embed="rId204" cstate="print"/>
                    <a:stretch>
                      <a:fillRect/>
                    </a:stretch>
                  </pic:blipFill>
                  <pic:spPr>
                    <a:xfrm>
                      <a:off x="0" y="0"/>
                      <a:ext cx="296359" cy="105886"/>
                    </a:xfrm>
                    <a:prstGeom prst="rect">
                      <a:avLst/>
                    </a:prstGeom>
                  </pic:spPr>
                </pic:pic>
              </a:graphicData>
            </a:graphic>
          </wp:inline>
        </w:drawing>
      </w:r>
      <w:r>
        <w:rPr>
          <w:rFonts w:ascii="Times New Roman" w:hAnsi="Times New Roman"/>
          <w:position w:val="1"/>
          <w:sz w:val="20"/>
        </w:rPr>
        <w:tab/>
      </w:r>
      <w:r>
        <w:rPr>
          <w:position w:val="1"/>
        </w:rPr>
        <w:t xml:space="preserve">Manual handling can prove hazardous when it has the potential to cause a </w:t>
      </w:r>
      <w:r>
        <w:t>musculoskeletal</w:t>
      </w:r>
      <w:r>
        <w:rPr>
          <w:spacing w:val="-5"/>
        </w:rPr>
        <w:t xml:space="preserve"> </w:t>
      </w:r>
      <w:r>
        <w:t>disorder.</w:t>
      </w:r>
      <w:r>
        <w:rPr>
          <w:spacing w:val="-1"/>
        </w:rPr>
        <w:t xml:space="preserve"> </w:t>
      </w:r>
      <w:r>
        <w:t>This</w:t>
      </w:r>
      <w:r>
        <w:rPr>
          <w:spacing w:val="-5"/>
        </w:rPr>
        <w:t xml:space="preserve"> </w:t>
      </w:r>
      <w:r>
        <w:t>can</w:t>
      </w:r>
      <w:r>
        <w:rPr>
          <w:spacing w:val="-5"/>
        </w:rPr>
        <w:t xml:space="preserve"> </w:t>
      </w:r>
      <w:r>
        <w:t>be</w:t>
      </w:r>
      <w:r>
        <w:rPr>
          <w:spacing w:val="-5"/>
        </w:rPr>
        <w:t xml:space="preserve"> </w:t>
      </w:r>
      <w:r>
        <w:t>due</w:t>
      </w:r>
      <w:r>
        <w:rPr>
          <w:spacing w:val="-7"/>
        </w:rPr>
        <w:t xml:space="preserve"> </w:t>
      </w:r>
      <w:r>
        <w:t>to</w:t>
      </w:r>
      <w:r>
        <w:rPr>
          <w:spacing w:val="-5"/>
        </w:rPr>
        <w:t xml:space="preserve"> </w:t>
      </w:r>
      <w:r>
        <w:t>repetition</w:t>
      </w:r>
      <w:r>
        <w:rPr>
          <w:spacing w:val="-3"/>
        </w:rPr>
        <w:t xml:space="preserve"> </w:t>
      </w:r>
      <w:r>
        <w:t>of</w:t>
      </w:r>
      <w:r>
        <w:rPr>
          <w:spacing w:val="-4"/>
        </w:rPr>
        <w:t xml:space="preserve"> </w:t>
      </w:r>
      <w:r>
        <w:t>the</w:t>
      </w:r>
      <w:r>
        <w:rPr>
          <w:spacing w:val="-5"/>
        </w:rPr>
        <w:t xml:space="preserve"> </w:t>
      </w:r>
      <w:r>
        <w:t>action,</w:t>
      </w:r>
      <w:r>
        <w:rPr>
          <w:spacing w:val="-6"/>
        </w:rPr>
        <w:t xml:space="preserve"> </w:t>
      </w:r>
      <w:r>
        <w:t>the</w:t>
      </w:r>
      <w:r>
        <w:rPr>
          <w:spacing w:val="-5"/>
        </w:rPr>
        <w:t xml:space="preserve"> </w:t>
      </w:r>
      <w:r>
        <w:t>force and/or</w:t>
      </w:r>
      <w:r>
        <w:rPr>
          <w:spacing w:val="-9"/>
        </w:rPr>
        <w:t xml:space="preserve"> </w:t>
      </w:r>
      <w:r>
        <w:t>posture</w:t>
      </w:r>
      <w:r>
        <w:rPr>
          <w:spacing w:val="-9"/>
        </w:rPr>
        <w:t xml:space="preserve"> </w:t>
      </w:r>
      <w:r>
        <w:t>involved</w:t>
      </w:r>
      <w:r>
        <w:rPr>
          <w:spacing w:val="-10"/>
        </w:rPr>
        <w:t xml:space="preserve"> </w:t>
      </w:r>
      <w:r>
        <w:t>in</w:t>
      </w:r>
      <w:r>
        <w:rPr>
          <w:spacing w:val="-10"/>
        </w:rPr>
        <w:t xml:space="preserve"> </w:t>
      </w:r>
      <w:r>
        <w:t>the</w:t>
      </w:r>
      <w:r>
        <w:rPr>
          <w:spacing w:val="-10"/>
        </w:rPr>
        <w:t xml:space="preserve"> </w:t>
      </w:r>
      <w:r>
        <w:t>completion</w:t>
      </w:r>
      <w:r>
        <w:rPr>
          <w:spacing w:val="-10"/>
        </w:rPr>
        <w:t xml:space="preserve"> </w:t>
      </w:r>
      <w:r>
        <w:t>of</w:t>
      </w:r>
      <w:r>
        <w:rPr>
          <w:spacing w:val="-9"/>
        </w:rPr>
        <w:t xml:space="preserve"> </w:t>
      </w:r>
      <w:r>
        <w:t>a</w:t>
      </w:r>
      <w:r>
        <w:rPr>
          <w:spacing w:val="-10"/>
        </w:rPr>
        <w:t xml:space="preserve"> </w:t>
      </w:r>
      <w:r>
        <w:t>handling</w:t>
      </w:r>
      <w:r>
        <w:rPr>
          <w:spacing w:val="-10"/>
        </w:rPr>
        <w:t xml:space="preserve"> </w:t>
      </w:r>
      <w:r>
        <w:t>task,</w:t>
      </w:r>
      <w:r>
        <w:rPr>
          <w:spacing w:val="-9"/>
        </w:rPr>
        <w:t xml:space="preserve"> </w:t>
      </w:r>
      <w:r>
        <w:t>and/or</w:t>
      </w:r>
      <w:r>
        <w:rPr>
          <w:spacing w:val="-9"/>
        </w:rPr>
        <w:t xml:space="preserve"> </w:t>
      </w:r>
      <w:r>
        <w:t>a</w:t>
      </w:r>
      <w:r>
        <w:rPr>
          <w:spacing w:val="-10"/>
        </w:rPr>
        <w:t xml:space="preserve"> </w:t>
      </w:r>
      <w:r>
        <w:t xml:space="preserve">person’s ability to hold/grasp the </w:t>
      </w:r>
      <w:proofErr w:type="gramStart"/>
      <w:r>
        <w:t>particular item</w:t>
      </w:r>
      <w:proofErr w:type="gramEnd"/>
      <w:r>
        <w:t xml:space="preserve"> in a safe and balanced manner.</w:t>
      </w:r>
    </w:p>
    <w:p w14:paraId="7D4D2D2D" w14:textId="77777777" w:rsidR="00886293" w:rsidRDefault="00DA5414">
      <w:pPr>
        <w:pStyle w:val="BodyText"/>
        <w:tabs>
          <w:tab w:val="left" w:pos="2071"/>
        </w:tabs>
        <w:spacing w:before="190" w:line="278" w:lineRule="auto"/>
        <w:ind w:right="589" w:hanging="718"/>
        <w:jc w:val="both"/>
      </w:pPr>
      <w:r>
        <w:rPr>
          <w:noProof/>
        </w:rPr>
        <w:drawing>
          <wp:inline distT="0" distB="0" distL="0" distR="0" wp14:anchorId="180CCE07" wp14:editId="3E489558">
            <wp:extent cx="296359" cy="105886"/>
            <wp:effectExtent l="0" t="0" r="0" b="0"/>
            <wp:docPr id="204" name="Image 20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4" name="Image 204"/>
                    <pic:cNvPicPr/>
                  </pic:nvPicPr>
                  <pic:blipFill>
                    <a:blip r:embed="rId205"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proofErr w:type="gramStart"/>
      <w:r>
        <w:rPr>
          <w:position w:val="1"/>
        </w:rPr>
        <w:t>In order to</w:t>
      </w:r>
      <w:proofErr w:type="gramEnd"/>
      <w:r>
        <w:rPr>
          <w:position w:val="1"/>
        </w:rPr>
        <w:t xml:space="preserve"> manage these risks, we have adopted policies and procedures. </w:t>
      </w:r>
      <w:r>
        <w:t>Further information</w:t>
      </w:r>
      <w:r>
        <w:rPr>
          <w:spacing w:val="-1"/>
        </w:rPr>
        <w:t xml:space="preserve"> </w:t>
      </w:r>
      <w:r>
        <w:t>concerning</w:t>
      </w:r>
      <w:r>
        <w:rPr>
          <w:spacing w:val="-1"/>
        </w:rPr>
        <w:t xml:space="preserve"> </w:t>
      </w:r>
      <w:r>
        <w:t>the</w:t>
      </w:r>
      <w:r>
        <w:rPr>
          <w:spacing w:val="-3"/>
        </w:rPr>
        <w:t xml:space="preserve"> </w:t>
      </w:r>
      <w:r>
        <w:t>safe</w:t>
      </w:r>
      <w:r>
        <w:rPr>
          <w:spacing w:val="-2"/>
        </w:rPr>
        <w:t xml:space="preserve"> </w:t>
      </w:r>
      <w:r>
        <w:t>management</w:t>
      </w:r>
      <w:r>
        <w:rPr>
          <w:spacing w:val="-1"/>
        </w:rPr>
        <w:t xml:space="preserve"> </w:t>
      </w:r>
      <w:r>
        <w:t>of</w:t>
      </w:r>
      <w:r>
        <w:rPr>
          <w:spacing w:val="-2"/>
        </w:rPr>
        <w:t xml:space="preserve"> </w:t>
      </w:r>
      <w:r>
        <w:t>manual</w:t>
      </w:r>
      <w:r>
        <w:rPr>
          <w:spacing w:val="-1"/>
        </w:rPr>
        <w:t xml:space="preserve"> </w:t>
      </w:r>
      <w:r>
        <w:t>handling</w:t>
      </w:r>
      <w:r>
        <w:rPr>
          <w:spacing w:val="-3"/>
        </w:rPr>
        <w:t xml:space="preserve"> </w:t>
      </w:r>
      <w:r>
        <w:t>can be found in the Manual Handling Policy.</w:t>
      </w:r>
    </w:p>
    <w:p w14:paraId="14CB0977" w14:textId="77777777" w:rsidR="00886293" w:rsidRDefault="00DA5414">
      <w:pPr>
        <w:pStyle w:val="Heading2"/>
        <w:numPr>
          <w:ilvl w:val="0"/>
          <w:numId w:val="12"/>
        </w:numPr>
        <w:tabs>
          <w:tab w:val="left" w:pos="1310"/>
        </w:tabs>
        <w:spacing w:before="196"/>
        <w:ind w:left="1310" w:hanging="720"/>
      </w:pPr>
      <w:bookmarkStart w:id="34" w:name="_bookmark34"/>
      <w:bookmarkEnd w:id="34"/>
      <w:r>
        <w:t>Working</w:t>
      </w:r>
      <w:r>
        <w:rPr>
          <w:spacing w:val="-4"/>
        </w:rPr>
        <w:t xml:space="preserve"> </w:t>
      </w:r>
      <w:r>
        <w:t>at</w:t>
      </w:r>
      <w:r>
        <w:rPr>
          <w:spacing w:val="-7"/>
        </w:rPr>
        <w:t xml:space="preserve"> </w:t>
      </w:r>
      <w:r>
        <w:rPr>
          <w:spacing w:val="-2"/>
        </w:rPr>
        <w:t>heights</w:t>
      </w:r>
    </w:p>
    <w:p w14:paraId="4C36E648" w14:textId="77777777" w:rsidR="00886293" w:rsidRDefault="00DA5414">
      <w:pPr>
        <w:pStyle w:val="BodyText"/>
        <w:tabs>
          <w:tab w:val="left" w:pos="2071"/>
        </w:tabs>
        <w:spacing w:before="245" w:line="280" w:lineRule="auto"/>
        <w:ind w:right="588" w:hanging="718"/>
        <w:jc w:val="both"/>
      </w:pPr>
      <w:r>
        <w:rPr>
          <w:noProof/>
        </w:rPr>
        <w:drawing>
          <wp:inline distT="0" distB="0" distL="0" distR="0" wp14:anchorId="019630A8" wp14:editId="79D54EC8">
            <wp:extent cx="296359" cy="105886"/>
            <wp:effectExtent l="0" t="0" r="0" b="0"/>
            <wp:docPr id="205" name="Image 20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5" name="Image 205"/>
                    <pic:cNvPicPr/>
                  </pic:nvPicPr>
                  <pic:blipFill>
                    <a:blip r:embed="rId206"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Policy and procedures concerning employees working at heights are </w:t>
      </w:r>
      <w:r>
        <w:t>addressed in the Working at Heights Policy.</w:t>
      </w:r>
    </w:p>
    <w:p w14:paraId="712D4001" w14:textId="77777777" w:rsidR="00886293" w:rsidRDefault="00DA5414">
      <w:pPr>
        <w:pStyle w:val="BodyText"/>
        <w:tabs>
          <w:tab w:val="left" w:pos="2071"/>
        </w:tabs>
        <w:spacing w:before="191" w:line="278" w:lineRule="auto"/>
        <w:ind w:right="587" w:hanging="718"/>
        <w:jc w:val="both"/>
      </w:pPr>
      <w:r>
        <w:rPr>
          <w:noProof/>
        </w:rPr>
        <w:drawing>
          <wp:inline distT="0" distB="0" distL="0" distR="0" wp14:anchorId="073C3FE1" wp14:editId="2D6B4513">
            <wp:extent cx="296359" cy="105886"/>
            <wp:effectExtent l="0" t="0" r="0" b="0"/>
            <wp:docPr id="206" name="Image 20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6" name="Image 206"/>
                    <pic:cNvPicPr/>
                  </pic:nvPicPr>
                  <pic:blipFill>
                    <a:blip r:embed="rId207"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Staff members are required to sign statements confirming that they have </w:t>
      </w:r>
      <w:r>
        <w:t xml:space="preserve">received, read and understood the policy, prior to being allowed to work at </w:t>
      </w:r>
      <w:r>
        <w:rPr>
          <w:spacing w:val="-2"/>
        </w:rPr>
        <w:t>heights.</w:t>
      </w:r>
    </w:p>
    <w:p w14:paraId="6FFD5D1F" w14:textId="77777777" w:rsidR="00886293" w:rsidRDefault="00DA5414">
      <w:pPr>
        <w:pStyle w:val="Heading2"/>
        <w:numPr>
          <w:ilvl w:val="0"/>
          <w:numId w:val="12"/>
        </w:numPr>
        <w:tabs>
          <w:tab w:val="left" w:pos="1310"/>
        </w:tabs>
        <w:spacing w:before="197"/>
        <w:ind w:left="1310" w:hanging="720"/>
      </w:pPr>
      <w:bookmarkStart w:id="35" w:name="_bookmark35"/>
      <w:bookmarkEnd w:id="35"/>
      <w:r>
        <w:t>Lone</w:t>
      </w:r>
      <w:r>
        <w:rPr>
          <w:spacing w:val="-4"/>
        </w:rPr>
        <w:t xml:space="preserve"> </w:t>
      </w:r>
      <w:r>
        <w:rPr>
          <w:spacing w:val="-2"/>
        </w:rPr>
        <w:t>working</w:t>
      </w:r>
    </w:p>
    <w:p w14:paraId="65EA6AB7" w14:textId="77777777" w:rsidR="00886293" w:rsidRDefault="00DA5414">
      <w:pPr>
        <w:pStyle w:val="BodyText"/>
        <w:tabs>
          <w:tab w:val="left" w:pos="2071"/>
        </w:tabs>
        <w:spacing w:before="242" w:line="283" w:lineRule="auto"/>
        <w:ind w:right="587" w:hanging="718"/>
        <w:jc w:val="both"/>
      </w:pPr>
      <w:r>
        <w:rPr>
          <w:noProof/>
        </w:rPr>
        <w:drawing>
          <wp:inline distT="0" distB="0" distL="0" distR="0" wp14:anchorId="0745B56F" wp14:editId="184E1A66">
            <wp:extent cx="296359" cy="105886"/>
            <wp:effectExtent l="0" t="0" r="0" b="0"/>
            <wp:docPr id="207" name="Image 20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7" name="Image 207"/>
                    <pic:cNvPicPr/>
                  </pic:nvPicPr>
                  <pic:blipFill>
                    <a:blip r:embed="rId208" cstate="print"/>
                    <a:stretch>
                      <a:fillRect/>
                    </a:stretch>
                  </pic:blipFill>
                  <pic:spPr>
                    <a:xfrm>
                      <a:off x="0" y="0"/>
                      <a:ext cx="296359" cy="105886"/>
                    </a:xfrm>
                    <a:prstGeom prst="rect">
                      <a:avLst/>
                    </a:prstGeom>
                  </pic:spPr>
                </pic:pic>
              </a:graphicData>
            </a:graphic>
          </wp:inline>
        </w:drawing>
      </w:r>
      <w:r>
        <w:rPr>
          <w:rFonts w:ascii="Times New Roman" w:hAnsi="Times New Roman"/>
          <w:position w:val="1"/>
          <w:sz w:val="20"/>
        </w:rPr>
        <w:tab/>
      </w:r>
      <w:proofErr w:type="gramStart"/>
      <w:r>
        <w:rPr>
          <w:position w:val="1"/>
        </w:rPr>
        <w:t>Policy</w:t>
      </w:r>
      <w:proofErr w:type="gramEnd"/>
      <w:r>
        <w:rPr>
          <w:position w:val="1"/>
        </w:rPr>
        <w:t xml:space="preserve"> and procedures concerning employees’ lone </w:t>
      </w:r>
      <w:proofErr w:type="gramStart"/>
      <w:r>
        <w:rPr>
          <w:position w:val="1"/>
        </w:rPr>
        <w:t>working</w:t>
      </w:r>
      <w:proofErr w:type="gramEnd"/>
      <w:r>
        <w:rPr>
          <w:position w:val="1"/>
        </w:rPr>
        <w:t xml:space="preserve"> are addressed in </w:t>
      </w:r>
      <w:r>
        <w:t>the Lone Working Policy.</w:t>
      </w:r>
    </w:p>
    <w:p w14:paraId="6D0CE371" w14:textId="77777777" w:rsidR="00886293" w:rsidRDefault="00DA5414">
      <w:pPr>
        <w:pStyle w:val="BodyText"/>
        <w:tabs>
          <w:tab w:val="left" w:pos="2071"/>
        </w:tabs>
        <w:spacing w:before="185" w:line="280" w:lineRule="auto"/>
        <w:ind w:right="584" w:hanging="718"/>
        <w:jc w:val="both"/>
      </w:pPr>
      <w:r>
        <w:rPr>
          <w:noProof/>
        </w:rPr>
        <w:drawing>
          <wp:inline distT="0" distB="0" distL="0" distR="0" wp14:anchorId="075781F1" wp14:editId="4320A795">
            <wp:extent cx="296359" cy="105886"/>
            <wp:effectExtent l="0" t="0" r="0" b="0"/>
            <wp:docPr id="208" name="Image 20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8" name="Image 208"/>
                    <pic:cNvPicPr/>
                  </pic:nvPicPr>
                  <pic:blipFill>
                    <a:blip r:embed="rId209"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Policy and procedures concerning lone working outside of the school site are </w:t>
      </w:r>
      <w:r>
        <w:t>addressed in the Lone Working Policy.</w:t>
      </w:r>
    </w:p>
    <w:p w14:paraId="227E54A6" w14:textId="77777777" w:rsidR="00886293" w:rsidRDefault="00DA5414">
      <w:pPr>
        <w:pStyle w:val="BodyText"/>
        <w:tabs>
          <w:tab w:val="left" w:pos="2071"/>
        </w:tabs>
        <w:spacing w:before="191" w:line="278" w:lineRule="auto"/>
        <w:ind w:right="587" w:hanging="718"/>
        <w:jc w:val="both"/>
      </w:pPr>
      <w:r>
        <w:rPr>
          <w:noProof/>
        </w:rPr>
        <w:drawing>
          <wp:inline distT="0" distB="0" distL="0" distR="0" wp14:anchorId="56C9DF56" wp14:editId="1989C8C7">
            <wp:extent cx="296359" cy="105886"/>
            <wp:effectExtent l="0" t="0" r="0" b="0"/>
            <wp:docPr id="209" name="Image 2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9" name="Image 209"/>
                    <pic:cNvPicPr/>
                  </pic:nvPicPr>
                  <pic:blipFill>
                    <a:blip r:embed="rId210"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Staff members are required to sign statements confirming that they have </w:t>
      </w:r>
      <w:r>
        <w:t xml:space="preserve">received, read and understood the relevant policy/policies, prior to being allowed to undertake lone </w:t>
      </w:r>
      <w:proofErr w:type="gramStart"/>
      <w:r>
        <w:t>working</w:t>
      </w:r>
      <w:proofErr w:type="gramEnd"/>
      <w:r>
        <w:t>.</w:t>
      </w:r>
    </w:p>
    <w:p w14:paraId="63821BAD" w14:textId="77777777" w:rsidR="00886293" w:rsidRDefault="00886293">
      <w:pPr>
        <w:pStyle w:val="BodyText"/>
        <w:spacing w:line="278" w:lineRule="auto"/>
        <w:jc w:val="both"/>
        <w:sectPr w:rsidR="00886293">
          <w:pgSz w:w="11910" w:h="16840"/>
          <w:pgMar w:top="134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116C9E9B" w14:textId="77777777" w:rsidR="00886293" w:rsidRDefault="00DA5414">
      <w:pPr>
        <w:pStyle w:val="Heading2"/>
        <w:numPr>
          <w:ilvl w:val="0"/>
          <w:numId w:val="12"/>
        </w:numPr>
        <w:tabs>
          <w:tab w:val="left" w:pos="1310"/>
        </w:tabs>
        <w:ind w:left="1310" w:hanging="720"/>
      </w:pPr>
      <w:bookmarkStart w:id="36" w:name="_bookmark36"/>
      <w:bookmarkEnd w:id="36"/>
      <w:r>
        <w:lastRenderedPageBreak/>
        <w:t>Workplace</w:t>
      </w:r>
      <w:r>
        <w:rPr>
          <w:spacing w:val="-8"/>
        </w:rPr>
        <w:t xml:space="preserve"> </w:t>
      </w:r>
      <w:r>
        <w:t>health</w:t>
      </w:r>
      <w:r>
        <w:rPr>
          <w:spacing w:val="-8"/>
        </w:rPr>
        <w:t xml:space="preserve"> </w:t>
      </w:r>
      <w:r>
        <w:t>and</w:t>
      </w:r>
      <w:r>
        <w:rPr>
          <w:spacing w:val="-3"/>
        </w:rPr>
        <w:t xml:space="preserve"> </w:t>
      </w:r>
      <w:r>
        <w:t>safety:</w:t>
      </w:r>
      <w:r>
        <w:rPr>
          <w:spacing w:val="-8"/>
        </w:rPr>
        <w:t xml:space="preserve"> </w:t>
      </w:r>
      <w:r>
        <w:t>stress</w:t>
      </w:r>
      <w:r>
        <w:rPr>
          <w:spacing w:val="-7"/>
        </w:rPr>
        <w:t xml:space="preserve"> </w:t>
      </w:r>
      <w:r>
        <w:rPr>
          <w:spacing w:val="-2"/>
        </w:rPr>
        <w:t>management</w:t>
      </w:r>
    </w:p>
    <w:p w14:paraId="0F0D6339" w14:textId="77777777" w:rsidR="00886293" w:rsidRDefault="00DA5414">
      <w:pPr>
        <w:pStyle w:val="BodyText"/>
        <w:tabs>
          <w:tab w:val="left" w:pos="2071"/>
        </w:tabs>
        <w:spacing w:before="246" w:line="276" w:lineRule="auto"/>
        <w:ind w:right="583" w:hanging="718"/>
        <w:jc w:val="both"/>
      </w:pPr>
      <w:r>
        <w:rPr>
          <w:noProof/>
        </w:rPr>
        <w:drawing>
          <wp:inline distT="0" distB="0" distL="0" distR="0" wp14:anchorId="55E8284C" wp14:editId="465ED9AE">
            <wp:extent cx="296359" cy="105886"/>
            <wp:effectExtent l="0" t="0" r="0" b="0"/>
            <wp:docPr id="210" name="Image 2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 name="Image 210"/>
                    <pic:cNvPicPr/>
                  </pic:nvPicPr>
                  <pic:blipFill>
                    <a:blip r:embed="rId211"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Staff will be aware of the symptoms of stress, including sleeping problems, </w:t>
      </w:r>
      <w:r>
        <w:t>dietary</w:t>
      </w:r>
      <w:r>
        <w:rPr>
          <w:spacing w:val="-8"/>
        </w:rPr>
        <w:t xml:space="preserve"> </w:t>
      </w:r>
      <w:r>
        <w:t>problems,</w:t>
      </w:r>
      <w:r>
        <w:rPr>
          <w:spacing w:val="-10"/>
        </w:rPr>
        <w:t xml:space="preserve"> </w:t>
      </w:r>
      <w:r>
        <w:t>mood</w:t>
      </w:r>
      <w:r>
        <w:rPr>
          <w:spacing w:val="-10"/>
        </w:rPr>
        <w:t xml:space="preserve"> </w:t>
      </w:r>
      <w:r>
        <w:t>swings,</w:t>
      </w:r>
      <w:r>
        <w:rPr>
          <w:spacing w:val="-7"/>
        </w:rPr>
        <w:t xml:space="preserve"> </w:t>
      </w:r>
      <w:proofErr w:type="gramStart"/>
      <w:r>
        <w:t>feeling</w:t>
      </w:r>
      <w:r>
        <w:rPr>
          <w:spacing w:val="-9"/>
        </w:rPr>
        <w:t xml:space="preserve"> </w:t>
      </w:r>
      <w:r>
        <w:t>lethargic</w:t>
      </w:r>
      <w:proofErr w:type="gramEnd"/>
      <w:r>
        <w:t>,</w:t>
      </w:r>
      <w:r>
        <w:rPr>
          <w:spacing w:val="-10"/>
        </w:rPr>
        <w:t xml:space="preserve"> </w:t>
      </w:r>
      <w:r>
        <w:t>fatigue,</w:t>
      </w:r>
      <w:r>
        <w:rPr>
          <w:spacing w:val="-9"/>
        </w:rPr>
        <w:t xml:space="preserve"> </w:t>
      </w:r>
      <w:r>
        <w:t>emotional</w:t>
      </w:r>
      <w:r>
        <w:rPr>
          <w:spacing w:val="-9"/>
        </w:rPr>
        <w:t xml:space="preserve"> </w:t>
      </w:r>
      <w:r>
        <w:t>problems, chest</w:t>
      </w:r>
      <w:r>
        <w:rPr>
          <w:spacing w:val="-1"/>
        </w:rPr>
        <w:t xml:space="preserve"> </w:t>
      </w:r>
      <w:r>
        <w:t>pains and</w:t>
      </w:r>
      <w:r>
        <w:rPr>
          <w:spacing w:val="-3"/>
        </w:rPr>
        <w:t xml:space="preserve"> </w:t>
      </w:r>
      <w:r>
        <w:t>elevated</w:t>
      </w:r>
      <w:r>
        <w:rPr>
          <w:spacing w:val="-3"/>
        </w:rPr>
        <w:t xml:space="preserve"> </w:t>
      </w:r>
      <w:r>
        <w:t>heart</w:t>
      </w:r>
      <w:r>
        <w:rPr>
          <w:spacing w:val="-1"/>
        </w:rPr>
        <w:t xml:space="preserve"> </w:t>
      </w:r>
      <w:r>
        <w:t>rate,</w:t>
      </w:r>
      <w:r>
        <w:rPr>
          <w:spacing w:val="-1"/>
        </w:rPr>
        <w:t xml:space="preserve"> </w:t>
      </w:r>
      <w:r>
        <w:t>lack of</w:t>
      </w:r>
      <w:r>
        <w:rPr>
          <w:spacing w:val="-1"/>
        </w:rPr>
        <w:t xml:space="preserve"> </w:t>
      </w:r>
      <w:r>
        <w:t>focus,</w:t>
      </w:r>
      <w:r>
        <w:rPr>
          <w:spacing w:val="-1"/>
        </w:rPr>
        <w:t xml:space="preserve"> </w:t>
      </w:r>
      <w:r>
        <w:t>inability to</w:t>
      </w:r>
      <w:r>
        <w:rPr>
          <w:spacing w:val="-3"/>
        </w:rPr>
        <w:t xml:space="preserve"> </w:t>
      </w:r>
      <w:r>
        <w:t>concentrate and increased sweating. Staff members who suffer from any of these symptoms are advised to consult their GP as soon as possible.</w:t>
      </w:r>
    </w:p>
    <w:p w14:paraId="0FA43D0E" w14:textId="77777777" w:rsidR="00886293" w:rsidRDefault="00DA5414">
      <w:pPr>
        <w:pStyle w:val="Heading2"/>
        <w:numPr>
          <w:ilvl w:val="0"/>
          <w:numId w:val="12"/>
        </w:numPr>
        <w:tabs>
          <w:tab w:val="left" w:pos="1310"/>
        </w:tabs>
        <w:spacing w:before="202"/>
        <w:ind w:left="1310" w:hanging="720"/>
      </w:pPr>
      <w:bookmarkStart w:id="37" w:name="_bookmark37"/>
      <w:bookmarkEnd w:id="37"/>
      <w:r>
        <w:t>Workplace</w:t>
      </w:r>
      <w:r>
        <w:rPr>
          <w:spacing w:val="-10"/>
        </w:rPr>
        <w:t xml:space="preserve"> </w:t>
      </w:r>
      <w:r>
        <w:t>health</w:t>
      </w:r>
      <w:r>
        <w:rPr>
          <w:spacing w:val="-8"/>
        </w:rPr>
        <w:t xml:space="preserve"> </w:t>
      </w:r>
      <w:r>
        <w:t>and</w:t>
      </w:r>
      <w:r>
        <w:rPr>
          <w:spacing w:val="-4"/>
        </w:rPr>
        <w:t xml:space="preserve"> </w:t>
      </w:r>
      <w:r>
        <w:t>safety:</w:t>
      </w:r>
      <w:r>
        <w:rPr>
          <w:spacing w:val="-8"/>
        </w:rPr>
        <w:t xml:space="preserve"> </w:t>
      </w:r>
      <w:r>
        <w:t>display</w:t>
      </w:r>
      <w:r>
        <w:rPr>
          <w:spacing w:val="-4"/>
        </w:rPr>
        <w:t xml:space="preserve"> </w:t>
      </w:r>
      <w:r>
        <w:rPr>
          <w:spacing w:val="-2"/>
        </w:rPr>
        <w:t>equipment</w:t>
      </w:r>
    </w:p>
    <w:p w14:paraId="2AC6F02B" w14:textId="77777777" w:rsidR="00886293" w:rsidRDefault="00DA5414">
      <w:pPr>
        <w:pStyle w:val="BodyText"/>
        <w:tabs>
          <w:tab w:val="left" w:pos="2071"/>
        </w:tabs>
        <w:spacing w:before="246" w:line="278" w:lineRule="auto"/>
        <w:ind w:right="585" w:hanging="718"/>
        <w:jc w:val="both"/>
      </w:pPr>
      <w:r>
        <w:rPr>
          <w:noProof/>
        </w:rPr>
        <w:drawing>
          <wp:inline distT="0" distB="0" distL="0" distR="0" wp14:anchorId="3FD1BB88" wp14:editId="6C1429A5">
            <wp:extent cx="296359" cy="105886"/>
            <wp:effectExtent l="0" t="0" r="0" b="0"/>
            <wp:docPr id="211" name="Image 2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 name="Image 211"/>
                    <pic:cNvPicPr/>
                  </pic:nvPicPr>
                  <pic:blipFill>
                    <a:blip r:embed="rId212"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Display screen assessments will be carried out by the LA health and safety </w:t>
      </w:r>
      <w:r>
        <w:t>officer for teaching staff and administrative staff who regularly use laptops or desktops computers.</w:t>
      </w:r>
    </w:p>
    <w:p w14:paraId="2CF8704C" w14:textId="77777777" w:rsidR="00886293" w:rsidRDefault="00DA5414">
      <w:pPr>
        <w:pStyle w:val="Heading2"/>
        <w:numPr>
          <w:ilvl w:val="0"/>
          <w:numId w:val="12"/>
        </w:numPr>
        <w:tabs>
          <w:tab w:val="left" w:pos="1310"/>
        </w:tabs>
        <w:spacing w:before="197"/>
        <w:ind w:left="1310" w:hanging="720"/>
      </w:pPr>
      <w:bookmarkStart w:id="38" w:name="_bookmark38"/>
      <w:bookmarkEnd w:id="38"/>
      <w:r>
        <w:t>Monitoring</w:t>
      </w:r>
      <w:r>
        <w:rPr>
          <w:spacing w:val="-8"/>
        </w:rPr>
        <w:t xml:space="preserve"> </w:t>
      </w:r>
      <w:r>
        <w:t>and</w:t>
      </w:r>
      <w:r>
        <w:rPr>
          <w:spacing w:val="-8"/>
        </w:rPr>
        <w:t xml:space="preserve"> </w:t>
      </w:r>
      <w:r>
        <w:rPr>
          <w:spacing w:val="-2"/>
        </w:rPr>
        <w:t>review</w:t>
      </w:r>
    </w:p>
    <w:p w14:paraId="51F8E2CF" w14:textId="77777777" w:rsidR="00886293" w:rsidRDefault="00DA5414">
      <w:pPr>
        <w:pStyle w:val="BodyText"/>
        <w:tabs>
          <w:tab w:val="left" w:pos="2071"/>
        </w:tabs>
        <w:spacing w:before="242" w:line="278" w:lineRule="auto"/>
        <w:ind w:right="584" w:hanging="718"/>
        <w:jc w:val="both"/>
      </w:pPr>
      <w:r>
        <w:rPr>
          <w:noProof/>
        </w:rPr>
        <w:drawing>
          <wp:inline distT="0" distB="0" distL="0" distR="0" wp14:anchorId="5C8E8597" wp14:editId="62A7EC5D">
            <wp:extent cx="296359" cy="105886"/>
            <wp:effectExtent l="0" t="0" r="0" b="0"/>
            <wp:docPr id="212" name="Image 2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2" name="Image 212"/>
                    <pic:cNvPicPr/>
                  </pic:nvPicPr>
                  <pic:blipFill>
                    <a:blip r:embed="rId213"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 xml:space="preserve">The effectiveness of this policy will be monitored continually by the </w:t>
      </w:r>
      <w:r>
        <w:t>headteacher and the governing board. Any necessary amendments may be made immediately.</w:t>
      </w:r>
    </w:p>
    <w:p w14:paraId="5421F8D0" w14:textId="77777777" w:rsidR="00886293" w:rsidRDefault="00DA5414">
      <w:pPr>
        <w:pStyle w:val="BodyText"/>
        <w:tabs>
          <w:tab w:val="left" w:pos="2071"/>
        </w:tabs>
        <w:spacing w:before="195"/>
        <w:ind w:left="1353"/>
        <w:rPr>
          <w:position w:val="1"/>
        </w:rPr>
      </w:pPr>
      <w:r>
        <w:rPr>
          <w:noProof/>
        </w:rPr>
        <w:drawing>
          <wp:inline distT="0" distB="0" distL="0" distR="0" wp14:anchorId="5F2384F3" wp14:editId="70B03DF5">
            <wp:extent cx="296359" cy="105886"/>
            <wp:effectExtent l="0" t="0" r="0" b="0"/>
            <wp:docPr id="213" name="Image 2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3" name="Image 213"/>
                    <pic:cNvPicPr/>
                  </pic:nvPicPr>
                  <pic:blipFill>
                    <a:blip r:embed="rId214"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The</w:t>
      </w:r>
      <w:r>
        <w:rPr>
          <w:spacing w:val="-4"/>
          <w:position w:val="1"/>
        </w:rPr>
        <w:t xml:space="preserve"> </w:t>
      </w:r>
      <w:r>
        <w:rPr>
          <w:position w:val="1"/>
        </w:rPr>
        <w:t>next</w:t>
      </w:r>
      <w:r>
        <w:rPr>
          <w:spacing w:val="-5"/>
          <w:position w:val="1"/>
        </w:rPr>
        <w:t xml:space="preserve"> </w:t>
      </w:r>
      <w:r>
        <w:rPr>
          <w:position w:val="1"/>
        </w:rPr>
        <w:t>scheduled</w:t>
      </w:r>
      <w:r>
        <w:rPr>
          <w:spacing w:val="-5"/>
          <w:position w:val="1"/>
        </w:rPr>
        <w:t xml:space="preserve"> </w:t>
      </w:r>
      <w:r>
        <w:rPr>
          <w:position w:val="1"/>
        </w:rPr>
        <w:t>review</w:t>
      </w:r>
      <w:r>
        <w:rPr>
          <w:spacing w:val="-4"/>
          <w:position w:val="1"/>
        </w:rPr>
        <w:t xml:space="preserve"> </w:t>
      </w:r>
      <w:r>
        <w:rPr>
          <w:position w:val="1"/>
        </w:rPr>
        <w:t>date</w:t>
      </w:r>
      <w:r>
        <w:rPr>
          <w:spacing w:val="-6"/>
          <w:position w:val="1"/>
        </w:rPr>
        <w:t xml:space="preserve"> </w:t>
      </w:r>
      <w:r>
        <w:rPr>
          <w:position w:val="1"/>
        </w:rPr>
        <w:t>for</w:t>
      </w:r>
      <w:r>
        <w:rPr>
          <w:spacing w:val="-7"/>
          <w:position w:val="1"/>
        </w:rPr>
        <w:t xml:space="preserve"> </w:t>
      </w:r>
      <w:r>
        <w:rPr>
          <w:position w:val="1"/>
        </w:rPr>
        <w:t>this</w:t>
      </w:r>
      <w:r>
        <w:rPr>
          <w:spacing w:val="-3"/>
          <w:position w:val="1"/>
        </w:rPr>
        <w:t xml:space="preserve"> </w:t>
      </w:r>
      <w:r>
        <w:rPr>
          <w:position w:val="1"/>
        </w:rPr>
        <w:t>policy</w:t>
      </w:r>
      <w:r>
        <w:rPr>
          <w:spacing w:val="-2"/>
          <w:position w:val="1"/>
        </w:rPr>
        <w:t xml:space="preserve"> </w:t>
      </w:r>
      <w:r>
        <w:rPr>
          <w:position w:val="1"/>
        </w:rPr>
        <w:t>is</w:t>
      </w:r>
      <w:r>
        <w:rPr>
          <w:spacing w:val="-4"/>
          <w:position w:val="1"/>
        </w:rPr>
        <w:t xml:space="preserve"> </w:t>
      </w:r>
      <w:r>
        <w:rPr>
          <w:position w:val="1"/>
        </w:rPr>
        <w:t>April</w:t>
      </w:r>
      <w:r>
        <w:rPr>
          <w:spacing w:val="-4"/>
          <w:position w:val="1"/>
        </w:rPr>
        <w:t xml:space="preserve"> </w:t>
      </w:r>
      <w:r>
        <w:rPr>
          <w:spacing w:val="-2"/>
          <w:position w:val="1"/>
        </w:rPr>
        <w:t>2025.</w:t>
      </w:r>
    </w:p>
    <w:p w14:paraId="365326B2" w14:textId="77777777" w:rsidR="00886293" w:rsidRDefault="00DA5414">
      <w:pPr>
        <w:pStyle w:val="BodyText"/>
        <w:tabs>
          <w:tab w:val="left" w:pos="2071"/>
        </w:tabs>
        <w:spacing w:before="237" w:line="280" w:lineRule="auto"/>
        <w:ind w:right="586" w:hanging="718"/>
        <w:jc w:val="both"/>
      </w:pPr>
      <w:r>
        <w:rPr>
          <w:noProof/>
        </w:rPr>
        <w:drawing>
          <wp:inline distT="0" distB="0" distL="0" distR="0" wp14:anchorId="3445DE7C" wp14:editId="777505E6">
            <wp:extent cx="296359" cy="105886"/>
            <wp:effectExtent l="0" t="0" r="0" b="0"/>
            <wp:docPr id="214" name="Image 2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4" name="Image 214"/>
                    <pic:cNvPicPr/>
                  </pic:nvPicPr>
                  <pic:blipFill>
                    <a:blip r:embed="rId215" cstate="print"/>
                    <a:stretch>
                      <a:fillRect/>
                    </a:stretch>
                  </pic:blipFill>
                  <pic:spPr>
                    <a:xfrm>
                      <a:off x="0" y="0"/>
                      <a:ext cx="296359" cy="105886"/>
                    </a:xfrm>
                    <a:prstGeom prst="rect">
                      <a:avLst/>
                    </a:prstGeom>
                  </pic:spPr>
                </pic:pic>
              </a:graphicData>
            </a:graphic>
          </wp:inline>
        </w:drawing>
      </w:r>
      <w:r>
        <w:rPr>
          <w:rFonts w:ascii="Times New Roman"/>
          <w:position w:val="1"/>
          <w:sz w:val="20"/>
        </w:rPr>
        <w:tab/>
      </w:r>
      <w:r>
        <w:rPr>
          <w:position w:val="1"/>
        </w:rPr>
        <w:t>The</w:t>
      </w:r>
      <w:r>
        <w:rPr>
          <w:spacing w:val="-16"/>
          <w:position w:val="1"/>
        </w:rPr>
        <w:t xml:space="preserve"> </w:t>
      </w:r>
      <w:r>
        <w:rPr>
          <w:position w:val="1"/>
        </w:rPr>
        <w:t>school</w:t>
      </w:r>
      <w:r>
        <w:rPr>
          <w:spacing w:val="-15"/>
          <w:position w:val="1"/>
        </w:rPr>
        <w:t xml:space="preserve"> </w:t>
      </w:r>
      <w:r>
        <w:rPr>
          <w:position w:val="1"/>
        </w:rPr>
        <w:t>will</w:t>
      </w:r>
      <w:r>
        <w:rPr>
          <w:spacing w:val="-15"/>
          <w:position w:val="1"/>
        </w:rPr>
        <w:t xml:space="preserve"> </w:t>
      </w:r>
      <w:r>
        <w:rPr>
          <w:position w:val="1"/>
        </w:rPr>
        <w:t>establish</w:t>
      </w:r>
      <w:r>
        <w:rPr>
          <w:spacing w:val="-16"/>
          <w:position w:val="1"/>
        </w:rPr>
        <w:t xml:space="preserve"> </w:t>
      </w:r>
      <w:r>
        <w:rPr>
          <w:position w:val="1"/>
        </w:rPr>
        <w:t>a</w:t>
      </w:r>
      <w:r>
        <w:rPr>
          <w:spacing w:val="-15"/>
          <w:position w:val="1"/>
        </w:rPr>
        <w:t xml:space="preserve"> </w:t>
      </w:r>
      <w:r>
        <w:rPr>
          <w:position w:val="1"/>
        </w:rPr>
        <w:t>monitoring</w:t>
      </w:r>
      <w:r>
        <w:rPr>
          <w:spacing w:val="-15"/>
          <w:position w:val="1"/>
        </w:rPr>
        <w:t xml:space="preserve"> </w:t>
      </w:r>
      <w:r>
        <w:rPr>
          <w:position w:val="1"/>
        </w:rPr>
        <w:t>system</w:t>
      </w:r>
      <w:r>
        <w:rPr>
          <w:spacing w:val="-15"/>
          <w:position w:val="1"/>
        </w:rPr>
        <w:t xml:space="preserve"> </w:t>
      </w:r>
      <w:r>
        <w:rPr>
          <w:position w:val="1"/>
        </w:rPr>
        <w:t>that</w:t>
      </w:r>
      <w:r>
        <w:rPr>
          <w:spacing w:val="-16"/>
          <w:position w:val="1"/>
        </w:rPr>
        <w:t xml:space="preserve"> </w:t>
      </w:r>
      <w:r>
        <w:rPr>
          <w:position w:val="1"/>
        </w:rPr>
        <w:t>is</w:t>
      </w:r>
      <w:r>
        <w:rPr>
          <w:spacing w:val="-15"/>
          <w:position w:val="1"/>
        </w:rPr>
        <w:t xml:space="preserve"> </w:t>
      </w:r>
      <w:r>
        <w:rPr>
          <w:position w:val="1"/>
        </w:rPr>
        <w:t>backed</w:t>
      </w:r>
      <w:r>
        <w:rPr>
          <w:spacing w:val="-15"/>
          <w:position w:val="1"/>
        </w:rPr>
        <w:t xml:space="preserve"> </w:t>
      </w:r>
      <w:r>
        <w:rPr>
          <w:position w:val="1"/>
        </w:rPr>
        <w:t>up</w:t>
      </w:r>
      <w:r>
        <w:rPr>
          <w:spacing w:val="-16"/>
          <w:position w:val="1"/>
        </w:rPr>
        <w:t xml:space="preserve"> </w:t>
      </w:r>
      <w:r>
        <w:rPr>
          <w:position w:val="1"/>
        </w:rPr>
        <w:t>by</w:t>
      </w:r>
      <w:r>
        <w:rPr>
          <w:spacing w:val="-15"/>
          <w:position w:val="1"/>
        </w:rPr>
        <w:t xml:space="preserve"> </w:t>
      </w:r>
      <w:r>
        <w:rPr>
          <w:position w:val="1"/>
        </w:rPr>
        <w:t xml:space="preserve">performance </w:t>
      </w:r>
      <w:r>
        <w:t>measures and this will be reviewed following an incident.</w:t>
      </w:r>
    </w:p>
    <w:p w14:paraId="2F003A0E" w14:textId="77777777" w:rsidR="00886293" w:rsidRDefault="00886293">
      <w:pPr>
        <w:pStyle w:val="BodyText"/>
        <w:spacing w:line="280" w:lineRule="auto"/>
        <w:jc w:val="both"/>
        <w:sectPr w:rsidR="00886293">
          <w:pgSz w:w="11910" w:h="16840"/>
          <w:pgMar w:top="1360" w:right="850" w:bottom="280" w:left="850" w:header="720" w:footer="720" w:gutter="0"/>
          <w:pgBorders w:offsetFrom="page">
            <w:top w:val="single" w:sz="36" w:space="24" w:color="347085"/>
            <w:left w:val="single" w:sz="36" w:space="24" w:color="347085"/>
            <w:bottom w:val="single" w:sz="36" w:space="24" w:color="347085"/>
            <w:right w:val="single" w:sz="36" w:space="24" w:color="347085"/>
          </w:pgBorders>
          <w:cols w:space="720"/>
        </w:sectPr>
      </w:pPr>
    </w:p>
    <w:p w14:paraId="36BFF830" w14:textId="77777777" w:rsidR="00886293" w:rsidRDefault="00DA5414">
      <w:pPr>
        <w:pStyle w:val="Heading1"/>
        <w:spacing w:before="64"/>
        <w:jc w:val="both"/>
      </w:pPr>
      <w:bookmarkStart w:id="39" w:name="_bookmark39"/>
      <w:bookmarkEnd w:id="39"/>
      <w:r>
        <w:lastRenderedPageBreak/>
        <w:t>Classroom</w:t>
      </w:r>
      <w:r>
        <w:rPr>
          <w:spacing w:val="-22"/>
        </w:rPr>
        <w:t xml:space="preserve"> </w:t>
      </w:r>
      <w:r>
        <w:rPr>
          <w:spacing w:val="-2"/>
        </w:rPr>
        <w:t>Checklist</w:t>
      </w:r>
    </w:p>
    <w:p w14:paraId="7DA11FC0" w14:textId="77777777" w:rsidR="00886293" w:rsidRDefault="00DA5414">
      <w:pPr>
        <w:pStyle w:val="BodyText"/>
        <w:spacing w:before="254" w:line="276" w:lineRule="auto"/>
        <w:ind w:left="590" w:right="584"/>
        <w:jc w:val="both"/>
      </w:pPr>
      <w:r>
        <w:t>Please</w:t>
      </w:r>
      <w:r>
        <w:rPr>
          <w:spacing w:val="-16"/>
        </w:rPr>
        <w:t xml:space="preserve"> </w:t>
      </w:r>
      <w:r>
        <w:t>note,</w:t>
      </w:r>
      <w:r>
        <w:rPr>
          <w:spacing w:val="-15"/>
        </w:rPr>
        <w:t xml:space="preserve"> </w:t>
      </w:r>
      <w:r>
        <w:t>this</w:t>
      </w:r>
      <w:r>
        <w:rPr>
          <w:spacing w:val="-15"/>
        </w:rPr>
        <w:t xml:space="preserve"> </w:t>
      </w:r>
      <w:r>
        <w:t>is</w:t>
      </w:r>
      <w:r>
        <w:rPr>
          <w:spacing w:val="-15"/>
        </w:rPr>
        <w:t xml:space="preserve"> </w:t>
      </w:r>
      <w:r>
        <w:t>not</w:t>
      </w:r>
      <w:r>
        <w:rPr>
          <w:spacing w:val="-14"/>
        </w:rPr>
        <w:t xml:space="preserve"> </w:t>
      </w:r>
      <w:r>
        <w:t>an</w:t>
      </w:r>
      <w:r>
        <w:rPr>
          <w:spacing w:val="-14"/>
        </w:rPr>
        <w:t xml:space="preserve"> </w:t>
      </w:r>
      <w:r>
        <w:t>exhaustive</w:t>
      </w:r>
      <w:r>
        <w:rPr>
          <w:spacing w:val="-14"/>
        </w:rPr>
        <w:t xml:space="preserve"> </w:t>
      </w:r>
      <w:proofErr w:type="gramStart"/>
      <w:r>
        <w:t>list</w:t>
      </w:r>
      <w:proofErr w:type="gramEnd"/>
      <w:r>
        <w:rPr>
          <w:spacing w:val="-13"/>
        </w:rPr>
        <w:t xml:space="preserve"> </w:t>
      </w:r>
      <w:r>
        <w:t>and</w:t>
      </w:r>
      <w:r>
        <w:rPr>
          <w:spacing w:val="-14"/>
        </w:rPr>
        <w:t xml:space="preserve"> </w:t>
      </w:r>
      <w:r>
        <w:t>you</w:t>
      </w:r>
      <w:r>
        <w:rPr>
          <w:spacing w:val="-16"/>
        </w:rPr>
        <w:t xml:space="preserve"> </w:t>
      </w:r>
      <w:r>
        <w:t>should</w:t>
      </w:r>
      <w:r>
        <w:rPr>
          <w:spacing w:val="-13"/>
        </w:rPr>
        <w:t xml:space="preserve"> </w:t>
      </w:r>
      <w:r>
        <w:t>identify</w:t>
      </w:r>
      <w:r>
        <w:rPr>
          <w:spacing w:val="-15"/>
        </w:rPr>
        <w:t xml:space="preserve"> </w:t>
      </w:r>
      <w:r>
        <w:t>any</w:t>
      </w:r>
      <w:r>
        <w:rPr>
          <w:spacing w:val="-13"/>
        </w:rPr>
        <w:t xml:space="preserve"> </w:t>
      </w:r>
      <w:r>
        <w:t>other</w:t>
      </w:r>
      <w:r>
        <w:rPr>
          <w:spacing w:val="-16"/>
        </w:rPr>
        <w:t xml:space="preserve"> </w:t>
      </w:r>
      <w:r>
        <w:t>hazards</w:t>
      </w:r>
      <w:r>
        <w:rPr>
          <w:spacing w:val="-13"/>
        </w:rPr>
        <w:t xml:space="preserve"> </w:t>
      </w:r>
      <w:r>
        <w:t>associated with the</w:t>
      </w:r>
      <w:r>
        <w:rPr>
          <w:spacing w:val="-1"/>
        </w:rPr>
        <w:t xml:space="preserve"> </w:t>
      </w:r>
      <w:r>
        <w:t>daily use</w:t>
      </w:r>
      <w:r>
        <w:rPr>
          <w:spacing w:val="-1"/>
        </w:rPr>
        <w:t xml:space="preserve"> </w:t>
      </w:r>
      <w:r>
        <w:t>of the</w:t>
      </w:r>
      <w:r>
        <w:rPr>
          <w:spacing w:val="-1"/>
        </w:rPr>
        <w:t xml:space="preserve"> </w:t>
      </w:r>
      <w:r>
        <w:t>classroom in additional tables, including any further actions needed. If necessary, discuss your concerns with a senior leader in your school.</w:t>
      </w:r>
    </w:p>
    <w:p w14:paraId="294C128B" w14:textId="77777777" w:rsidR="00886293" w:rsidRDefault="00886293">
      <w:pPr>
        <w:pStyle w:val="BodyText"/>
        <w:spacing w:before="4"/>
        <w:ind w:left="0"/>
        <w:rPr>
          <w:sz w:val="17"/>
        </w:rPr>
      </w:pPr>
    </w:p>
    <w:tbl>
      <w:tblPr>
        <w:tblW w:w="0" w:type="auto"/>
        <w:tblInd w:w="4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0"/>
        <w:gridCol w:w="4535"/>
        <w:gridCol w:w="1037"/>
        <w:gridCol w:w="2290"/>
      </w:tblGrid>
      <w:tr w:rsidR="00886293" w14:paraId="5359C883" w14:textId="77777777">
        <w:trPr>
          <w:trHeight w:val="894"/>
        </w:trPr>
        <w:tc>
          <w:tcPr>
            <w:tcW w:w="1390" w:type="dxa"/>
            <w:tcBorders>
              <w:top w:val="nil"/>
              <w:left w:val="nil"/>
            </w:tcBorders>
          </w:tcPr>
          <w:p w14:paraId="667039D5" w14:textId="77777777" w:rsidR="00886293" w:rsidRDefault="00886293">
            <w:pPr>
              <w:pStyle w:val="TableParagraph"/>
              <w:rPr>
                <w:rFonts w:ascii="Times New Roman"/>
              </w:rPr>
            </w:pPr>
          </w:p>
        </w:tc>
        <w:tc>
          <w:tcPr>
            <w:tcW w:w="4535" w:type="dxa"/>
            <w:shd w:val="clear" w:color="auto" w:fill="347085"/>
          </w:tcPr>
          <w:p w14:paraId="7A678A53" w14:textId="77777777" w:rsidR="00886293" w:rsidRDefault="00DA5414">
            <w:pPr>
              <w:pStyle w:val="TableParagraph"/>
              <w:spacing w:before="156" w:line="276" w:lineRule="auto"/>
              <w:ind w:left="719" w:hanging="447"/>
              <w:rPr>
                <w:rFonts w:ascii="Arial"/>
                <w:b/>
              </w:rPr>
            </w:pPr>
            <w:r>
              <w:rPr>
                <w:rFonts w:ascii="Arial"/>
                <w:b/>
                <w:color w:val="FFFFFF"/>
              </w:rPr>
              <w:t>Questions</w:t>
            </w:r>
            <w:r>
              <w:rPr>
                <w:rFonts w:ascii="Arial"/>
                <w:b/>
                <w:color w:val="FFFFFF"/>
                <w:spacing w:val="-7"/>
              </w:rPr>
              <w:t xml:space="preserve"> </w:t>
            </w:r>
            <w:r>
              <w:rPr>
                <w:rFonts w:ascii="Arial"/>
                <w:b/>
                <w:color w:val="FFFFFF"/>
              </w:rPr>
              <w:t>you</w:t>
            </w:r>
            <w:r>
              <w:rPr>
                <w:rFonts w:ascii="Arial"/>
                <w:b/>
                <w:color w:val="FFFFFF"/>
                <w:spacing w:val="-9"/>
              </w:rPr>
              <w:t xml:space="preserve"> </w:t>
            </w:r>
            <w:r>
              <w:rPr>
                <w:rFonts w:ascii="Arial"/>
                <w:b/>
                <w:color w:val="FFFFFF"/>
              </w:rPr>
              <w:t>should</w:t>
            </w:r>
            <w:r>
              <w:rPr>
                <w:rFonts w:ascii="Arial"/>
                <w:b/>
                <w:color w:val="FFFFFF"/>
                <w:spacing w:val="-11"/>
              </w:rPr>
              <w:t xml:space="preserve"> </w:t>
            </w:r>
            <w:r>
              <w:rPr>
                <w:rFonts w:ascii="Arial"/>
                <w:b/>
                <w:color w:val="FFFFFF"/>
              </w:rPr>
              <w:t>ask</w:t>
            </w:r>
            <w:r>
              <w:rPr>
                <w:rFonts w:ascii="Arial"/>
                <w:b/>
                <w:color w:val="FFFFFF"/>
                <w:spacing w:val="-7"/>
              </w:rPr>
              <w:t xml:space="preserve"> </w:t>
            </w:r>
            <w:r>
              <w:rPr>
                <w:rFonts w:ascii="Arial"/>
                <w:b/>
                <w:color w:val="FFFFFF"/>
              </w:rPr>
              <w:t>concerning your classroom environment:</w:t>
            </w:r>
          </w:p>
        </w:tc>
        <w:tc>
          <w:tcPr>
            <w:tcW w:w="1037" w:type="dxa"/>
            <w:shd w:val="clear" w:color="auto" w:fill="347085"/>
          </w:tcPr>
          <w:p w14:paraId="71328C35" w14:textId="77777777" w:rsidR="00886293" w:rsidRDefault="00886293">
            <w:pPr>
              <w:pStyle w:val="TableParagraph"/>
              <w:spacing w:before="49"/>
            </w:pPr>
          </w:p>
          <w:p w14:paraId="3B39C969" w14:textId="77777777" w:rsidR="00886293" w:rsidRDefault="00DA5414">
            <w:pPr>
              <w:pStyle w:val="TableParagraph"/>
              <w:ind w:left="109"/>
              <w:rPr>
                <w:rFonts w:ascii="Arial"/>
                <w:b/>
              </w:rPr>
            </w:pPr>
            <w:r>
              <w:rPr>
                <w:rFonts w:ascii="Arial"/>
                <w:b/>
                <w:color w:val="FFFFFF"/>
                <w:spacing w:val="-2"/>
              </w:rPr>
              <w:t>Yes/No:</w:t>
            </w:r>
          </w:p>
        </w:tc>
        <w:tc>
          <w:tcPr>
            <w:tcW w:w="2290" w:type="dxa"/>
            <w:shd w:val="clear" w:color="auto" w:fill="347085"/>
          </w:tcPr>
          <w:p w14:paraId="32F09A3C" w14:textId="77777777" w:rsidR="00886293" w:rsidRDefault="00DA5414">
            <w:pPr>
              <w:pStyle w:val="TableParagraph"/>
              <w:spacing w:before="156" w:line="276" w:lineRule="auto"/>
              <w:ind w:left="666" w:right="394" w:hanging="264"/>
              <w:rPr>
                <w:rFonts w:ascii="Arial"/>
                <w:b/>
              </w:rPr>
            </w:pPr>
            <w:r>
              <w:rPr>
                <w:rFonts w:ascii="Arial"/>
                <w:b/>
                <w:color w:val="FFFFFF"/>
              </w:rPr>
              <w:t>Further</w:t>
            </w:r>
            <w:r>
              <w:rPr>
                <w:rFonts w:ascii="Arial"/>
                <w:b/>
                <w:color w:val="FFFFFF"/>
                <w:spacing w:val="-16"/>
              </w:rPr>
              <w:t xml:space="preserve"> </w:t>
            </w:r>
            <w:r>
              <w:rPr>
                <w:rFonts w:ascii="Arial"/>
                <w:b/>
                <w:color w:val="FFFFFF"/>
              </w:rPr>
              <w:t xml:space="preserve">action </w:t>
            </w:r>
            <w:r>
              <w:rPr>
                <w:rFonts w:ascii="Arial"/>
                <w:b/>
                <w:color w:val="FFFFFF"/>
                <w:spacing w:val="-2"/>
              </w:rPr>
              <w:t>required:</w:t>
            </w:r>
          </w:p>
        </w:tc>
      </w:tr>
      <w:tr w:rsidR="00886293" w14:paraId="39FE6667" w14:textId="77777777">
        <w:trPr>
          <w:trHeight w:val="501"/>
        </w:trPr>
        <w:tc>
          <w:tcPr>
            <w:tcW w:w="1390" w:type="dxa"/>
            <w:vMerge w:val="restart"/>
          </w:tcPr>
          <w:p w14:paraId="366E25D4" w14:textId="77777777" w:rsidR="00886293" w:rsidRDefault="00886293">
            <w:pPr>
              <w:pStyle w:val="TableParagraph"/>
            </w:pPr>
          </w:p>
          <w:p w14:paraId="3AAE007F" w14:textId="77777777" w:rsidR="00886293" w:rsidRDefault="00886293">
            <w:pPr>
              <w:pStyle w:val="TableParagraph"/>
            </w:pPr>
          </w:p>
          <w:p w14:paraId="4055D0BE" w14:textId="77777777" w:rsidR="00886293" w:rsidRDefault="00886293">
            <w:pPr>
              <w:pStyle w:val="TableParagraph"/>
            </w:pPr>
          </w:p>
          <w:p w14:paraId="3735E33D" w14:textId="77777777" w:rsidR="00886293" w:rsidRDefault="00886293">
            <w:pPr>
              <w:pStyle w:val="TableParagraph"/>
            </w:pPr>
          </w:p>
          <w:p w14:paraId="295B6950" w14:textId="77777777" w:rsidR="00886293" w:rsidRDefault="00886293">
            <w:pPr>
              <w:pStyle w:val="TableParagraph"/>
            </w:pPr>
          </w:p>
          <w:p w14:paraId="32E3E6D9" w14:textId="77777777" w:rsidR="00886293" w:rsidRDefault="00886293">
            <w:pPr>
              <w:pStyle w:val="TableParagraph"/>
            </w:pPr>
          </w:p>
          <w:p w14:paraId="6C1BE2EE" w14:textId="77777777" w:rsidR="00886293" w:rsidRDefault="00886293">
            <w:pPr>
              <w:pStyle w:val="TableParagraph"/>
              <w:spacing w:before="192"/>
            </w:pPr>
          </w:p>
          <w:p w14:paraId="04DDA4F9" w14:textId="77777777" w:rsidR="00886293" w:rsidRDefault="00DA5414">
            <w:pPr>
              <w:pStyle w:val="TableParagraph"/>
              <w:spacing w:line="276" w:lineRule="auto"/>
              <w:ind w:left="124" w:right="112" w:hanging="4"/>
              <w:jc w:val="center"/>
              <w:rPr>
                <w:rFonts w:ascii="Arial"/>
                <w:b/>
              </w:rPr>
            </w:pPr>
            <w:r>
              <w:rPr>
                <w:rFonts w:ascii="Arial"/>
                <w:b/>
                <w:spacing w:val="-2"/>
              </w:rPr>
              <w:t xml:space="preserve">Movement </w:t>
            </w:r>
            <w:r>
              <w:rPr>
                <w:rFonts w:ascii="Arial"/>
                <w:b/>
              </w:rPr>
              <w:t>around</w:t>
            </w:r>
            <w:r>
              <w:rPr>
                <w:rFonts w:ascii="Arial"/>
                <w:b/>
                <w:spacing w:val="-16"/>
              </w:rPr>
              <w:t xml:space="preserve"> </w:t>
            </w:r>
            <w:r>
              <w:rPr>
                <w:rFonts w:ascii="Arial"/>
                <w:b/>
              </w:rPr>
              <w:t xml:space="preserve">the </w:t>
            </w:r>
            <w:r>
              <w:rPr>
                <w:rFonts w:ascii="Arial"/>
                <w:b/>
                <w:spacing w:val="-2"/>
              </w:rPr>
              <w:t xml:space="preserve">classroom </w:t>
            </w:r>
            <w:r>
              <w:rPr>
                <w:rFonts w:ascii="Arial"/>
                <w:b/>
              </w:rPr>
              <w:t xml:space="preserve">(slips and </w:t>
            </w:r>
            <w:r>
              <w:rPr>
                <w:rFonts w:ascii="Arial"/>
                <w:b/>
                <w:spacing w:val="-2"/>
              </w:rPr>
              <w:t>trips)</w:t>
            </w:r>
          </w:p>
        </w:tc>
        <w:tc>
          <w:tcPr>
            <w:tcW w:w="4535" w:type="dxa"/>
          </w:tcPr>
          <w:p w14:paraId="460E9622" w14:textId="77777777" w:rsidR="00886293" w:rsidRDefault="00DA5414">
            <w:pPr>
              <w:pStyle w:val="TableParagraph"/>
              <w:spacing w:before="105"/>
              <w:ind w:left="107"/>
            </w:pPr>
            <w:r>
              <w:t>Is</w:t>
            </w:r>
            <w:r>
              <w:rPr>
                <w:spacing w:val="-6"/>
              </w:rPr>
              <w:t xml:space="preserve"> </w:t>
            </w:r>
            <w:r>
              <w:t>the</w:t>
            </w:r>
            <w:r>
              <w:rPr>
                <w:spacing w:val="-4"/>
              </w:rPr>
              <w:t xml:space="preserve"> </w:t>
            </w:r>
            <w:r>
              <w:t>internal</w:t>
            </w:r>
            <w:r>
              <w:rPr>
                <w:spacing w:val="-6"/>
              </w:rPr>
              <w:t xml:space="preserve"> </w:t>
            </w:r>
            <w:r>
              <w:t>flooring</w:t>
            </w:r>
            <w:r>
              <w:rPr>
                <w:spacing w:val="-3"/>
              </w:rPr>
              <w:t xml:space="preserve"> </w:t>
            </w:r>
            <w:r>
              <w:t>in</w:t>
            </w:r>
            <w:r>
              <w:rPr>
                <w:spacing w:val="-6"/>
              </w:rPr>
              <w:t xml:space="preserve"> </w:t>
            </w:r>
            <w:r>
              <w:t>good</w:t>
            </w:r>
            <w:r>
              <w:rPr>
                <w:spacing w:val="-3"/>
              </w:rPr>
              <w:t xml:space="preserve"> </w:t>
            </w:r>
            <w:r>
              <w:rPr>
                <w:spacing w:val="-2"/>
              </w:rPr>
              <w:t>condition?</w:t>
            </w:r>
          </w:p>
        </w:tc>
        <w:tc>
          <w:tcPr>
            <w:tcW w:w="1037" w:type="dxa"/>
          </w:tcPr>
          <w:p w14:paraId="38A2809A" w14:textId="77777777" w:rsidR="00886293" w:rsidRDefault="00886293">
            <w:pPr>
              <w:pStyle w:val="TableParagraph"/>
              <w:rPr>
                <w:rFonts w:ascii="Times New Roman"/>
              </w:rPr>
            </w:pPr>
          </w:p>
        </w:tc>
        <w:tc>
          <w:tcPr>
            <w:tcW w:w="2290" w:type="dxa"/>
          </w:tcPr>
          <w:p w14:paraId="4D2C5D26" w14:textId="77777777" w:rsidR="00886293" w:rsidRDefault="00886293">
            <w:pPr>
              <w:pStyle w:val="TableParagraph"/>
              <w:rPr>
                <w:rFonts w:ascii="Times New Roman"/>
              </w:rPr>
            </w:pPr>
          </w:p>
        </w:tc>
      </w:tr>
      <w:tr w:rsidR="00886293" w14:paraId="2458425E" w14:textId="77777777">
        <w:trPr>
          <w:trHeight w:val="672"/>
        </w:trPr>
        <w:tc>
          <w:tcPr>
            <w:tcW w:w="1390" w:type="dxa"/>
            <w:vMerge/>
            <w:tcBorders>
              <w:top w:val="nil"/>
            </w:tcBorders>
          </w:tcPr>
          <w:p w14:paraId="6FAB50F6" w14:textId="77777777" w:rsidR="00886293" w:rsidRDefault="00886293">
            <w:pPr>
              <w:rPr>
                <w:sz w:val="2"/>
                <w:szCs w:val="2"/>
              </w:rPr>
            </w:pPr>
          </w:p>
        </w:tc>
        <w:tc>
          <w:tcPr>
            <w:tcW w:w="4535" w:type="dxa"/>
          </w:tcPr>
          <w:p w14:paraId="1A4DDB84" w14:textId="77777777" w:rsidR="00886293" w:rsidRDefault="00DA5414">
            <w:pPr>
              <w:pStyle w:val="TableParagraph"/>
              <w:spacing w:before="45" w:line="276" w:lineRule="auto"/>
              <w:ind w:left="107" w:right="95"/>
            </w:pPr>
            <w:r>
              <w:t>Are there any changes in floor level or type of flooring that need to be highlighted?</w:t>
            </w:r>
          </w:p>
        </w:tc>
        <w:tc>
          <w:tcPr>
            <w:tcW w:w="1037" w:type="dxa"/>
          </w:tcPr>
          <w:p w14:paraId="37EB0B07" w14:textId="77777777" w:rsidR="00886293" w:rsidRDefault="00886293">
            <w:pPr>
              <w:pStyle w:val="TableParagraph"/>
              <w:rPr>
                <w:rFonts w:ascii="Times New Roman"/>
              </w:rPr>
            </w:pPr>
          </w:p>
        </w:tc>
        <w:tc>
          <w:tcPr>
            <w:tcW w:w="2290" w:type="dxa"/>
          </w:tcPr>
          <w:p w14:paraId="4F12EE99" w14:textId="77777777" w:rsidR="00886293" w:rsidRDefault="00886293">
            <w:pPr>
              <w:pStyle w:val="TableParagraph"/>
              <w:rPr>
                <w:rFonts w:ascii="Times New Roman"/>
              </w:rPr>
            </w:pPr>
          </w:p>
        </w:tc>
      </w:tr>
      <w:tr w:rsidR="00886293" w14:paraId="25ED61D1" w14:textId="77777777">
        <w:trPr>
          <w:trHeight w:val="532"/>
        </w:trPr>
        <w:tc>
          <w:tcPr>
            <w:tcW w:w="1390" w:type="dxa"/>
            <w:vMerge/>
            <w:tcBorders>
              <w:top w:val="nil"/>
            </w:tcBorders>
          </w:tcPr>
          <w:p w14:paraId="68F6E15E" w14:textId="77777777" w:rsidR="00886293" w:rsidRDefault="00886293">
            <w:pPr>
              <w:rPr>
                <w:sz w:val="2"/>
                <w:szCs w:val="2"/>
              </w:rPr>
            </w:pPr>
          </w:p>
        </w:tc>
        <w:tc>
          <w:tcPr>
            <w:tcW w:w="4535" w:type="dxa"/>
          </w:tcPr>
          <w:p w14:paraId="6230CF74" w14:textId="77777777" w:rsidR="00886293" w:rsidRDefault="00DA5414">
            <w:pPr>
              <w:pStyle w:val="TableParagraph"/>
              <w:spacing w:before="122"/>
              <w:ind w:left="107"/>
            </w:pPr>
            <w:r>
              <w:t>Are</w:t>
            </w:r>
            <w:r>
              <w:rPr>
                <w:spacing w:val="-5"/>
              </w:rPr>
              <w:t xml:space="preserve"> </w:t>
            </w:r>
            <w:r>
              <w:t>gangways</w:t>
            </w:r>
            <w:r>
              <w:rPr>
                <w:spacing w:val="-6"/>
              </w:rPr>
              <w:t xml:space="preserve"> </w:t>
            </w:r>
            <w:r>
              <w:t>between</w:t>
            </w:r>
            <w:r>
              <w:rPr>
                <w:spacing w:val="-8"/>
              </w:rPr>
              <w:t xml:space="preserve"> </w:t>
            </w:r>
            <w:r>
              <w:t>desks</w:t>
            </w:r>
            <w:r>
              <w:rPr>
                <w:spacing w:val="-3"/>
              </w:rPr>
              <w:t xml:space="preserve"> </w:t>
            </w:r>
            <w:r>
              <w:t>kept</w:t>
            </w:r>
            <w:r>
              <w:rPr>
                <w:spacing w:val="-2"/>
              </w:rPr>
              <w:t xml:space="preserve"> clear?</w:t>
            </w:r>
          </w:p>
        </w:tc>
        <w:tc>
          <w:tcPr>
            <w:tcW w:w="1037" w:type="dxa"/>
          </w:tcPr>
          <w:p w14:paraId="05937C19" w14:textId="77777777" w:rsidR="00886293" w:rsidRDefault="00886293">
            <w:pPr>
              <w:pStyle w:val="TableParagraph"/>
              <w:rPr>
                <w:rFonts w:ascii="Times New Roman"/>
              </w:rPr>
            </w:pPr>
          </w:p>
        </w:tc>
        <w:tc>
          <w:tcPr>
            <w:tcW w:w="2290" w:type="dxa"/>
          </w:tcPr>
          <w:p w14:paraId="060C6E3A" w14:textId="77777777" w:rsidR="00886293" w:rsidRDefault="00886293">
            <w:pPr>
              <w:pStyle w:val="TableParagraph"/>
              <w:rPr>
                <w:rFonts w:ascii="Times New Roman"/>
              </w:rPr>
            </w:pPr>
          </w:p>
        </w:tc>
      </w:tr>
      <w:tr w:rsidR="00886293" w14:paraId="6574B8A9" w14:textId="77777777">
        <w:trPr>
          <w:trHeight w:val="582"/>
        </w:trPr>
        <w:tc>
          <w:tcPr>
            <w:tcW w:w="1390" w:type="dxa"/>
            <w:vMerge/>
            <w:tcBorders>
              <w:top w:val="nil"/>
            </w:tcBorders>
          </w:tcPr>
          <w:p w14:paraId="1ECE51FD" w14:textId="77777777" w:rsidR="00886293" w:rsidRDefault="00886293">
            <w:pPr>
              <w:rPr>
                <w:sz w:val="2"/>
                <w:szCs w:val="2"/>
              </w:rPr>
            </w:pPr>
          </w:p>
        </w:tc>
        <w:tc>
          <w:tcPr>
            <w:tcW w:w="4535" w:type="dxa"/>
          </w:tcPr>
          <w:p w14:paraId="6C2C2030" w14:textId="77777777" w:rsidR="00886293" w:rsidRDefault="00DA5414">
            <w:pPr>
              <w:pStyle w:val="TableParagraph"/>
              <w:ind w:left="107"/>
            </w:pPr>
            <w:r>
              <w:t>Are</w:t>
            </w:r>
            <w:r>
              <w:rPr>
                <w:spacing w:val="-5"/>
              </w:rPr>
              <w:t xml:space="preserve"> </w:t>
            </w:r>
            <w:r>
              <w:t>trailing</w:t>
            </w:r>
            <w:r>
              <w:rPr>
                <w:spacing w:val="-6"/>
              </w:rPr>
              <w:t xml:space="preserve"> </w:t>
            </w:r>
            <w:r>
              <w:t>electrical</w:t>
            </w:r>
            <w:r>
              <w:rPr>
                <w:spacing w:val="-6"/>
              </w:rPr>
              <w:t xml:space="preserve"> </w:t>
            </w:r>
            <w:r>
              <w:t>leads/cables</w:t>
            </w:r>
            <w:r>
              <w:rPr>
                <w:spacing w:val="-4"/>
              </w:rPr>
              <w:t xml:space="preserve"> </w:t>
            </w:r>
            <w:r>
              <w:rPr>
                <w:spacing w:val="-2"/>
              </w:rPr>
              <w:t>prevented</w:t>
            </w:r>
          </w:p>
          <w:p w14:paraId="73DBC400" w14:textId="77777777" w:rsidR="00886293" w:rsidRDefault="00DA5414">
            <w:pPr>
              <w:pStyle w:val="TableParagraph"/>
              <w:spacing w:before="37"/>
              <w:ind w:left="107"/>
            </w:pPr>
            <w:r>
              <w:t>wherever</w:t>
            </w:r>
            <w:r>
              <w:rPr>
                <w:spacing w:val="-8"/>
              </w:rPr>
              <w:t xml:space="preserve"> </w:t>
            </w:r>
            <w:r>
              <w:rPr>
                <w:spacing w:val="-2"/>
              </w:rPr>
              <w:t>possible?</w:t>
            </w:r>
          </w:p>
        </w:tc>
        <w:tc>
          <w:tcPr>
            <w:tcW w:w="1037" w:type="dxa"/>
          </w:tcPr>
          <w:p w14:paraId="50FB29DD" w14:textId="77777777" w:rsidR="00886293" w:rsidRDefault="00886293">
            <w:pPr>
              <w:pStyle w:val="TableParagraph"/>
              <w:rPr>
                <w:rFonts w:ascii="Times New Roman"/>
              </w:rPr>
            </w:pPr>
          </w:p>
        </w:tc>
        <w:tc>
          <w:tcPr>
            <w:tcW w:w="2290" w:type="dxa"/>
          </w:tcPr>
          <w:p w14:paraId="4E81D27C" w14:textId="77777777" w:rsidR="00886293" w:rsidRDefault="00886293">
            <w:pPr>
              <w:pStyle w:val="TableParagraph"/>
              <w:rPr>
                <w:rFonts w:ascii="Times New Roman"/>
              </w:rPr>
            </w:pPr>
          </w:p>
        </w:tc>
      </w:tr>
      <w:tr w:rsidR="00886293" w14:paraId="6B2245F3" w14:textId="77777777">
        <w:trPr>
          <w:trHeight w:val="580"/>
        </w:trPr>
        <w:tc>
          <w:tcPr>
            <w:tcW w:w="1390" w:type="dxa"/>
            <w:vMerge/>
            <w:tcBorders>
              <w:top w:val="nil"/>
            </w:tcBorders>
          </w:tcPr>
          <w:p w14:paraId="49DD0E86" w14:textId="77777777" w:rsidR="00886293" w:rsidRDefault="00886293">
            <w:pPr>
              <w:rPr>
                <w:sz w:val="2"/>
                <w:szCs w:val="2"/>
              </w:rPr>
            </w:pPr>
          </w:p>
        </w:tc>
        <w:tc>
          <w:tcPr>
            <w:tcW w:w="4535" w:type="dxa"/>
          </w:tcPr>
          <w:p w14:paraId="4083106F" w14:textId="77777777" w:rsidR="00886293" w:rsidRDefault="00DA5414">
            <w:pPr>
              <w:pStyle w:val="TableParagraph"/>
              <w:ind w:left="107"/>
            </w:pPr>
            <w:r>
              <w:t>Is</w:t>
            </w:r>
            <w:r>
              <w:rPr>
                <w:spacing w:val="-13"/>
              </w:rPr>
              <w:t xml:space="preserve"> </w:t>
            </w:r>
            <w:r>
              <w:t>lighting</w:t>
            </w:r>
            <w:r>
              <w:rPr>
                <w:spacing w:val="-12"/>
              </w:rPr>
              <w:t xml:space="preserve"> </w:t>
            </w:r>
            <w:r>
              <w:t>bright</w:t>
            </w:r>
            <w:r>
              <w:rPr>
                <w:spacing w:val="-9"/>
              </w:rPr>
              <w:t xml:space="preserve"> </w:t>
            </w:r>
            <w:r>
              <w:t>enough</w:t>
            </w:r>
            <w:r>
              <w:rPr>
                <w:spacing w:val="-15"/>
              </w:rPr>
              <w:t xml:space="preserve"> </w:t>
            </w:r>
            <w:r>
              <w:t>to</w:t>
            </w:r>
            <w:r>
              <w:rPr>
                <w:spacing w:val="-11"/>
              </w:rPr>
              <w:t xml:space="preserve"> </w:t>
            </w:r>
            <w:r>
              <w:t>allow</w:t>
            </w:r>
            <w:r>
              <w:rPr>
                <w:spacing w:val="-13"/>
              </w:rPr>
              <w:t xml:space="preserve"> </w:t>
            </w:r>
            <w:r>
              <w:t>safe</w:t>
            </w:r>
            <w:r>
              <w:rPr>
                <w:spacing w:val="-10"/>
              </w:rPr>
              <w:t xml:space="preserve"> </w:t>
            </w:r>
            <w:r>
              <w:rPr>
                <w:spacing w:val="-2"/>
              </w:rPr>
              <w:t>access</w:t>
            </w:r>
          </w:p>
          <w:p w14:paraId="7F1A3F6C" w14:textId="77777777" w:rsidR="00886293" w:rsidRDefault="00DA5414">
            <w:pPr>
              <w:pStyle w:val="TableParagraph"/>
              <w:spacing w:before="37"/>
              <w:ind w:left="107"/>
            </w:pPr>
            <w:r>
              <w:t>and</w:t>
            </w:r>
            <w:r>
              <w:rPr>
                <w:spacing w:val="-2"/>
              </w:rPr>
              <w:t xml:space="preserve"> exit?</w:t>
            </w:r>
          </w:p>
        </w:tc>
        <w:tc>
          <w:tcPr>
            <w:tcW w:w="1037" w:type="dxa"/>
          </w:tcPr>
          <w:p w14:paraId="2D000EEB" w14:textId="77777777" w:rsidR="00886293" w:rsidRDefault="00886293">
            <w:pPr>
              <w:pStyle w:val="TableParagraph"/>
              <w:rPr>
                <w:rFonts w:ascii="Times New Roman"/>
              </w:rPr>
            </w:pPr>
          </w:p>
        </w:tc>
        <w:tc>
          <w:tcPr>
            <w:tcW w:w="2290" w:type="dxa"/>
          </w:tcPr>
          <w:p w14:paraId="76490A6F" w14:textId="77777777" w:rsidR="00886293" w:rsidRDefault="00886293">
            <w:pPr>
              <w:pStyle w:val="TableParagraph"/>
              <w:rPr>
                <w:rFonts w:ascii="Times New Roman"/>
              </w:rPr>
            </w:pPr>
          </w:p>
        </w:tc>
      </w:tr>
      <w:tr w:rsidR="00886293" w14:paraId="014F8027" w14:textId="77777777">
        <w:trPr>
          <w:trHeight w:val="734"/>
        </w:trPr>
        <w:tc>
          <w:tcPr>
            <w:tcW w:w="1390" w:type="dxa"/>
            <w:vMerge/>
            <w:tcBorders>
              <w:top w:val="nil"/>
            </w:tcBorders>
          </w:tcPr>
          <w:p w14:paraId="1CE25E69" w14:textId="77777777" w:rsidR="00886293" w:rsidRDefault="00886293">
            <w:pPr>
              <w:rPr>
                <w:sz w:val="2"/>
                <w:szCs w:val="2"/>
              </w:rPr>
            </w:pPr>
          </w:p>
        </w:tc>
        <w:tc>
          <w:tcPr>
            <w:tcW w:w="4535" w:type="dxa"/>
          </w:tcPr>
          <w:p w14:paraId="334CA19C" w14:textId="77777777" w:rsidR="00886293" w:rsidRDefault="00DA5414">
            <w:pPr>
              <w:pStyle w:val="TableParagraph"/>
              <w:spacing w:before="76" w:line="276" w:lineRule="auto"/>
              <w:ind w:left="107"/>
            </w:pPr>
            <w:r>
              <w:t>Are</w:t>
            </w:r>
            <w:r>
              <w:rPr>
                <w:spacing w:val="80"/>
                <w:w w:val="150"/>
              </w:rPr>
              <w:t xml:space="preserve"> </w:t>
            </w:r>
            <w:r>
              <w:t>procedures</w:t>
            </w:r>
            <w:r>
              <w:rPr>
                <w:spacing w:val="80"/>
                <w:w w:val="150"/>
              </w:rPr>
              <w:t xml:space="preserve"> </w:t>
            </w:r>
            <w:r>
              <w:t>in</w:t>
            </w:r>
            <w:r>
              <w:rPr>
                <w:spacing w:val="80"/>
                <w:w w:val="150"/>
              </w:rPr>
              <w:t xml:space="preserve"> </w:t>
            </w:r>
            <w:r>
              <w:t>place</w:t>
            </w:r>
            <w:r>
              <w:rPr>
                <w:spacing w:val="80"/>
                <w:w w:val="150"/>
              </w:rPr>
              <w:t xml:space="preserve"> </w:t>
            </w:r>
            <w:r>
              <w:t>to</w:t>
            </w:r>
            <w:r>
              <w:rPr>
                <w:spacing w:val="80"/>
                <w:w w:val="150"/>
              </w:rPr>
              <w:t xml:space="preserve"> </w:t>
            </w:r>
            <w:r>
              <w:t>deal</w:t>
            </w:r>
            <w:r>
              <w:rPr>
                <w:spacing w:val="80"/>
                <w:w w:val="150"/>
              </w:rPr>
              <w:t xml:space="preserve"> </w:t>
            </w:r>
            <w:r>
              <w:t>with spillages, e.g. water and blood from cuts?</w:t>
            </w:r>
          </w:p>
        </w:tc>
        <w:tc>
          <w:tcPr>
            <w:tcW w:w="1037" w:type="dxa"/>
          </w:tcPr>
          <w:p w14:paraId="1DE0B1BE" w14:textId="77777777" w:rsidR="00886293" w:rsidRDefault="00886293">
            <w:pPr>
              <w:pStyle w:val="TableParagraph"/>
              <w:rPr>
                <w:rFonts w:ascii="Times New Roman"/>
              </w:rPr>
            </w:pPr>
          </w:p>
        </w:tc>
        <w:tc>
          <w:tcPr>
            <w:tcW w:w="2290" w:type="dxa"/>
          </w:tcPr>
          <w:p w14:paraId="500F9838" w14:textId="77777777" w:rsidR="00886293" w:rsidRDefault="00886293">
            <w:pPr>
              <w:pStyle w:val="TableParagraph"/>
              <w:rPr>
                <w:rFonts w:ascii="Times New Roman"/>
              </w:rPr>
            </w:pPr>
          </w:p>
        </w:tc>
      </w:tr>
      <w:tr w:rsidR="00886293" w14:paraId="4471F8F3" w14:textId="77777777">
        <w:trPr>
          <w:trHeight w:val="433"/>
        </w:trPr>
        <w:tc>
          <w:tcPr>
            <w:tcW w:w="1390" w:type="dxa"/>
            <w:vMerge/>
            <w:tcBorders>
              <w:top w:val="nil"/>
            </w:tcBorders>
          </w:tcPr>
          <w:p w14:paraId="61F4098B" w14:textId="77777777" w:rsidR="00886293" w:rsidRDefault="00886293">
            <w:pPr>
              <w:rPr>
                <w:sz w:val="2"/>
                <w:szCs w:val="2"/>
              </w:rPr>
            </w:pPr>
          </w:p>
        </w:tc>
        <w:tc>
          <w:tcPr>
            <w:tcW w:w="7862" w:type="dxa"/>
            <w:gridSpan w:val="3"/>
          </w:tcPr>
          <w:p w14:paraId="6A1F0E3C" w14:textId="77777777" w:rsidR="00886293" w:rsidRDefault="00DA5414">
            <w:pPr>
              <w:pStyle w:val="TableParagraph"/>
              <w:spacing w:before="72"/>
              <w:ind w:left="107"/>
              <w:rPr>
                <w:rFonts w:ascii="Arial"/>
                <w:b/>
              </w:rPr>
            </w:pPr>
            <w:r>
              <w:rPr>
                <w:rFonts w:ascii="Arial"/>
                <w:b/>
              </w:rPr>
              <w:t>For</w:t>
            </w:r>
            <w:r>
              <w:rPr>
                <w:rFonts w:ascii="Arial"/>
                <w:b/>
                <w:spacing w:val="-4"/>
              </w:rPr>
              <w:t xml:space="preserve"> </w:t>
            </w:r>
            <w:r>
              <w:rPr>
                <w:rFonts w:ascii="Arial"/>
                <w:b/>
              </w:rPr>
              <w:t>stand-alone</w:t>
            </w:r>
            <w:r>
              <w:rPr>
                <w:rFonts w:ascii="Arial"/>
                <w:b/>
                <w:spacing w:val="-6"/>
              </w:rPr>
              <w:t xml:space="preserve"> </w:t>
            </w:r>
            <w:r>
              <w:rPr>
                <w:rFonts w:ascii="Arial"/>
                <w:b/>
                <w:spacing w:val="-2"/>
              </w:rPr>
              <w:t>classrooms:</w:t>
            </w:r>
          </w:p>
        </w:tc>
      </w:tr>
      <w:tr w:rsidR="00886293" w14:paraId="5EF4047C" w14:textId="77777777">
        <w:trPr>
          <w:trHeight w:val="602"/>
        </w:trPr>
        <w:tc>
          <w:tcPr>
            <w:tcW w:w="1390" w:type="dxa"/>
            <w:vMerge/>
            <w:tcBorders>
              <w:top w:val="nil"/>
            </w:tcBorders>
          </w:tcPr>
          <w:p w14:paraId="6368645B" w14:textId="77777777" w:rsidR="00886293" w:rsidRDefault="00886293">
            <w:pPr>
              <w:rPr>
                <w:sz w:val="2"/>
                <w:szCs w:val="2"/>
              </w:rPr>
            </w:pPr>
          </w:p>
        </w:tc>
        <w:tc>
          <w:tcPr>
            <w:tcW w:w="4535" w:type="dxa"/>
          </w:tcPr>
          <w:p w14:paraId="36DEEE58" w14:textId="77777777" w:rsidR="00886293" w:rsidRDefault="00DA5414">
            <w:pPr>
              <w:pStyle w:val="TableParagraph"/>
              <w:tabs>
                <w:tab w:val="left" w:pos="682"/>
                <w:tab w:val="left" w:pos="1601"/>
                <w:tab w:val="left" w:pos="2359"/>
                <w:tab w:val="left" w:pos="2784"/>
                <w:tab w:val="left" w:pos="3630"/>
              </w:tabs>
              <w:spacing w:before="12"/>
              <w:ind w:left="107"/>
            </w:pPr>
            <w:r>
              <w:rPr>
                <w:spacing w:val="-5"/>
              </w:rPr>
              <w:t>Are</w:t>
            </w:r>
            <w:r>
              <w:tab/>
            </w:r>
            <w:r>
              <w:rPr>
                <w:spacing w:val="-2"/>
              </w:rPr>
              <w:t>access</w:t>
            </w:r>
            <w:r>
              <w:tab/>
            </w:r>
            <w:r>
              <w:rPr>
                <w:spacing w:val="-4"/>
              </w:rPr>
              <w:t>steps</w:t>
            </w:r>
            <w:r>
              <w:tab/>
            </w:r>
            <w:r>
              <w:rPr>
                <w:spacing w:val="-5"/>
              </w:rPr>
              <w:t>or</w:t>
            </w:r>
            <w:r>
              <w:tab/>
            </w:r>
            <w:r>
              <w:rPr>
                <w:spacing w:val="-2"/>
              </w:rPr>
              <w:t>ramps</w:t>
            </w:r>
            <w:r>
              <w:tab/>
            </w:r>
            <w:r>
              <w:rPr>
                <w:spacing w:val="-2"/>
              </w:rPr>
              <w:t>properly</w:t>
            </w:r>
          </w:p>
          <w:p w14:paraId="216A8667" w14:textId="77777777" w:rsidR="00886293" w:rsidRDefault="00DA5414">
            <w:pPr>
              <w:pStyle w:val="TableParagraph"/>
              <w:spacing w:before="37"/>
              <w:ind w:left="107"/>
            </w:pPr>
            <w:r>
              <w:rPr>
                <w:spacing w:val="-2"/>
              </w:rPr>
              <w:t>maintained?</w:t>
            </w:r>
          </w:p>
        </w:tc>
        <w:tc>
          <w:tcPr>
            <w:tcW w:w="1037" w:type="dxa"/>
          </w:tcPr>
          <w:p w14:paraId="0EB2EE7E" w14:textId="77777777" w:rsidR="00886293" w:rsidRDefault="00886293">
            <w:pPr>
              <w:pStyle w:val="TableParagraph"/>
              <w:rPr>
                <w:rFonts w:ascii="Times New Roman"/>
              </w:rPr>
            </w:pPr>
          </w:p>
        </w:tc>
        <w:tc>
          <w:tcPr>
            <w:tcW w:w="2290" w:type="dxa"/>
          </w:tcPr>
          <w:p w14:paraId="01741FC9" w14:textId="77777777" w:rsidR="00886293" w:rsidRDefault="00886293">
            <w:pPr>
              <w:pStyle w:val="TableParagraph"/>
              <w:rPr>
                <w:rFonts w:ascii="Times New Roman"/>
              </w:rPr>
            </w:pPr>
          </w:p>
        </w:tc>
      </w:tr>
      <w:tr w:rsidR="00886293" w14:paraId="265DBAD8" w14:textId="77777777">
        <w:trPr>
          <w:trHeight w:val="659"/>
        </w:trPr>
        <w:tc>
          <w:tcPr>
            <w:tcW w:w="1390" w:type="dxa"/>
            <w:vMerge/>
            <w:tcBorders>
              <w:top w:val="nil"/>
            </w:tcBorders>
          </w:tcPr>
          <w:p w14:paraId="525CF82A" w14:textId="77777777" w:rsidR="00886293" w:rsidRDefault="00886293">
            <w:pPr>
              <w:rPr>
                <w:sz w:val="2"/>
                <w:szCs w:val="2"/>
              </w:rPr>
            </w:pPr>
          </w:p>
        </w:tc>
        <w:tc>
          <w:tcPr>
            <w:tcW w:w="4535" w:type="dxa"/>
          </w:tcPr>
          <w:p w14:paraId="53A956DF" w14:textId="77777777" w:rsidR="00886293" w:rsidRDefault="00DA5414">
            <w:pPr>
              <w:pStyle w:val="TableParagraph"/>
              <w:spacing w:before="40" w:line="276" w:lineRule="auto"/>
              <w:ind w:left="107"/>
            </w:pPr>
            <w:r>
              <w:t>Are</w:t>
            </w:r>
            <w:r>
              <w:rPr>
                <w:spacing w:val="40"/>
              </w:rPr>
              <w:t xml:space="preserve"> </w:t>
            </w:r>
            <w:r>
              <w:t>access</w:t>
            </w:r>
            <w:r>
              <w:rPr>
                <w:spacing w:val="40"/>
              </w:rPr>
              <w:t xml:space="preserve"> </w:t>
            </w:r>
            <w:r>
              <w:t>stairs</w:t>
            </w:r>
            <w:r>
              <w:rPr>
                <w:spacing w:val="40"/>
              </w:rPr>
              <w:t xml:space="preserve"> </w:t>
            </w:r>
            <w:r>
              <w:t>or</w:t>
            </w:r>
            <w:r>
              <w:rPr>
                <w:spacing w:val="40"/>
              </w:rPr>
              <w:t xml:space="preserve"> </w:t>
            </w:r>
            <w:r>
              <w:t>ramps</w:t>
            </w:r>
            <w:r>
              <w:rPr>
                <w:spacing w:val="40"/>
              </w:rPr>
              <w:t xml:space="preserve"> </w:t>
            </w:r>
            <w:r>
              <w:t>provided</w:t>
            </w:r>
            <w:r>
              <w:rPr>
                <w:spacing w:val="40"/>
              </w:rPr>
              <w:t xml:space="preserve"> </w:t>
            </w:r>
            <w:r>
              <w:t xml:space="preserve">with </w:t>
            </w:r>
            <w:r>
              <w:rPr>
                <w:spacing w:val="-2"/>
              </w:rPr>
              <w:t>handrails?</w:t>
            </w:r>
          </w:p>
        </w:tc>
        <w:tc>
          <w:tcPr>
            <w:tcW w:w="1037" w:type="dxa"/>
          </w:tcPr>
          <w:p w14:paraId="22768D45" w14:textId="77777777" w:rsidR="00886293" w:rsidRDefault="00886293">
            <w:pPr>
              <w:pStyle w:val="TableParagraph"/>
              <w:rPr>
                <w:rFonts w:ascii="Times New Roman"/>
              </w:rPr>
            </w:pPr>
          </w:p>
        </w:tc>
        <w:tc>
          <w:tcPr>
            <w:tcW w:w="2290" w:type="dxa"/>
          </w:tcPr>
          <w:p w14:paraId="391644E4" w14:textId="77777777" w:rsidR="00886293" w:rsidRDefault="00886293">
            <w:pPr>
              <w:pStyle w:val="TableParagraph"/>
              <w:rPr>
                <w:rFonts w:ascii="Times New Roman"/>
              </w:rPr>
            </w:pPr>
          </w:p>
        </w:tc>
      </w:tr>
      <w:tr w:rsidR="00886293" w14:paraId="32255DF1" w14:textId="77777777">
        <w:trPr>
          <w:trHeight w:val="873"/>
        </w:trPr>
        <w:tc>
          <w:tcPr>
            <w:tcW w:w="1390" w:type="dxa"/>
            <w:vMerge w:val="restart"/>
          </w:tcPr>
          <w:p w14:paraId="74D5A60A" w14:textId="77777777" w:rsidR="00886293" w:rsidRDefault="00886293">
            <w:pPr>
              <w:pStyle w:val="TableParagraph"/>
              <w:spacing w:before="234"/>
            </w:pPr>
          </w:p>
          <w:p w14:paraId="434FC8F7" w14:textId="77777777" w:rsidR="00886293" w:rsidRDefault="00DA5414">
            <w:pPr>
              <w:pStyle w:val="TableParagraph"/>
              <w:spacing w:line="276" w:lineRule="auto"/>
              <w:ind w:left="136" w:right="126"/>
              <w:jc w:val="center"/>
              <w:rPr>
                <w:rFonts w:ascii="Arial"/>
                <w:b/>
              </w:rPr>
            </w:pPr>
            <w:r>
              <w:rPr>
                <w:rFonts w:ascii="Arial"/>
                <w:b/>
              </w:rPr>
              <w:t>Work</w:t>
            </w:r>
            <w:r>
              <w:rPr>
                <w:rFonts w:ascii="Arial"/>
                <w:b/>
                <w:spacing w:val="-16"/>
              </w:rPr>
              <w:t xml:space="preserve"> </w:t>
            </w:r>
            <w:r>
              <w:rPr>
                <w:rFonts w:ascii="Arial"/>
                <w:b/>
              </w:rPr>
              <w:t xml:space="preserve">at </w:t>
            </w:r>
            <w:r>
              <w:rPr>
                <w:rFonts w:ascii="Arial"/>
                <w:b/>
                <w:spacing w:val="-2"/>
              </w:rPr>
              <w:t>height (falls)</w:t>
            </w:r>
          </w:p>
        </w:tc>
        <w:tc>
          <w:tcPr>
            <w:tcW w:w="4535" w:type="dxa"/>
          </w:tcPr>
          <w:p w14:paraId="66DD84F8" w14:textId="77777777" w:rsidR="00886293" w:rsidRDefault="00DA5414">
            <w:pPr>
              <w:pStyle w:val="TableParagraph"/>
              <w:tabs>
                <w:tab w:val="left" w:pos="1438"/>
                <w:tab w:val="left" w:pos="2609"/>
                <w:tab w:val="left" w:pos="3168"/>
                <w:tab w:val="left" w:pos="3825"/>
              </w:tabs>
              <w:spacing w:line="276" w:lineRule="auto"/>
              <w:ind w:left="107" w:right="93"/>
            </w:pPr>
            <w:r>
              <w:t xml:space="preserve">Do you have an ‘elephant-foot’ </w:t>
            </w:r>
            <w:proofErr w:type="gramStart"/>
            <w:r>
              <w:t>step-stool</w:t>
            </w:r>
            <w:proofErr w:type="gramEnd"/>
            <w:r>
              <w:t xml:space="preserve"> or </w:t>
            </w:r>
            <w:r>
              <w:rPr>
                <w:spacing w:val="-2"/>
              </w:rPr>
              <w:t>stepladder</w:t>
            </w:r>
            <w:r>
              <w:tab/>
            </w:r>
            <w:r>
              <w:rPr>
                <w:spacing w:val="-2"/>
              </w:rPr>
              <w:t>available</w:t>
            </w:r>
            <w:r>
              <w:tab/>
            </w:r>
            <w:r>
              <w:rPr>
                <w:spacing w:val="-5"/>
              </w:rPr>
              <w:t>for</w:t>
            </w:r>
            <w:r>
              <w:tab/>
            </w:r>
            <w:r>
              <w:rPr>
                <w:spacing w:val="-5"/>
              </w:rPr>
              <w:t>use</w:t>
            </w:r>
            <w:r>
              <w:tab/>
            </w:r>
            <w:proofErr w:type="gramStart"/>
            <w:r>
              <w:rPr>
                <w:spacing w:val="-4"/>
              </w:rPr>
              <w:t>where</w:t>
            </w:r>
            <w:proofErr w:type="gramEnd"/>
          </w:p>
          <w:p w14:paraId="5B4304BF" w14:textId="77777777" w:rsidR="00886293" w:rsidRDefault="00DA5414">
            <w:pPr>
              <w:pStyle w:val="TableParagraph"/>
              <w:spacing w:before="1"/>
              <w:ind w:left="107"/>
            </w:pPr>
            <w:r>
              <w:rPr>
                <w:spacing w:val="-2"/>
              </w:rPr>
              <w:t>necessary?</w:t>
            </w:r>
          </w:p>
        </w:tc>
        <w:tc>
          <w:tcPr>
            <w:tcW w:w="1037" w:type="dxa"/>
          </w:tcPr>
          <w:p w14:paraId="3519E762" w14:textId="77777777" w:rsidR="00886293" w:rsidRDefault="00886293">
            <w:pPr>
              <w:pStyle w:val="TableParagraph"/>
              <w:rPr>
                <w:rFonts w:ascii="Times New Roman"/>
              </w:rPr>
            </w:pPr>
          </w:p>
        </w:tc>
        <w:tc>
          <w:tcPr>
            <w:tcW w:w="2290" w:type="dxa"/>
          </w:tcPr>
          <w:p w14:paraId="3DCE65D4" w14:textId="77777777" w:rsidR="00886293" w:rsidRDefault="00886293">
            <w:pPr>
              <w:pStyle w:val="TableParagraph"/>
              <w:rPr>
                <w:rFonts w:ascii="Times New Roman"/>
              </w:rPr>
            </w:pPr>
          </w:p>
        </w:tc>
      </w:tr>
      <w:tr w:rsidR="00886293" w14:paraId="3D7ED93D" w14:textId="77777777">
        <w:trPr>
          <w:trHeight w:val="964"/>
        </w:trPr>
        <w:tc>
          <w:tcPr>
            <w:tcW w:w="1390" w:type="dxa"/>
            <w:vMerge/>
            <w:tcBorders>
              <w:top w:val="nil"/>
            </w:tcBorders>
          </w:tcPr>
          <w:p w14:paraId="5E91BDEA" w14:textId="77777777" w:rsidR="00886293" w:rsidRDefault="00886293">
            <w:pPr>
              <w:rPr>
                <w:sz w:val="2"/>
                <w:szCs w:val="2"/>
              </w:rPr>
            </w:pPr>
          </w:p>
        </w:tc>
        <w:tc>
          <w:tcPr>
            <w:tcW w:w="4535" w:type="dxa"/>
          </w:tcPr>
          <w:p w14:paraId="182FB245" w14:textId="77777777" w:rsidR="00886293" w:rsidRDefault="00DA5414">
            <w:pPr>
              <w:pStyle w:val="TableParagraph"/>
              <w:spacing w:before="192" w:line="276" w:lineRule="auto"/>
              <w:ind w:left="107" w:right="95"/>
            </w:pPr>
            <w:r>
              <w:t>Is</w:t>
            </w:r>
            <w:r>
              <w:rPr>
                <w:spacing w:val="40"/>
              </w:rPr>
              <w:t xml:space="preserve"> </w:t>
            </w:r>
            <w:r>
              <w:t>a</w:t>
            </w:r>
            <w:r>
              <w:rPr>
                <w:spacing w:val="40"/>
              </w:rPr>
              <w:t xml:space="preserve"> </w:t>
            </w:r>
            <w:r>
              <w:t>window-opener</w:t>
            </w:r>
            <w:r>
              <w:rPr>
                <w:spacing w:val="40"/>
              </w:rPr>
              <w:t xml:space="preserve"> </w:t>
            </w:r>
            <w:r>
              <w:t>provided</w:t>
            </w:r>
            <w:r>
              <w:rPr>
                <w:spacing w:val="40"/>
              </w:rPr>
              <w:t xml:space="preserve"> </w:t>
            </w:r>
            <w:r>
              <w:t>for</w:t>
            </w:r>
            <w:r>
              <w:rPr>
                <w:spacing w:val="40"/>
              </w:rPr>
              <w:t xml:space="preserve"> </w:t>
            </w:r>
            <w:r>
              <w:t>opening high-level windows?</w:t>
            </w:r>
          </w:p>
        </w:tc>
        <w:tc>
          <w:tcPr>
            <w:tcW w:w="1037" w:type="dxa"/>
          </w:tcPr>
          <w:p w14:paraId="78D6C8FF" w14:textId="77777777" w:rsidR="00886293" w:rsidRDefault="00886293">
            <w:pPr>
              <w:pStyle w:val="TableParagraph"/>
              <w:rPr>
                <w:rFonts w:ascii="Times New Roman"/>
              </w:rPr>
            </w:pPr>
          </w:p>
        </w:tc>
        <w:tc>
          <w:tcPr>
            <w:tcW w:w="2290" w:type="dxa"/>
          </w:tcPr>
          <w:p w14:paraId="62E9C6DC" w14:textId="77777777" w:rsidR="00886293" w:rsidRDefault="00886293">
            <w:pPr>
              <w:pStyle w:val="TableParagraph"/>
              <w:rPr>
                <w:rFonts w:ascii="Times New Roman"/>
              </w:rPr>
            </w:pPr>
          </w:p>
        </w:tc>
      </w:tr>
      <w:tr w:rsidR="00886293" w14:paraId="36A040E8" w14:textId="77777777">
        <w:trPr>
          <w:trHeight w:val="1161"/>
        </w:trPr>
        <w:tc>
          <w:tcPr>
            <w:tcW w:w="1390" w:type="dxa"/>
            <w:vMerge w:val="restart"/>
          </w:tcPr>
          <w:p w14:paraId="4660C18A" w14:textId="77777777" w:rsidR="00886293" w:rsidRDefault="00886293">
            <w:pPr>
              <w:pStyle w:val="TableParagraph"/>
            </w:pPr>
          </w:p>
          <w:p w14:paraId="08EDB6CF" w14:textId="77777777" w:rsidR="00886293" w:rsidRDefault="00886293">
            <w:pPr>
              <w:pStyle w:val="TableParagraph"/>
            </w:pPr>
          </w:p>
          <w:p w14:paraId="228AD75A" w14:textId="77777777" w:rsidR="00886293" w:rsidRDefault="00886293">
            <w:pPr>
              <w:pStyle w:val="TableParagraph"/>
            </w:pPr>
          </w:p>
          <w:p w14:paraId="43745B5B" w14:textId="77777777" w:rsidR="00886293" w:rsidRDefault="00886293">
            <w:pPr>
              <w:pStyle w:val="TableParagraph"/>
            </w:pPr>
          </w:p>
          <w:p w14:paraId="61E18CB8" w14:textId="77777777" w:rsidR="00886293" w:rsidRDefault="00886293">
            <w:pPr>
              <w:pStyle w:val="TableParagraph"/>
              <w:spacing w:before="50"/>
            </w:pPr>
          </w:p>
          <w:p w14:paraId="24E066CE" w14:textId="77777777" w:rsidR="00886293" w:rsidRDefault="00DA5414">
            <w:pPr>
              <w:pStyle w:val="TableParagraph"/>
              <w:spacing w:line="276" w:lineRule="auto"/>
              <w:ind w:left="136" w:right="125"/>
              <w:jc w:val="center"/>
              <w:rPr>
                <w:rFonts w:ascii="Arial"/>
                <w:b/>
              </w:rPr>
            </w:pPr>
            <w:r>
              <w:rPr>
                <w:rFonts w:ascii="Arial"/>
                <w:b/>
                <w:spacing w:val="-2"/>
              </w:rPr>
              <w:t xml:space="preserve">Furniture </w:t>
            </w:r>
            <w:r>
              <w:rPr>
                <w:rFonts w:ascii="Arial"/>
                <w:b/>
                <w:spacing w:val="-4"/>
              </w:rPr>
              <w:t xml:space="preserve">and </w:t>
            </w:r>
            <w:r>
              <w:rPr>
                <w:rFonts w:ascii="Arial"/>
                <w:b/>
                <w:spacing w:val="-2"/>
              </w:rPr>
              <w:t>fixtures</w:t>
            </w:r>
          </w:p>
        </w:tc>
        <w:tc>
          <w:tcPr>
            <w:tcW w:w="4535" w:type="dxa"/>
          </w:tcPr>
          <w:p w14:paraId="4FD4BF42" w14:textId="77777777" w:rsidR="00886293" w:rsidRDefault="00DA5414">
            <w:pPr>
              <w:pStyle w:val="TableParagraph"/>
              <w:spacing w:before="144" w:line="276" w:lineRule="auto"/>
              <w:ind w:left="107" w:right="94"/>
              <w:jc w:val="both"/>
            </w:pPr>
            <w:r>
              <w:t>Are</w:t>
            </w:r>
            <w:r>
              <w:rPr>
                <w:spacing w:val="-16"/>
              </w:rPr>
              <w:t xml:space="preserve"> </w:t>
            </w:r>
            <w:r>
              <w:t>permanent</w:t>
            </w:r>
            <w:r>
              <w:rPr>
                <w:spacing w:val="-15"/>
              </w:rPr>
              <w:t xml:space="preserve"> </w:t>
            </w:r>
            <w:r>
              <w:t>fixtures</w:t>
            </w:r>
            <w:r>
              <w:rPr>
                <w:spacing w:val="-15"/>
              </w:rPr>
              <w:t xml:space="preserve"> </w:t>
            </w:r>
            <w:r>
              <w:t>in</w:t>
            </w:r>
            <w:r>
              <w:rPr>
                <w:spacing w:val="-16"/>
              </w:rPr>
              <w:t xml:space="preserve"> </w:t>
            </w:r>
            <w:r>
              <w:t>good</w:t>
            </w:r>
            <w:r>
              <w:rPr>
                <w:spacing w:val="-15"/>
              </w:rPr>
              <w:t xml:space="preserve"> </w:t>
            </w:r>
            <w:r>
              <w:t>condition</w:t>
            </w:r>
            <w:r>
              <w:rPr>
                <w:spacing w:val="-15"/>
              </w:rPr>
              <w:t xml:space="preserve"> </w:t>
            </w:r>
            <w:r>
              <w:t>and securely fastened, e.g. cupboards, display boards, shelving?</w:t>
            </w:r>
          </w:p>
        </w:tc>
        <w:tc>
          <w:tcPr>
            <w:tcW w:w="1037" w:type="dxa"/>
          </w:tcPr>
          <w:p w14:paraId="2FBA1953" w14:textId="77777777" w:rsidR="00886293" w:rsidRDefault="00886293">
            <w:pPr>
              <w:pStyle w:val="TableParagraph"/>
              <w:rPr>
                <w:rFonts w:ascii="Times New Roman"/>
              </w:rPr>
            </w:pPr>
          </w:p>
        </w:tc>
        <w:tc>
          <w:tcPr>
            <w:tcW w:w="2290" w:type="dxa"/>
          </w:tcPr>
          <w:p w14:paraId="116A5089" w14:textId="77777777" w:rsidR="00886293" w:rsidRDefault="00886293">
            <w:pPr>
              <w:pStyle w:val="TableParagraph"/>
              <w:rPr>
                <w:rFonts w:ascii="Times New Roman"/>
              </w:rPr>
            </w:pPr>
          </w:p>
        </w:tc>
      </w:tr>
      <w:tr w:rsidR="00886293" w14:paraId="43BB90FB" w14:textId="77777777">
        <w:trPr>
          <w:trHeight w:val="858"/>
        </w:trPr>
        <w:tc>
          <w:tcPr>
            <w:tcW w:w="1390" w:type="dxa"/>
            <w:vMerge/>
            <w:tcBorders>
              <w:top w:val="nil"/>
            </w:tcBorders>
          </w:tcPr>
          <w:p w14:paraId="3CE6D368" w14:textId="77777777" w:rsidR="00886293" w:rsidRDefault="00886293">
            <w:pPr>
              <w:rPr>
                <w:sz w:val="2"/>
                <w:szCs w:val="2"/>
              </w:rPr>
            </w:pPr>
          </w:p>
        </w:tc>
        <w:tc>
          <w:tcPr>
            <w:tcW w:w="4535" w:type="dxa"/>
          </w:tcPr>
          <w:p w14:paraId="7E490F6C" w14:textId="77777777" w:rsidR="00886293" w:rsidRDefault="00DA5414">
            <w:pPr>
              <w:pStyle w:val="TableParagraph"/>
              <w:spacing w:before="139" w:line="276" w:lineRule="auto"/>
              <w:ind w:left="107"/>
            </w:pPr>
            <w:r>
              <w:t>Is</w:t>
            </w:r>
            <w:r>
              <w:rPr>
                <w:spacing w:val="-13"/>
              </w:rPr>
              <w:t xml:space="preserve"> </w:t>
            </w:r>
            <w:r>
              <w:t>furniture</w:t>
            </w:r>
            <w:r>
              <w:rPr>
                <w:spacing w:val="-13"/>
              </w:rPr>
              <w:t xml:space="preserve"> </w:t>
            </w:r>
            <w:r>
              <w:t>in</w:t>
            </w:r>
            <w:r>
              <w:rPr>
                <w:spacing w:val="-11"/>
              </w:rPr>
              <w:t xml:space="preserve"> </w:t>
            </w:r>
            <w:r>
              <w:t>good</w:t>
            </w:r>
            <w:r>
              <w:rPr>
                <w:spacing w:val="-13"/>
              </w:rPr>
              <w:t xml:space="preserve"> </w:t>
            </w:r>
            <w:r>
              <w:t>repair</w:t>
            </w:r>
            <w:r>
              <w:rPr>
                <w:spacing w:val="-12"/>
              </w:rPr>
              <w:t xml:space="preserve"> </w:t>
            </w:r>
            <w:r>
              <w:t>and</w:t>
            </w:r>
            <w:r>
              <w:rPr>
                <w:spacing w:val="-13"/>
              </w:rPr>
              <w:t xml:space="preserve"> </w:t>
            </w:r>
            <w:r>
              <w:t>suitable</w:t>
            </w:r>
            <w:r>
              <w:rPr>
                <w:spacing w:val="-13"/>
              </w:rPr>
              <w:t xml:space="preserve"> </w:t>
            </w:r>
            <w:r>
              <w:t>for</w:t>
            </w:r>
            <w:r>
              <w:rPr>
                <w:spacing w:val="-12"/>
              </w:rPr>
              <w:t xml:space="preserve"> </w:t>
            </w:r>
            <w:r>
              <w:t>the size of the user, whether adult or child?</w:t>
            </w:r>
          </w:p>
        </w:tc>
        <w:tc>
          <w:tcPr>
            <w:tcW w:w="1037" w:type="dxa"/>
          </w:tcPr>
          <w:p w14:paraId="53E1AFD9" w14:textId="77777777" w:rsidR="00886293" w:rsidRDefault="00886293">
            <w:pPr>
              <w:pStyle w:val="TableParagraph"/>
              <w:rPr>
                <w:rFonts w:ascii="Times New Roman"/>
              </w:rPr>
            </w:pPr>
          </w:p>
        </w:tc>
        <w:tc>
          <w:tcPr>
            <w:tcW w:w="2290" w:type="dxa"/>
          </w:tcPr>
          <w:p w14:paraId="1423FD5D" w14:textId="77777777" w:rsidR="00886293" w:rsidRDefault="00886293">
            <w:pPr>
              <w:pStyle w:val="TableParagraph"/>
              <w:rPr>
                <w:rFonts w:ascii="Times New Roman"/>
              </w:rPr>
            </w:pPr>
          </w:p>
        </w:tc>
      </w:tr>
      <w:tr w:rsidR="00886293" w14:paraId="38047498" w14:textId="77777777">
        <w:trPr>
          <w:trHeight w:val="580"/>
        </w:trPr>
        <w:tc>
          <w:tcPr>
            <w:tcW w:w="1390" w:type="dxa"/>
            <w:vMerge/>
            <w:tcBorders>
              <w:top w:val="nil"/>
            </w:tcBorders>
          </w:tcPr>
          <w:p w14:paraId="0DB5CFDE" w14:textId="77777777" w:rsidR="00886293" w:rsidRDefault="00886293">
            <w:pPr>
              <w:rPr>
                <w:sz w:val="2"/>
                <w:szCs w:val="2"/>
              </w:rPr>
            </w:pPr>
          </w:p>
        </w:tc>
        <w:tc>
          <w:tcPr>
            <w:tcW w:w="4535" w:type="dxa"/>
          </w:tcPr>
          <w:p w14:paraId="12F43398" w14:textId="77777777" w:rsidR="00886293" w:rsidRDefault="00DA5414">
            <w:pPr>
              <w:pStyle w:val="TableParagraph"/>
              <w:ind w:left="107"/>
            </w:pPr>
            <w:r>
              <w:t>Is</w:t>
            </w:r>
            <w:r>
              <w:rPr>
                <w:spacing w:val="55"/>
                <w:w w:val="150"/>
              </w:rPr>
              <w:t xml:space="preserve"> </w:t>
            </w:r>
            <w:r>
              <w:t>portable</w:t>
            </w:r>
            <w:r>
              <w:rPr>
                <w:spacing w:val="55"/>
                <w:w w:val="150"/>
              </w:rPr>
              <w:t xml:space="preserve"> </w:t>
            </w:r>
            <w:r>
              <w:t>equipment</w:t>
            </w:r>
            <w:r>
              <w:rPr>
                <w:spacing w:val="51"/>
                <w:w w:val="150"/>
              </w:rPr>
              <w:t xml:space="preserve"> </w:t>
            </w:r>
            <w:r>
              <w:t>stable,</w:t>
            </w:r>
            <w:r>
              <w:rPr>
                <w:spacing w:val="57"/>
                <w:w w:val="150"/>
              </w:rPr>
              <w:t xml:space="preserve"> </w:t>
            </w:r>
            <w:r>
              <w:t>e.g.</w:t>
            </w:r>
            <w:r>
              <w:rPr>
                <w:spacing w:val="57"/>
                <w:w w:val="150"/>
              </w:rPr>
              <w:t xml:space="preserve"> </w:t>
            </w:r>
            <w:r>
              <w:t>a</w:t>
            </w:r>
            <w:r>
              <w:rPr>
                <w:spacing w:val="55"/>
                <w:w w:val="150"/>
              </w:rPr>
              <w:t xml:space="preserve"> </w:t>
            </w:r>
            <w:r>
              <w:rPr>
                <w:spacing w:val="-7"/>
              </w:rPr>
              <w:t>TV</w:t>
            </w:r>
          </w:p>
          <w:p w14:paraId="3D6C0DAF" w14:textId="77777777" w:rsidR="00886293" w:rsidRDefault="00DA5414">
            <w:pPr>
              <w:pStyle w:val="TableParagraph"/>
              <w:spacing w:before="37"/>
              <w:ind w:left="107"/>
            </w:pPr>
            <w:r>
              <w:t>placed</w:t>
            </w:r>
            <w:r>
              <w:rPr>
                <w:spacing w:val="-4"/>
              </w:rPr>
              <w:t xml:space="preserve"> </w:t>
            </w:r>
            <w:r>
              <w:t>on</w:t>
            </w:r>
            <w:r>
              <w:rPr>
                <w:spacing w:val="-4"/>
              </w:rPr>
              <w:t xml:space="preserve"> </w:t>
            </w:r>
            <w:r>
              <w:t>a</w:t>
            </w:r>
            <w:r>
              <w:rPr>
                <w:spacing w:val="-6"/>
              </w:rPr>
              <w:t xml:space="preserve"> </w:t>
            </w:r>
            <w:r>
              <w:t>suitable</w:t>
            </w:r>
            <w:r>
              <w:rPr>
                <w:spacing w:val="-5"/>
              </w:rPr>
              <w:t xml:space="preserve"> </w:t>
            </w:r>
            <w:r>
              <w:rPr>
                <w:spacing w:val="-2"/>
              </w:rPr>
              <w:t>trolley?</w:t>
            </w:r>
          </w:p>
        </w:tc>
        <w:tc>
          <w:tcPr>
            <w:tcW w:w="1037" w:type="dxa"/>
          </w:tcPr>
          <w:p w14:paraId="7555C6A4" w14:textId="77777777" w:rsidR="00886293" w:rsidRDefault="00886293">
            <w:pPr>
              <w:pStyle w:val="TableParagraph"/>
              <w:rPr>
                <w:rFonts w:ascii="Times New Roman"/>
              </w:rPr>
            </w:pPr>
          </w:p>
        </w:tc>
        <w:tc>
          <w:tcPr>
            <w:tcW w:w="2290" w:type="dxa"/>
          </w:tcPr>
          <w:p w14:paraId="76B27A22" w14:textId="77777777" w:rsidR="00886293" w:rsidRDefault="00886293">
            <w:pPr>
              <w:pStyle w:val="TableParagraph"/>
              <w:rPr>
                <w:rFonts w:ascii="Times New Roman"/>
              </w:rPr>
            </w:pPr>
          </w:p>
        </w:tc>
      </w:tr>
      <w:tr w:rsidR="00886293" w14:paraId="73DDA7B7" w14:textId="77777777">
        <w:trPr>
          <w:trHeight w:val="873"/>
        </w:trPr>
        <w:tc>
          <w:tcPr>
            <w:tcW w:w="1390" w:type="dxa"/>
            <w:vMerge/>
            <w:tcBorders>
              <w:top w:val="nil"/>
            </w:tcBorders>
          </w:tcPr>
          <w:p w14:paraId="1DF9CA01" w14:textId="77777777" w:rsidR="00886293" w:rsidRDefault="00886293">
            <w:pPr>
              <w:rPr>
                <w:sz w:val="2"/>
                <w:szCs w:val="2"/>
              </w:rPr>
            </w:pPr>
          </w:p>
        </w:tc>
        <w:tc>
          <w:tcPr>
            <w:tcW w:w="4535" w:type="dxa"/>
          </w:tcPr>
          <w:p w14:paraId="12C75997" w14:textId="77777777" w:rsidR="00886293" w:rsidRDefault="00DA5414">
            <w:pPr>
              <w:pStyle w:val="TableParagraph"/>
              <w:ind w:left="107"/>
            </w:pPr>
            <w:r>
              <w:t>Where</w:t>
            </w:r>
            <w:r>
              <w:rPr>
                <w:spacing w:val="-7"/>
              </w:rPr>
              <w:t xml:space="preserve"> </w:t>
            </w:r>
            <w:r>
              <w:t>window</w:t>
            </w:r>
            <w:r>
              <w:rPr>
                <w:spacing w:val="-7"/>
              </w:rPr>
              <w:t xml:space="preserve"> </w:t>
            </w:r>
            <w:r>
              <w:t>restrictors</w:t>
            </w:r>
            <w:r>
              <w:rPr>
                <w:spacing w:val="-7"/>
              </w:rPr>
              <w:t xml:space="preserve"> </w:t>
            </w:r>
            <w:r>
              <w:t>are</w:t>
            </w:r>
            <w:r>
              <w:rPr>
                <w:spacing w:val="-8"/>
              </w:rPr>
              <w:t xml:space="preserve"> </w:t>
            </w:r>
            <w:r>
              <w:t>fitted</w:t>
            </w:r>
            <w:r>
              <w:rPr>
                <w:spacing w:val="-9"/>
              </w:rPr>
              <w:t xml:space="preserve"> </w:t>
            </w:r>
            <w:proofErr w:type="gramStart"/>
            <w:r>
              <w:t>to</w:t>
            </w:r>
            <w:proofErr w:type="gramEnd"/>
            <w:r>
              <w:rPr>
                <w:spacing w:val="-6"/>
              </w:rPr>
              <w:t xml:space="preserve"> </w:t>
            </w:r>
            <w:r>
              <w:rPr>
                <w:spacing w:val="-2"/>
              </w:rPr>
              <w:t>upper-</w:t>
            </w:r>
          </w:p>
          <w:p w14:paraId="04C4A570" w14:textId="77777777" w:rsidR="00886293" w:rsidRDefault="00DA5414">
            <w:pPr>
              <w:pStyle w:val="TableParagraph"/>
              <w:spacing w:before="2" w:line="290" w:lineRule="atLeast"/>
              <w:ind w:left="107"/>
            </w:pPr>
            <w:r>
              <w:t>floor</w:t>
            </w:r>
            <w:r>
              <w:rPr>
                <w:spacing w:val="40"/>
              </w:rPr>
              <w:t xml:space="preserve"> </w:t>
            </w:r>
            <w:r>
              <w:t>windows,</w:t>
            </w:r>
            <w:r>
              <w:rPr>
                <w:spacing w:val="40"/>
              </w:rPr>
              <w:t xml:space="preserve"> </w:t>
            </w:r>
            <w:r>
              <w:t>are</w:t>
            </w:r>
            <w:r>
              <w:rPr>
                <w:spacing w:val="40"/>
              </w:rPr>
              <w:t xml:space="preserve"> </w:t>
            </w:r>
            <w:r>
              <w:t>they</w:t>
            </w:r>
            <w:r>
              <w:rPr>
                <w:spacing w:val="40"/>
              </w:rPr>
              <w:t xml:space="preserve"> </w:t>
            </w:r>
            <w:r>
              <w:t>in</w:t>
            </w:r>
            <w:r>
              <w:rPr>
                <w:spacing w:val="40"/>
              </w:rPr>
              <w:t xml:space="preserve"> </w:t>
            </w:r>
            <w:r>
              <w:t>good</w:t>
            </w:r>
            <w:r>
              <w:rPr>
                <w:spacing w:val="40"/>
              </w:rPr>
              <w:t xml:space="preserve"> </w:t>
            </w:r>
            <w:r>
              <w:t xml:space="preserve">working </w:t>
            </w:r>
            <w:r>
              <w:rPr>
                <w:spacing w:val="-2"/>
              </w:rPr>
              <w:t>order?</w:t>
            </w:r>
          </w:p>
        </w:tc>
        <w:tc>
          <w:tcPr>
            <w:tcW w:w="1037" w:type="dxa"/>
          </w:tcPr>
          <w:p w14:paraId="070B7A48" w14:textId="77777777" w:rsidR="00886293" w:rsidRDefault="00886293">
            <w:pPr>
              <w:pStyle w:val="TableParagraph"/>
              <w:rPr>
                <w:rFonts w:ascii="Times New Roman"/>
              </w:rPr>
            </w:pPr>
          </w:p>
        </w:tc>
        <w:tc>
          <w:tcPr>
            <w:tcW w:w="2290" w:type="dxa"/>
          </w:tcPr>
          <w:p w14:paraId="5E5EBF4C" w14:textId="77777777" w:rsidR="00886293" w:rsidRDefault="00886293">
            <w:pPr>
              <w:pStyle w:val="TableParagraph"/>
              <w:rPr>
                <w:rFonts w:ascii="Times New Roman"/>
              </w:rPr>
            </w:pPr>
          </w:p>
        </w:tc>
      </w:tr>
    </w:tbl>
    <w:p w14:paraId="197800E8" w14:textId="77777777" w:rsidR="00886293" w:rsidRDefault="00886293">
      <w:pPr>
        <w:pStyle w:val="TableParagraph"/>
        <w:rPr>
          <w:rFonts w:ascii="Times New Roman"/>
        </w:rPr>
        <w:sectPr w:rsidR="00886293">
          <w:pgSz w:w="11910" w:h="16840"/>
          <w:pgMar w:top="1360" w:right="850" w:bottom="1601" w:left="850" w:header="720" w:footer="720" w:gutter="0"/>
          <w:cols w:space="720"/>
        </w:sect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0"/>
        <w:gridCol w:w="4535"/>
        <w:gridCol w:w="1037"/>
        <w:gridCol w:w="2290"/>
      </w:tblGrid>
      <w:tr w:rsidR="00886293" w14:paraId="1D789C4A" w14:textId="77777777">
        <w:trPr>
          <w:trHeight w:val="904"/>
        </w:trPr>
        <w:tc>
          <w:tcPr>
            <w:tcW w:w="1390" w:type="dxa"/>
          </w:tcPr>
          <w:p w14:paraId="2BC78DA3" w14:textId="77777777" w:rsidR="00886293" w:rsidRDefault="00886293">
            <w:pPr>
              <w:pStyle w:val="TableParagraph"/>
              <w:rPr>
                <w:rFonts w:ascii="Times New Roman"/>
              </w:rPr>
            </w:pPr>
          </w:p>
        </w:tc>
        <w:tc>
          <w:tcPr>
            <w:tcW w:w="4535" w:type="dxa"/>
          </w:tcPr>
          <w:p w14:paraId="21917963" w14:textId="77777777" w:rsidR="00886293" w:rsidRDefault="00DA5414">
            <w:pPr>
              <w:pStyle w:val="TableParagraph"/>
              <w:tabs>
                <w:tab w:val="left" w:pos="682"/>
                <w:tab w:val="left" w:pos="1222"/>
                <w:tab w:val="left" w:pos="2347"/>
                <w:tab w:val="left" w:pos="3042"/>
                <w:tab w:val="left" w:pos="3508"/>
              </w:tabs>
              <w:spacing w:before="17" w:line="276" w:lineRule="auto"/>
              <w:ind w:left="107" w:right="96"/>
            </w:pPr>
            <w:r>
              <w:rPr>
                <w:spacing w:val="-4"/>
              </w:rPr>
              <w:t>Are</w:t>
            </w:r>
            <w:r>
              <w:tab/>
            </w:r>
            <w:r>
              <w:rPr>
                <w:spacing w:val="-4"/>
              </w:rPr>
              <w:t>hot</w:t>
            </w:r>
            <w:r>
              <w:tab/>
            </w:r>
            <w:r>
              <w:rPr>
                <w:spacing w:val="-2"/>
              </w:rPr>
              <w:t>surfaces,</w:t>
            </w:r>
            <w:r>
              <w:tab/>
            </w:r>
            <w:r>
              <w:rPr>
                <w:spacing w:val="-4"/>
              </w:rPr>
              <w:t>such</w:t>
            </w:r>
            <w:r>
              <w:tab/>
            </w:r>
            <w:r>
              <w:rPr>
                <w:spacing w:val="-6"/>
              </w:rPr>
              <w:t>as</w:t>
            </w:r>
            <w:r>
              <w:tab/>
            </w:r>
            <w:r>
              <w:rPr>
                <w:spacing w:val="-2"/>
              </w:rPr>
              <w:t xml:space="preserve">radiators, </w:t>
            </w:r>
            <w:r>
              <w:t>protected</w:t>
            </w:r>
            <w:r>
              <w:rPr>
                <w:spacing w:val="46"/>
              </w:rPr>
              <w:t xml:space="preserve"> </w:t>
            </w:r>
            <w:r>
              <w:t>where</w:t>
            </w:r>
            <w:r>
              <w:rPr>
                <w:spacing w:val="49"/>
              </w:rPr>
              <w:t xml:space="preserve"> </w:t>
            </w:r>
            <w:r>
              <w:t>necessary</w:t>
            </w:r>
            <w:r>
              <w:rPr>
                <w:spacing w:val="49"/>
              </w:rPr>
              <w:t xml:space="preserve"> </w:t>
            </w:r>
            <w:r>
              <w:t>to</w:t>
            </w:r>
            <w:r>
              <w:rPr>
                <w:spacing w:val="49"/>
              </w:rPr>
              <w:t xml:space="preserve"> </w:t>
            </w:r>
            <w:r>
              <w:t>prevent</w:t>
            </w:r>
            <w:r>
              <w:rPr>
                <w:spacing w:val="48"/>
              </w:rPr>
              <w:t xml:space="preserve"> </w:t>
            </w:r>
            <w:r>
              <w:rPr>
                <w:spacing w:val="-5"/>
              </w:rPr>
              <w:t>the</w:t>
            </w:r>
          </w:p>
          <w:p w14:paraId="64EA9644" w14:textId="77777777" w:rsidR="00886293" w:rsidRDefault="00DA5414">
            <w:pPr>
              <w:pStyle w:val="TableParagraph"/>
              <w:spacing w:line="252" w:lineRule="exact"/>
              <w:ind w:left="107"/>
            </w:pPr>
            <w:r>
              <w:t>risk</w:t>
            </w:r>
            <w:r>
              <w:rPr>
                <w:spacing w:val="-4"/>
              </w:rPr>
              <w:t xml:space="preserve"> </w:t>
            </w:r>
            <w:r>
              <w:t>of</w:t>
            </w:r>
            <w:r>
              <w:rPr>
                <w:spacing w:val="-2"/>
              </w:rPr>
              <w:t xml:space="preserve"> </w:t>
            </w:r>
            <w:r>
              <w:t>burns</w:t>
            </w:r>
            <w:r>
              <w:rPr>
                <w:spacing w:val="-6"/>
              </w:rPr>
              <w:t xml:space="preserve"> </w:t>
            </w:r>
            <w:r>
              <w:t>to</w:t>
            </w:r>
            <w:r>
              <w:rPr>
                <w:spacing w:val="-4"/>
              </w:rPr>
              <w:t xml:space="preserve"> </w:t>
            </w:r>
            <w:r>
              <w:t>vulnerable</w:t>
            </w:r>
            <w:r>
              <w:rPr>
                <w:spacing w:val="-4"/>
              </w:rPr>
              <w:t xml:space="preserve"> </w:t>
            </w:r>
            <w:r>
              <w:t>young</w:t>
            </w:r>
            <w:r>
              <w:rPr>
                <w:spacing w:val="-4"/>
              </w:rPr>
              <w:t xml:space="preserve"> </w:t>
            </w:r>
            <w:r>
              <w:rPr>
                <w:spacing w:val="-2"/>
              </w:rPr>
              <w:t>people?</w:t>
            </w:r>
          </w:p>
        </w:tc>
        <w:tc>
          <w:tcPr>
            <w:tcW w:w="1037" w:type="dxa"/>
          </w:tcPr>
          <w:p w14:paraId="16939D9A" w14:textId="77777777" w:rsidR="00886293" w:rsidRDefault="00886293">
            <w:pPr>
              <w:pStyle w:val="TableParagraph"/>
              <w:rPr>
                <w:rFonts w:ascii="Times New Roman"/>
              </w:rPr>
            </w:pPr>
          </w:p>
        </w:tc>
        <w:tc>
          <w:tcPr>
            <w:tcW w:w="2290" w:type="dxa"/>
          </w:tcPr>
          <w:p w14:paraId="3811C9D4" w14:textId="77777777" w:rsidR="00886293" w:rsidRDefault="00886293">
            <w:pPr>
              <w:pStyle w:val="TableParagraph"/>
              <w:rPr>
                <w:rFonts w:ascii="Times New Roman"/>
              </w:rPr>
            </w:pPr>
          </w:p>
        </w:tc>
      </w:tr>
      <w:tr w:rsidR="00886293" w14:paraId="27E21534" w14:textId="77777777">
        <w:trPr>
          <w:trHeight w:val="817"/>
        </w:trPr>
        <w:tc>
          <w:tcPr>
            <w:tcW w:w="1390" w:type="dxa"/>
          </w:tcPr>
          <w:p w14:paraId="3710874B" w14:textId="77777777" w:rsidR="00886293" w:rsidRDefault="00DA5414">
            <w:pPr>
              <w:pStyle w:val="TableParagraph"/>
              <w:spacing w:before="117" w:line="278" w:lineRule="auto"/>
              <w:ind w:left="235" w:firstLine="79"/>
              <w:rPr>
                <w:rFonts w:ascii="Arial"/>
                <w:b/>
              </w:rPr>
            </w:pPr>
            <w:r>
              <w:rPr>
                <w:rFonts w:ascii="Arial"/>
                <w:b/>
                <w:spacing w:val="-2"/>
              </w:rPr>
              <w:t>Manual handling</w:t>
            </w:r>
          </w:p>
        </w:tc>
        <w:tc>
          <w:tcPr>
            <w:tcW w:w="4535" w:type="dxa"/>
          </w:tcPr>
          <w:p w14:paraId="10231BDF" w14:textId="77777777" w:rsidR="00886293" w:rsidRDefault="00DA5414">
            <w:pPr>
              <w:pStyle w:val="TableParagraph"/>
              <w:spacing w:before="117" w:line="278" w:lineRule="auto"/>
              <w:ind w:left="107"/>
            </w:pPr>
            <w:r>
              <w:t>Have</w:t>
            </w:r>
            <w:r>
              <w:rPr>
                <w:spacing w:val="80"/>
              </w:rPr>
              <w:t xml:space="preserve"> </w:t>
            </w:r>
            <w:r>
              <w:t>trolleys</w:t>
            </w:r>
            <w:r>
              <w:rPr>
                <w:spacing w:val="80"/>
              </w:rPr>
              <w:t xml:space="preserve"> </w:t>
            </w:r>
            <w:r>
              <w:t>been</w:t>
            </w:r>
            <w:r>
              <w:rPr>
                <w:spacing w:val="80"/>
              </w:rPr>
              <w:t xml:space="preserve"> </w:t>
            </w:r>
            <w:r>
              <w:t>provided</w:t>
            </w:r>
            <w:r>
              <w:rPr>
                <w:spacing w:val="80"/>
              </w:rPr>
              <w:t xml:space="preserve"> </w:t>
            </w:r>
            <w:r>
              <w:t>for</w:t>
            </w:r>
            <w:r>
              <w:rPr>
                <w:spacing w:val="80"/>
              </w:rPr>
              <w:t xml:space="preserve"> </w:t>
            </w:r>
            <w:r>
              <w:t>moving heavy objects, e.g. computers?</w:t>
            </w:r>
          </w:p>
        </w:tc>
        <w:tc>
          <w:tcPr>
            <w:tcW w:w="1037" w:type="dxa"/>
          </w:tcPr>
          <w:p w14:paraId="2DF0E266" w14:textId="77777777" w:rsidR="00886293" w:rsidRDefault="00886293">
            <w:pPr>
              <w:pStyle w:val="TableParagraph"/>
              <w:rPr>
                <w:rFonts w:ascii="Times New Roman"/>
              </w:rPr>
            </w:pPr>
          </w:p>
        </w:tc>
        <w:tc>
          <w:tcPr>
            <w:tcW w:w="2290" w:type="dxa"/>
          </w:tcPr>
          <w:p w14:paraId="0D2A393A" w14:textId="77777777" w:rsidR="00886293" w:rsidRDefault="00886293">
            <w:pPr>
              <w:pStyle w:val="TableParagraph"/>
              <w:rPr>
                <w:rFonts w:ascii="Times New Roman"/>
              </w:rPr>
            </w:pPr>
          </w:p>
        </w:tc>
      </w:tr>
      <w:tr w:rsidR="00886293" w14:paraId="38B1BDF6" w14:textId="77777777">
        <w:trPr>
          <w:trHeight w:val="820"/>
        </w:trPr>
        <w:tc>
          <w:tcPr>
            <w:tcW w:w="1390" w:type="dxa"/>
            <w:vMerge w:val="restart"/>
          </w:tcPr>
          <w:p w14:paraId="27542909" w14:textId="77777777" w:rsidR="00886293" w:rsidRDefault="00886293">
            <w:pPr>
              <w:pStyle w:val="TableParagraph"/>
              <w:spacing w:before="135"/>
            </w:pPr>
          </w:p>
          <w:p w14:paraId="62B6FA23" w14:textId="77777777" w:rsidR="00886293" w:rsidRDefault="00DA5414">
            <w:pPr>
              <w:pStyle w:val="TableParagraph"/>
              <w:spacing w:line="276" w:lineRule="auto"/>
              <w:ind w:left="112" w:right="101"/>
              <w:jc w:val="both"/>
              <w:rPr>
                <w:rFonts w:ascii="Arial"/>
                <w:b/>
              </w:rPr>
            </w:pPr>
            <w:r>
              <w:rPr>
                <w:rFonts w:ascii="Arial"/>
                <w:b/>
                <w:spacing w:val="-2"/>
              </w:rPr>
              <w:t xml:space="preserve">Computers </w:t>
            </w:r>
            <w:r>
              <w:rPr>
                <w:rFonts w:ascii="Arial"/>
                <w:b/>
              </w:rPr>
              <w:t>and</w:t>
            </w:r>
            <w:r>
              <w:rPr>
                <w:rFonts w:ascii="Arial"/>
                <w:b/>
                <w:spacing w:val="-16"/>
              </w:rPr>
              <w:t xml:space="preserve"> </w:t>
            </w:r>
            <w:r>
              <w:rPr>
                <w:rFonts w:ascii="Arial"/>
                <w:b/>
              </w:rPr>
              <w:t xml:space="preserve">similar </w:t>
            </w:r>
            <w:r>
              <w:rPr>
                <w:rFonts w:ascii="Arial"/>
                <w:b/>
                <w:spacing w:val="-2"/>
              </w:rPr>
              <w:t>equipment</w:t>
            </w:r>
          </w:p>
        </w:tc>
        <w:tc>
          <w:tcPr>
            <w:tcW w:w="4535" w:type="dxa"/>
          </w:tcPr>
          <w:p w14:paraId="20A6EF94" w14:textId="77777777" w:rsidR="00886293" w:rsidRDefault="00DA5414">
            <w:pPr>
              <w:pStyle w:val="TableParagraph"/>
              <w:spacing w:before="120" w:line="276" w:lineRule="auto"/>
              <w:ind w:left="107" w:right="95"/>
            </w:pPr>
            <w:r>
              <w:t>If</w:t>
            </w:r>
            <w:r>
              <w:rPr>
                <w:spacing w:val="-6"/>
              </w:rPr>
              <w:t xml:space="preserve"> </w:t>
            </w:r>
            <w:r>
              <w:t>you</w:t>
            </w:r>
            <w:r>
              <w:rPr>
                <w:spacing w:val="-6"/>
              </w:rPr>
              <w:t xml:space="preserve"> </w:t>
            </w:r>
            <w:r>
              <w:t>use</w:t>
            </w:r>
            <w:r>
              <w:rPr>
                <w:spacing w:val="-6"/>
              </w:rPr>
              <w:t xml:space="preserve"> </w:t>
            </w:r>
            <w:r>
              <w:t>computers</w:t>
            </w:r>
            <w:r>
              <w:rPr>
                <w:spacing w:val="-7"/>
              </w:rPr>
              <w:t xml:space="preserve"> </w:t>
            </w:r>
            <w:r>
              <w:t>as</w:t>
            </w:r>
            <w:r>
              <w:rPr>
                <w:spacing w:val="-10"/>
              </w:rPr>
              <w:t xml:space="preserve"> </w:t>
            </w:r>
            <w:r>
              <w:t>part</w:t>
            </w:r>
            <w:r>
              <w:rPr>
                <w:spacing w:val="-6"/>
              </w:rPr>
              <w:t xml:space="preserve"> </w:t>
            </w:r>
            <w:r>
              <w:t>of</w:t>
            </w:r>
            <w:r>
              <w:rPr>
                <w:spacing w:val="-6"/>
              </w:rPr>
              <w:t xml:space="preserve"> </w:t>
            </w:r>
            <w:r>
              <w:t>your</w:t>
            </w:r>
            <w:r>
              <w:rPr>
                <w:spacing w:val="-9"/>
              </w:rPr>
              <w:t xml:space="preserve"> </w:t>
            </w:r>
            <w:r>
              <w:t>job,</w:t>
            </w:r>
            <w:r>
              <w:rPr>
                <w:spacing w:val="-6"/>
              </w:rPr>
              <w:t xml:space="preserve"> </w:t>
            </w:r>
            <w:r>
              <w:t>has a</w:t>
            </w:r>
            <w:r>
              <w:rPr>
                <w:spacing w:val="-6"/>
              </w:rPr>
              <w:t xml:space="preserve"> </w:t>
            </w:r>
            <w:r>
              <w:t>workstation</w:t>
            </w:r>
            <w:r>
              <w:rPr>
                <w:spacing w:val="-5"/>
              </w:rPr>
              <w:t xml:space="preserve"> </w:t>
            </w:r>
            <w:r>
              <w:t>assessment</w:t>
            </w:r>
            <w:r>
              <w:rPr>
                <w:spacing w:val="-4"/>
              </w:rPr>
              <w:t xml:space="preserve"> </w:t>
            </w:r>
            <w:r>
              <w:t>been</w:t>
            </w:r>
            <w:r>
              <w:rPr>
                <w:spacing w:val="-6"/>
              </w:rPr>
              <w:t xml:space="preserve"> </w:t>
            </w:r>
            <w:r>
              <w:rPr>
                <w:spacing w:val="-2"/>
              </w:rPr>
              <w:t>completed?</w:t>
            </w:r>
          </w:p>
        </w:tc>
        <w:tc>
          <w:tcPr>
            <w:tcW w:w="1037" w:type="dxa"/>
          </w:tcPr>
          <w:p w14:paraId="3F41B298" w14:textId="77777777" w:rsidR="00886293" w:rsidRDefault="00886293">
            <w:pPr>
              <w:pStyle w:val="TableParagraph"/>
              <w:rPr>
                <w:rFonts w:ascii="Times New Roman"/>
              </w:rPr>
            </w:pPr>
          </w:p>
        </w:tc>
        <w:tc>
          <w:tcPr>
            <w:tcW w:w="2290" w:type="dxa"/>
          </w:tcPr>
          <w:p w14:paraId="566D430A" w14:textId="77777777" w:rsidR="00886293" w:rsidRDefault="00886293">
            <w:pPr>
              <w:pStyle w:val="TableParagraph"/>
              <w:rPr>
                <w:rFonts w:ascii="Times New Roman"/>
              </w:rPr>
            </w:pPr>
          </w:p>
        </w:tc>
      </w:tr>
      <w:tr w:rsidR="00886293" w14:paraId="6A9A3C2E" w14:textId="77777777">
        <w:trPr>
          <w:trHeight w:val="817"/>
        </w:trPr>
        <w:tc>
          <w:tcPr>
            <w:tcW w:w="1390" w:type="dxa"/>
            <w:vMerge/>
            <w:tcBorders>
              <w:top w:val="nil"/>
            </w:tcBorders>
          </w:tcPr>
          <w:p w14:paraId="15D14C5A" w14:textId="77777777" w:rsidR="00886293" w:rsidRDefault="00886293">
            <w:pPr>
              <w:rPr>
                <w:sz w:val="2"/>
                <w:szCs w:val="2"/>
              </w:rPr>
            </w:pPr>
          </w:p>
        </w:tc>
        <w:tc>
          <w:tcPr>
            <w:tcW w:w="4535" w:type="dxa"/>
          </w:tcPr>
          <w:p w14:paraId="196AE533" w14:textId="77777777" w:rsidR="00886293" w:rsidRDefault="00DA5414">
            <w:pPr>
              <w:pStyle w:val="TableParagraph"/>
              <w:spacing w:before="117" w:line="276" w:lineRule="auto"/>
              <w:ind w:left="107"/>
            </w:pPr>
            <w:r>
              <w:t>Have</w:t>
            </w:r>
            <w:r>
              <w:rPr>
                <w:spacing w:val="80"/>
              </w:rPr>
              <w:t xml:space="preserve"> </w:t>
            </w:r>
            <w:r>
              <w:t>pupils</w:t>
            </w:r>
            <w:r>
              <w:rPr>
                <w:spacing w:val="80"/>
              </w:rPr>
              <w:t xml:space="preserve"> </w:t>
            </w:r>
            <w:r>
              <w:t>been</w:t>
            </w:r>
            <w:r>
              <w:rPr>
                <w:spacing w:val="80"/>
              </w:rPr>
              <w:t xml:space="preserve"> </w:t>
            </w:r>
            <w:r>
              <w:t>advised</w:t>
            </w:r>
            <w:r>
              <w:rPr>
                <w:spacing w:val="80"/>
              </w:rPr>
              <w:t xml:space="preserve"> </w:t>
            </w:r>
            <w:r>
              <w:t>about</w:t>
            </w:r>
            <w:r>
              <w:rPr>
                <w:spacing w:val="80"/>
              </w:rPr>
              <w:t xml:space="preserve"> </w:t>
            </w:r>
            <w:r>
              <w:t>good practice when using computers?</w:t>
            </w:r>
          </w:p>
        </w:tc>
        <w:tc>
          <w:tcPr>
            <w:tcW w:w="1037" w:type="dxa"/>
          </w:tcPr>
          <w:p w14:paraId="34E79A76" w14:textId="77777777" w:rsidR="00886293" w:rsidRDefault="00886293">
            <w:pPr>
              <w:pStyle w:val="TableParagraph"/>
              <w:rPr>
                <w:rFonts w:ascii="Times New Roman"/>
              </w:rPr>
            </w:pPr>
          </w:p>
        </w:tc>
        <w:tc>
          <w:tcPr>
            <w:tcW w:w="2290" w:type="dxa"/>
          </w:tcPr>
          <w:p w14:paraId="341D7EE7" w14:textId="77777777" w:rsidR="00886293" w:rsidRDefault="00886293">
            <w:pPr>
              <w:pStyle w:val="TableParagraph"/>
              <w:rPr>
                <w:rFonts w:ascii="Times New Roman"/>
              </w:rPr>
            </w:pPr>
          </w:p>
        </w:tc>
      </w:tr>
      <w:tr w:rsidR="00886293" w14:paraId="27232F86" w14:textId="77777777">
        <w:trPr>
          <w:trHeight w:val="818"/>
        </w:trPr>
        <w:tc>
          <w:tcPr>
            <w:tcW w:w="1390" w:type="dxa"/>
            <w:vMerge w:val="restart"/>
          </w:tcPr>
          <w:p w14:paraId="3A03AFDD" w14:textId="77777777" w:rsidR="00886293" w:rsidRDefault="00886293">
            <w:pPr>
              <w:pStyle w:val="TableParagraph"/>
            </w:pPr>
          </w:p>
          <w:p w14:paraId="3A7E947E" w14:textId="77777777" w:rsidR="00886293" w:rsidRDefault="00886293">
            <w:pPr>
              <w:pStyle w:val="TableParagraph"/>
            </w:pPr>
          </w:p>
          <w:p w14:paraId="25136C22" w14:textId="77777777" w:rsidR="00886293" w:rsidRDefault="00886293">
            <w:pPr>
              <w:pStyle w:val="TableParagraph"/>
            </w:pPr>
          </w:p>
          <w:p w14:paraId="75281D54" w14:textId="77777777" w:rsidR="00886293" w:rsidRDefault="00886293">
            <w:pPr>
              <w:pStyle w:val="TableParagraph"/>
            </w:pPr>
          </w:p>
          <w:p w14:paraId="1EFA1C93" w14:textId="77777777" w:rsidR="00886293" w:rsidRDefault="00886293">
            <w:pPr>
              <w:pStyle w:val="TableParagraph"/>
              <w:spacing w:before="125"/>
            </w:pPr>
          </w:p>
          <w:p w14:paraId="7C26ED05" w14:textId="77777777" w:rsidR="00886293" w:rsidRDefault="00DA5414">
            <w:pPr>
              <w:pStyle w:val="TableParagraph"/>
              <w:spacing w:line="276" w:lineRule="auto"/>
              <w:ind w:left="136" w:right="128" w:firstLine="1"/>
              <w:jc w:val="center"/>
              <w:rPr>
                <w:rFonts w:ascii="Arial"/>
                <w:b/>
              </w:rPr>
            </w:pPr>
            <w:r>
              <w:rPr>
                <w:rFonts w:ascii="Arial"/>
                <w:b/>
                <w:spacing w:val="-2"/>
              </w:rPr>
              <w:t xml:space="preserve">Electrical equipment </w:t>
            </w:r>
            <w:r>
              <w:rPr>
                <w:rFonts w:ascii="Arial"/>
                <w:b/>
                <w:spacing w:val="-4"/>
              </w:rPr>
              <w:t xml:space="preserve">and </w:t>
            </w:r>
            <w:r>
              <w:rPr>
                <w:rFonts w:ascii="Arial"/>
                <w:b/>
                <w:spacing w:val="-2"/>
              </w:rPr>
              <w:t>services</w:t>
            </w:r>
          </w:p>
        </w:tc>
        <w:tc>
          <w:tcPr>
            <w:tcW w:w="4535" w:type="dxa"/>
          </w:tcPr>
          <w:p w14:paraId="7C5FCCCD" w14:textId="77777777" w:rsidR="00886293" w:rsidRDefault="00DA5414">
            <w:pPr>
              <w:pStyle w:val="TableParagraph"/>
              <w:tabs>
                <w:tab w:val="left" w:pos="653"/>
                <w:tab w:val="left" w:pos="1323"/>
                <w:tab w:val="left" w:pos="2392"/>
                <w:tab w:val="left" w:pos="3438"/>
                <w:tab w:val="left" w:pos="4009"/>
              </w:tabs>
              <w:spacing w:before="120" w:line="276" w:lineRule="auto"/>
              <w:ind w:left="107" w:right="97"/>
            </w:pPr>
            <w:r>
              <w:rPr>
                <w:spacing w:val="-4"/>
              </w:rPr>
              <w:t>Are</w:t>
            </w:r>
            <w:r>
              <w:tab/>
            </w:r>
            <w:r>
              <w:rPr>
                <w:spacing w:val="-2"/>
              </w:rPr>
              <w:t>fixed</w:t>
            </w:r>
            <w:r>
              <w:tab/>
            </w:r>
            <w:r>
              <w:rPr>
                <w:spacing w:val="-2"/>
              </w:rPr>
              <w:t>electrical</w:t>
            </w:r>
            <w:r>
              <w:tab/>
            </w:r>
            <w:r>
              <w:rPr>
                <w:spacing w:val="-2"/>
              </w:rPr>
              <w:t>switches</w:t>
            </w:r>
            <w:r>
              <w:tab/>
            </w:r>
            <w:r>
              <w:rPr>
                <w:spacing w:val="-4"/>
              </w:rPr>
              <w:t>and</w:t>
            </w:r>
            <w:r>
              <w:tab/>
            </w:r>
            <w:r>
              <w:rPr>
                <w:spacing w:val="-4"/>
              </w:rPr>
              <w:t xml:space="preserve">plug </w:t>
            </w:r>
            <w:r>
              <w:t>sockets in good repair?</w:t>
            </w:r>
          </w:p>
        </w:tc>
        <w:tc>
          <w:tcPr>
            <w:tcW w:w="1037" w:type="dxa"/>
          </w:tcPr>
          <w:p w14:paraId="0240DB93" w14:textId="77777777" w:rsidR="00886293" w:rsidRDefault="00886293">
            <w:pPr>
              <w:pStyle w:val="TableParagraph"/>
              <w:rPr>
                <w:rFonts w:ascii="Times New Roman"/>
              </w:rPr>
            </w:pPr>
          </w:p>
        </w:tc>
        <w:tc>
          <w:tcPr>
            <w:tcW w:w="2290" w:type="dxa"/>
          </w:tcPr>
          <w:p w14:paraId="0D3436B3" w14:textId="77777777" w:rsidR="00886293" w:rsidRDefault="00886293">
            <w:pPr>
              <w:pStyle w:val="TableParagraph"/>
              <w:rPr>
                <w:rFonts w:ascii="Times New Roman"/>
              </w:rPr>
            </w:pPr>
          </w:p>
        </w:tc>
      </w:tr>
      <w:tr w:rsidR="00886293" w14:paraId="0641DE74" w14:textId="77777777">
        <w:trPr>
          <w:trHeight w:val="820"/>
        </w:trPr>
        <w:tc>
          <w:tcPr>
            <w:tcW w:w="1390" w:type="dxa"/>
            <w:vMerge/>
            <w:tcBorders>
              <w:top w:val="nil"/>
            </w:tcBorders>
          </w:tcPr>
          <w:p w14:paraId="0BE2DE85" w14:textId="77777777" w:rsidR="00886293" w:rsidRDefault="00886293">
            <w:pPr>
              <w:rPr>
                <w:sz w:val="2"/>
                <w:szCs w:val="2"/>
              </w:rPr>
            </w:pPr>
          </w:p>
        </w:tc>
        <w:tc>
          <w:tcPr>
            <w:tcW w:w="4535" w:type="dxa"/>
          </w:tcPr>
          <w:p w14:paraId="197F5D69" w14:textId="77777777" w:rsidR="00886293" w:rsidRDefault="00886293">
            <w:pPr>
              <w:pStyle w:val="TableParagraph"/>
              <w:spacing w:before="13"/>
            </w:pPr>
          </w:p>
          <w:p w14:paraId="462F531B" w14:textId="77777777" w:rsidR="00886293" w:rsidRDefault="00DA5414">
            <w:pPr>
              <w:pStyle w:val="TableParagraph"/>
              <w:ind w:left="107"/>
            </w:pPr>
            <w:r>
              <w:t>Are</w:t>
            </w:r>
            <w:r>
              <w:rPr>
                <w:spacing w:val="-4"/>
              </w:rPr>
              <w:t xml:space="preserve"> </w:t>
            </w:r>
            <w:r>
              <w:t>all</w:t>
            </w:r>
            <w:r>
              <w:rPr>
                <w:spacing w:val="-3"/>
              </w:rPr>
              <w:t xml:space="preserve"> </w:t>
            </w:r>
            <w:r>
              <w:t>plugs</w:t>
            </w:r>
            <w:r>
              <w:rPr>
                <w:spacing w:val="-2"/>
              </w:rPr>
              <w:t xml:space="preserve"> </w:t>
            </w:r>
            <w:r>
              <w:t>and</w:t>
            </w:r>
            <w:r>
              <w:rPr>
                <w:spacing w:val="-5"/>
              </w:rPr>
              <w:t xml:space="preserve"> </w:t>
            </w:r>
            <w:r>
              <w:t>cables</w:t>
            </w:r>
            <w:r>
              <w:rPr>
                <w:spacing w:val="-3"/>
              </w:rPr>
              <w:t xml:space="preserve"> </w:t>
            </w:r>
            <w:r>
              <w:t>in</w:t>
            </w:r>
            <w:r>
              <w:rPr>
                <w:spacing w:val="-3"/>
              </w:rPr>
              <w:t xml:space="preserve"> </w:t>
            </w:r>
            <w:r>
              <w:t>good</w:t>
            </w:r>
            <w:r>
              <w:rPr>
                <w:spacing w:val="-4"/>
              </w:rPr>
              <w:t xml:space="preserve"> </w:t>
            </w:r>
            <w:r>
              <w:rPr>
                <w:spacing w:val="-2"/>
              </w:rPr>
              <w:t>repair?</w:t>
            </w:r>
          </w:p>
        </w:tc>
        <w:tc>
          <w:tcPr>
            <w:tcW w:w="1037" w:type="dxa"/>
          </w:tcPr>
          <w:p w14:paraId="20941FB8" w14:textId="77777777" w:rsidR="00886293" w:rsidRDefault="00886293">
            <w:pPr>
              <w:pStyle w:val="TableParagraph"/>
              <w:rPr>
                <w:rFonts w:ascii="Times New Roman"/>
              </w:rPr>
            </w:pPr>
          </w:p>
        </w:tc>
        <w:tc>
          <w:tcPr>
            <w:tcW w:w="2290" w:type="dxa"/>
          </w:tcPr>
          <w:p w14:paraId="6D919D06" w14:textId="77777777" w:rsidR="00886293" w:rsidRDefault="00886293">
            <w:pPr>
              <w:pStyle w:val="TableParagraph"/>
              <w:rPr>
                <w:rFonts w:ascii="Times New Roman"/>
              </w:rPr>
            </w:pPr>
          </w:p>
        </w:tc>
      </w:tr>
      <w:tr w:rsidR="00886293" w14:paraId="70C1A8D0" w14:textId="77777777">
        <w:trPr>
          <w:trHeight w:val="1454"/>
        </w:trPr>
        <w:tc>
          <w:tcPr>
            <w:tcW w:w="1390" w:type="dxa"/>
            <w:vMerge/>
            <w:tcBorders>
              <w:top w:val="nil"/>
            </w:tcBorders>
          </w:tcPr>
          <w:p w14:paraId="27FFB194" w14:textId="77777777" w:rsidR="00886293" w:rsidRDefault="00886293">
            <w:pPr>
              <w:rPr>
                <w:sz w:val="2"/>
                <w:szCs w:val="2"/>
              </w:rPr>
            </w:pPr>
          </w:p>
        </w:tc>
        <w:tc>
          <w:tcPr>
            <w:tcW w:w="4535" w:type="dxa"/>
          </w:tcPr>
          <w:p w14:paraId="174C3F67" w14:textId="77777777" w:rsidR="00886293" w:rsidRDefault="00DA5414">
            <w:pPr>
              <w:pStyle w:val="TableParagraph"/>
              <w:spacing w:line="276" w:lineRule="auto"/>
              <w:ind w:left="107" w:right="94"/>
              <w:jc w:val="both"/>
            </w:pPr>
            <w:r>
              <w:t>Has portable electrical equipment, e.g. laminators,</w:t>
            </w:r>
            <w:r>
              <w:rPr>
                <w:spacing w:val="-16"/>
              </w:rPr>
              <w:t xml:space="preserve"> </w:t>
            </w:r>
            <w:r>
              <w:t>been</w:t>
            </w:r>
            <w:r>
              <w:rPr>
                <w:spacing w:val="-15"/>
              </w:rPr>
              <w:t xml:space="preserve"> </w:t>
            </w:r>
            <w:r>
              <w:t>visually</w:t>
            </w:r>
            <w:r>
              <w:rPr>
                <w:spacing w:val="-15"/>
              </w:rPr>
              <w:t xml:space="preserve"> </w:t>
            </w:r>
            <w:r>
              <w:t>checked</w:t>
            </w:r>
            <w:r>
              <w:rPr>
                <w:spacing w:val="-16"/>
              </w:rPr>
              <w:t xml:space="preserve"> </w:t>
            </w:r>
            <w:r>
              <w:t>and</w:t>
            </w:r>
            <w:r>
              <w:rPr>
                <w:spacing w:val="-15"/>
              </w:rPr>
              <w:t xml:space="preserve"> </w:t>
            </w:r>
            <w:r>
              <w:t>tested at suitable intervals to ensure that they are safe</w:t>
            </w:r>
            <w:r>
              <w:rPr>
                <w:spacing w:val="-12"/>
              </w:rPr>
              <w:t xml:space="preserve"> </w:t>
            </w:r>
            <w:r>
              <w:t>to</w:t>
            </w:r>
            <w:r>
              <w:rPr>
                <w:spacing w:val="-11"/>
              </w:rPr>
              <w:t xml:space="preserve"> </w:t>
            </w:r>
            <w:r>
              <w:t>use?</w:t>
            </w:r>
            <w:r>
              <w:rPr>
                <w:spacing w:val="-13"/>
              </w:rPr>
              <w:t xml:space="preserve"> </w:t>
            </w:r>
            <w:r>
              <w:t>(There</w:t>
            </w:r>
            <w:r>
              <w:rPr>
                <w:spacing w:val="-13"/>
              </w:rPr>
              <w:t xml:space="preserve"> </w:t>
            </w:r>
            <w:r>
              <w:t>may</w:t>
            </w:r>
            <w:r>
              <w:rPr>
                <w:spacing w:val="-14"/>
              </w:rPr>
              <w:t xml:space="preserve"> </w:t>
            </w:r>
            <w:r>
              <w:t>be</w:t>
            </w:r>
            <w:r>
              <w:rPr>
                <w:spacing w:val="-9"/>
              </w:rPr>
              <w:t xml:space="preserve"> </w:t>
            </w:r>
            <w:r>
              <w:t>a</w:t>
            </w:r>
            <w:r>
              <w:rPr>
                <w:spacing w:val="-11"/>
              </w:rPr>
              <w:t xml:space="preserve"> </w:t>
            </w:r>
            <w:r>
              <w:t>sticker</w:t>
            </w:r>
            <w:r>
              <w:rPr>
                <w:spacing w:val="-10"/>
              </w:rPr>
              <w:t xml:space="preserve"> </w:t>
            </w:r>
            <w:r>
              <w:t>to</w:t>
            </w:r>
            <w:r>
              <w:rPr>
                <w:spacing w:val="-11"/>
              </w:rPr>
              <w:t xml:space="preserve"> </w:t>
            </w:r>
            <w:r>
              <w:rPr>
                <w:spacing w:val="-4"/>
              </w:rPr>
              <w:t>show</w:t>
            </w:r>
          </w:p>
          <w:p w14:paraId="63291494" w14:textId="77777777" w:rsidR="00886293" w:rsidRDefault="00DA5414">
            <w:pPr>
              <w:pStyle w:val="TableParagraph"/>
              <w:ind w:left="107"/>
              <w:jc w:val="both"/>
            </w:pPr>
            <w:r>
              <w:t>it</w:t>
            </w:r>
            <w:r>
              <w:rPr>
                <w:spacing w:val="-1"/>
              </w:rPr>
              <w:t xml:space="preserve"> </w:t>
            </w:r>
            <w:r>
              <w:t>has</w:t>
            </w:r>
            <w:r>
              <w:rPr>
                <w:spacing w:val="-1"/>
              </w:rPr>
              <w:t xml:space="preserve"> </w:t>
            </w:r>
            <w:r>
              <w:t>been</w:t>
            </w:r>
            <w:r>
              <w:rPr>
                <w:spacing w:val="-7"/>
              </w:rPr>
              <w:t xml:space="preserve"> </w:t>
            </w:r>
            <w:r>
              <w:rPr>
                <w:spacing w:val="-2"/>
              </w:rPr>
              <w:t>tested.)</w:t>
            </w:r>
          </w:p>
        </w:tc>
        <w:tc>
          <w:tcPr>
            <w:tcW w:w="1037" w:type="dxa"/>
          </w:tcPr>
          <w:p w14:paraId="3A075A84" w14:textId="77777777" w:rsidR="00886293" w:rsidRDefault="00886293">
            <w:pPr>
              <w:pStyle w:val="TableParagraph"/>
              <w:rPr>
                <w:rFonts w:ascii="Times New Roman"/>
              </w:rPr>
            </w:pPr>
          </w:p>
        </w:tc>
        <w:tc>
          <w:tcPr>
            <w:tcW w:w="2290" w:type="dxa"/>
          </w:tcPr>
          <w:p w14:paraId="4728513F" w14:textId="77777777" w:rsidR="00886293" w:rsidRDefault="00886293">
            <w:pPr>
              <w:pStyle w:val="TableParagraph"/>
              <w:rPr>
                <w:rFonts w:ascii="Times New Roman"/>
              </w:rPr>
            </w:pPr>
          </w:p>
        </w:tc>
      </w:tr>
      <w:tr w:rsidR="00886293" w14:paraId="59D9F218" w14:textId="77777777">
        <w:trPr>
          <w:trHeight w:val="820"/>
        </w:trPr>
        <w:tc>
          <w:tcPr>
            <w:tcW w:w="1390" w:type="dxa"/>
            <w:vMerge/>
            <w:tcBorders>
              <w:top w:val="nil"/>
            </w:tcBorders>
          </w:tcPr>
          <w:p w14:paraId="507625FA" w14:textId="77777777" w:rsidR="00886293" w:rsidRDefault="00886293">
            <w:pPr>
              <w:rPr>
                <w:sz w:val="2"/>
                <w:szCs w:val="2"/>
              </w:rPr>
            </w:pPr>
          </w:p>
        </w:tc>
        <w:tc>
          <w:tcPr>
            <w:tcW w:w="4535" w:type="dxa"/>
          </w:tcPr>
          <w:p w14:paraId="5F9BCFBF" w14:textId="77777777" w:rsidR="00886293" w:rsidRDefault="00DA5414">
            <w:pPr>
              <w:pStyle w:val="TableParagraph"/>
              <w:spacing w:before="120" w:line="276" w:lineRule="auto"/>
              <w:ind w:left="107"/>
            </w:pPr>
            <w:r>
              <w:t>Has</w:t>
            </w:r>
            <w:r>
              <w:rPr>
                <w:spacing w:val="-14"/>
              </w:rPr>
              <w:t xml:space="preserve"> </w:t>
            </w:r>
            <w:r>
              <w:t>any</w:t>
            </w:r>
            <w:r>
              <w:rPr>
                <w:spacing w:val="-13"/>
              </w:rPr>
              <w:t xml:space="preserve"> </w:t>
            </w:r>
            <w:r>
              <w:t>damaged</w:t>
            </w:r>
            <w:r>
              <w:rPr>
                <w:spacing w:val="-14"/>
              </w:rPr>
              <w:t xml:space="preserve"> </w:t>
            </w:r>
            <w:r>
              <w:t>electrical</w:t>
            </w:r>
            <w:r>
              <w:rPr>
                <w:spacing w:val="-15"/>
              </w:rPr>
              <w:t xml:space="preserve"> </w:t>
            </w:r>
            <w:r>
              <w:t>equipment</w:t>
            </w:r>
            <w:r>
              <w:rPr>
                <w:spacing w:val="-15"/>
              </w:rPr>
              <w:t xml:space="preserve"> </w:t>
            </w:r>
            <w:r>
              <w:t>been taken out of service or replaced?</w:t>
            </w:r>
          </w:p>
        </w:tc>
        <w:tc>
          <w:tcPr>
            <w:tcW w:w="1037" w:type="dxa"/>
          </w:tcPr>
          <w:p w14:paraId="777DA9C0" w14:textId="77777777" w:rsidR="00886293" w:rsidRDefault="00886293">
            <w:pPr>
              <w:pStyle w:val="TableParagraph"/>
              <w:rPr>
                <w:rFonts w:ascii="Times New Roman"/>
              </w:rPr>
            </w:pPr>
          </w:p>
        </w:tc>
        <w:tc>
          <w:tcPr>
            <w:tcW w:w="2290" w:type="dxa"/>
          </w:tcPr>
          <w:p w14:paraId="2AE62303" w14:textId="77777777" w:rsidR="00886293" w:rsidRDefault="00886293">
            <w:pPr>
              <w:pStyle w:val="TableParagraph"/>
              <w:rPr>
                <w:rFonts w:ascii="Times New Roman"/>
              </w:rPr>
            </w:pPr>
          </w:p>
        </w:tc>
      </w:tr>
      <w:tr w:rsidR="00886293" w14:paraId="338FE0A1" w14:textId="77777777">
        <w:trPr>
          <w:trHeight w:val="1163"/>
        </w:trPr>
        <w:tc>
          <w:tcPr>
            <w:tcW w:w="1390" w:type="dxa"/>
            <w:vMerge w:val="restart"/>
          </w:tcPr>
          <w:p w14:paraId="192971EA" w14:textId="77777777" w:rsidR="00886293" w:rsidRDefault="00886293">
            <w:pPr>
              <w:pStyle w:val="TableParagraph"/>
            </w:pPr>
          </w:p>
          <w:p w14:paraId="6603E6C3" w14:textId="77777777" w:rsidR="00886293" w:rsidRDefault="00886293">
            <w:pPr>
              <w:pStyle w:val="TableParagraph"/>
            </w:pPr>
          </w:p>
          <w:p w14:paraId="3EB8AEFE" w14:textId="77777777" w:rsidR="00886293" w:rsidRDefault="00886293">
            <w:pPr>
              <w:pStyle w:val="TableParagraph"/>
              <w:spacing w:before="119"/>
            </w:pPr>
          </w:p>
          <w:p w14:paraId="4E1E0C2E" w14:textId="77777777" w:rsidR="00886293" w:rsidRDefault="00DA5414">
            <w:pPr>
              <w:pStyle w:val="TableParagraph"/>
              <w:ind w:left="199"/>
              <w:rPr>
                <w:rFonts w:ascii="Arial"/>
                <w:b/>
              </w:rPr>
            </w:pPr>
            <w:r>
              <w:rPr>
                <w:rFonts w:ascii="Arial"/>
                <w:b/>
                <w:spacing w:val="-2"/>
              </w:rPr>
              <w:t>Asbestos</w:t>
            </w:r>
          </w:p>
        </w:tc>
        <w:tc>
          <w:tcPr>
            <w:tcW w:w="4535" w:type="dxa"/>
          </w:tcPr>
          <w:p w14:paraId="71C62C9B" w14:textId="77777777" w:rsidR="00886293" w:rsidRDefault="00DA5414">
            <w:pPr>
              <w:pStyle w:val="TableParagraph"/>
              <w:spacing w:line="276" w:lineRule="auto"/>
              <w:ind w:left="107" w:right="95"/>
              <w:jc w:val="both"/>
            </w:pPr>
            <w:r>
              <w:t>If</w:t>
            </w:r>
            <w:r>
              <w:rPr>
                <w:spacing w:val="-3"/>
              </w:rPr>
              <w:t xml:space="preserve"> </w:t>
            </w:r>
            <w:r>
              <w:t>the</w:t>
            </w:r>
            <w:r>
              <w:rPr>
                <w:spacing w:val="-4"/>
              </w:rPr>
              <w:t xml:space="preserve"> </w:t>
            </w:r>
            <w:r>
              <w:t>school</w:t>
            </w:r>
            <w:r>
              <w:rPr>
                <w:spacing w:val="-5"/>
              </w:rPr>
              <w:t xml:space="preserve"> </w:t>
            </w:r>
            <w:r>
              <w:t>contains</w:t>
            </w:r>
            <w:r>
              <w:rPr>
                <w:spacing w:val="-4"/>
              </w:rPr>
              <w:t xml:space="preserve"> </w:t>
            </w:r>
            <w:r>
              <w:t>asbestos,</w:t>
            </w:r>
            <w:r>
              <w:rPr>
                <w:spacing w:val="-4"/>
              </w:rPr>
              <w:t xml:space="preserve"> </w:t>
            </w:r>
            <w:r>
              <w:t>have</w:t>
            </w:r>
            <w:r>
              <w:rPr>
                <w:spacing w:val="-4"/>
              </w:rPr>
              <w:t xml:space="preserve"> </w:t>
            </w:r>
            <w:r>
              <w:t>details of the location and its condition in the classroom</w:t>
            </w:r>
            <w:r>
              <w:rPr>
                <w:spacing w:val="30"/>
              </w:rPr>
              <w:t xml:space="preserve"> </w:t>
            </w:r>
            <w:r>
              <w:t>been</w:t>
            </w:r>
            <w:r>
              <w:rPr>
                <w:spacing w:val="30"/>
              </w:rPr>
              <w:t xml:space="preserve"> </w:t>
            </w:r>
            <w:r>
              <w:t>provided</w:t>
            </w:r>
            <w:r>
              <w:rPr>
                <w:spacing w:val="30"/>
              </w:rPr>
              <w:t xml:space="preserve"> </w:t>
            </w:r>
            <w:r>
              <w:t>and</w:t>
            </w:r>
            <w:r>
              <w:rPr>
                <w:spacing w:val="30"/>
              </w:rPr>
              <w:t xml:space="preserve"> </w:t>
            </w:r>
            <w:r>
              <w:t>explained</w:t>
            </w:r>
            <w:r>
              <w:rPr>
                <w:spacing w:val="30"/>
              </w:rPr>
              <w:t xml:space="preserve"> </w:t>
            </w:r>
            <w:r>
              <w:rPr>
                <w:spacing w:val="-5"/>
              </w:rPr>
              <w:t>to</w:t>
            </w:r>
          </w:p>
          <w:p w14:paraId="5AAA25BA" w14:textId="77777777" w:rsidR="00886293" w:rsidRDefault="00DA5414">
            <w:pPr>
              <w:pStyle w:val="TableParagraph"/>
              <w:spacing w:line="251" w:lineRule="exact"/>
              <w:ind w:left="107"/>
            </w:pPr>
            <w:r>
              <w:rPr>
                <w:spacing w:val="-4"/>
              </w:rPr>
              <w:t>you?</w:t>
            </w:r>
          </w:p>
        </w:tc>
        <w:tc>
          <w:tcPr>
            <w:tcW w:w="1037" w:type="dxa"/>
          </w:tcPr>
          <w:p w14:paraId="4C762E4E" w14:textId="77777777" w:rsidR="00886293" w:rsidRDefault="00886293">
            <w:pPr>
              <w:pStyle w:val="TableParagraph"/>
              <w:rPr>
                <w:rFonts w:ascii="Times New Roman"/>
              </w:rPr>
            </w:pPr>
          </w:p>
        </w:tc>
        <w:tc>
          <w:tcPr>
            <w:tcW w:w="2290" w:type="dxa"/>
          </w:tcPr>
          <w:p w14:paraId="6CDB4917" w14:textId="77777777" w:rsidR="00886293" w:rsidRDefault="00886293">
            <w:pPr>
              <w:pStyle w:val="TableParagraph"/>
              <w:rPr>
                <w:rFonts w:ascii="Times New Roman"/>
              </w:rPr>
            </w:pPr>
          </w:p>
        </w:tc>
      </w:tr>
      <w:tr w:rsidR="00886293" w14:paraId="68E9F8DA" w14:textId="77777777">
        <w:trPr>
          <w:trHeight w:val="870"/>
        </w:trPr>
        <w:tc>
          <w:tcPr>
            <w:tcW w:w="1390" w:type="dxa"/>
            <w:vMerge/>
            <w:tcBorders>
              <w:top w:val="nil"/>
            </w:tcBorders>
          </w:tcPr>
          <w:p w14:paraId="31A96245" w14:textId="77777777" w:rsidR="00886293" w:rsidRDefault="00886293">
            <w:pPr>
              <w:rPr>
                <w:sz w:val="2"/>
                <w:szCs w:val="2"/>
              </w:rPr>
            </w:pPr>
          </w:p>
        </w:tc>
        <w:tc>
          <w:tcPr>
            <w:tcW w:w="4535" w:type="dxa"/>
          </w:tcPr>
          <w:p w14:paraId="4A2BCC7B" w14:textId="77777777" w:rsidR="00886293" w:rsidRDefault="00DA5414">
            <w:pPr>
              <w:pStyle w:val="TableParagraph"/>
              <w:spacing w:line="276" w:lineRule="auto"/>
              <w:ind w:left="107"/>
            </w:pPr>
            <w:r>
              <w:t>Have</w:t>
            </w:r>
            <w:r>
              <w:rPr>
                <w:spacing w:val="30"/>
              </w:rPr>
              <w:t xml:space="preserve"> </w:t>
            </w:r>
            <w:r>
              <w:t>you</w:t>
            </w:r>
            <w:r>
              <w:rPr>
                <w:spacing w:val="30"/>
              </w:rPr>
              <w:t xml:space="preserve"> </w:t>
            </w:r>
            <w:r>
              <w:t>been</w:t>
            </w:r>
            <w:r>
              <w:rPr>
                <w:spacing w:val="30"/>
              </w:rPr>
              <w:t xml:space="preserve"> </w:t>
            </w:r>
            <w:r>
              <w:t>provided</w:t>
            </w:r>
            <w:r>
              <w:rPr>
                <w:spacing w:val="30"/>
              </w:rPr>
              <w:t xml:space="preserve"> </w:t>
            </w:r>
            <w:r>
              <w:t>with</w:t>
            </w:r>
            <w:r>
              <w:rPr>
                <w:spacing w:val="30"/>
              </w:rPr>
              <w:t xml:space="preserve"> </w:t>
            </w:r>
            <w:r>
              <w:t>guidance</w:t>
            </w:r>
            <w:r>
              <w:rPr>
                <w:spacing w:val="30"/>
              </w:rPr>
              <w:t xml:space="preserve"> </w:t>
            </w:r>
            <w:r>
              <w:t>on securing</w:t>
            </w:r>
            <w:r>
              <w:rPr>
                <w:spacing w:val="-7"/>
              </w:rPr>
              <w:t xml:space="preserve"> </w:t>
            </w:r>
            <w:r>
              <w:t>pieces</w:t>
            </w:r>
            <w:r>
              <w:rPr>
                <w:spacing w:val="-6"/>
              </w:rPr>
              <w:t xml:space="preserve"> </w:t>
            </w:r>
            <w:r>
              <w:t>of</w:t>
            </w:r>
            <w:r>
              <w:rPr>
                <w:spacing w:val="-5"/>
              </w:rPr>
              <w:t xml:space="preserve"> </w:t>
            </w:r>
            <w:r>
              <w:t>work</w:t>
            </w:r>
            <w:r>
              <w:rPr>
                <w:spacing w:val="-8"/>
              </w:rPr>
              <w:t xml:space="preserve"> </w:t>
            </w:r>
            <w:r>
              <w:t>to</w:t>
            </w:r>
            <w:r>
              <w:rPr>
                <w:spacing w:val="-5"/>
              </w:rPr>
              <w:t xml:space="preserve"> </w:t>
            </w:r>
            <w:r>
              <w:t>walls/ceilings</w:t>
            </w:r>
            <w:r>
              <w:rPr>
                <w:spacing w:val="-5"/>
              </w:rPr>
              <w:t xml:space="preserve"> </w:t>
            </w:r>
            <w:r>
              <w:rPr>
                <w:spacing w:val="-4"/>
              </w:rPr>
              <w:t>that</w:t>
            </w:r>
          </w:p>
          <w:p w14:paraId="0D50553E" w14:textId="77777777" w:rsidR="00886293" w:rsidRDefault="00DA5414">
            <w:pPr>
              <w:pStyle w:val="TableParagraph"/>
              <w:spacing w:line="252" w:lineRule="exact"/>
              <w:ind w:left="107"/>
            </w:pPr>
            <w:r>
              <w:t>may</w:t>
            </w:r>
            <w:r>
              <w:rPr>
                <w:spacing w:val="-5"/>
              </w:rPr>
              <w:t xml:space="preserve"> </w:t>
            </w:r>
            <w:r>
              <w:t>contain</w:t>
            </w:r>
            <w:r>
              <w:rPr>
                <w:spacing w:val="-3"/>
              </w:rPr>
              <w:t xml:space="preserve"> </w:t>
            </w:r>
            <w:r>
              <w:rPr>
                <w:spacing w:val="-2"/>
              </w:rPr>
              <w:t>asbestos?</w:t>
            </w:r>
          </w:p>
        </w:tc>
        <w:tc>
          <w:tcPr>
            <w:tcW w:w="1037" w:type="dxa"/>
          </w:tcPr>
          <w:p w14:paraId="5DE2D4BC" w14:textId="77777777" w:rsidR="00886293" w:rsidRDefault="00886293">
            <w:pPr>
              <w:pStyle w:val="TableParagraph"/>
              <w:rPr>
                <w:rFonts w:ascii="Times New Roman"/>
              </w:rPr>
            </w:pPr>
          </w:p>
        </w:tc>
        <w:tc>
          <w:tcPr>
            <w:tcW w:w="2290" w:type="dxa"/>
          </w:tcPr>
          <w:p w14:paraId="62080663" w14:textId="77777777" w:rsidR="00886293" w:rsidRDefault="00886293">
            <w:pPr>
              <w:pStyle w:val="TableParagraph"/>
              <w:rPr>
                <w:rFonts w:ascii="Times New Roman"/>
              </w:rPr>
            </w:pPr>
          </w:p>
        </w:tc>
      </w:tr>
      <w:tr w:rsidR="00886293" w14:paraId="67A74C62" w14:textId="77777777">
        <w:trPr>
          <w:trHeight w:val="873"/>
        </w:trPr>
        <w:tc>
          <w:tcPr>
            <w:tcW w:w="1390" w:type="dxa"/>
            <w:vMerge w:val="restart"/>
          </w:tcPr>
          <w:p w14:paraId="72FCAAD1" w14:textId="77777777" w:rsidR="00886293" w:rsidRDefault="00886293">
            <w:pPr>
              <w:pStyle w:val="TableParagraph"/>
            </w:pPr>
          </w:p>
          <w:p w14:paraId="62321C25" w14:textId="77777777" w:rsidR="00886293" w:rsidRDefault="00886293">
            <w:pPr>
              <w:pStyle w:val="TableParagraph"/>
            </w:pPr>
          </w:p>
          <w:p w14:paraId="376E99F9" w14:textId="77777777" w:rsidR="00886293" w:rsidRDefault="00886293">
            <w:pPr>
              <w:pStyle w:val="TableParagraph"/>
            </w:pPr>
          </w:p>
          <w:p w14:paraId="2915B9D4" w14:textId="77777777" w:rsidR="00886293" w:rsidRDefault="00886293">
            <w:pPr>
              <w:pStyle w:val="TableParagraph"/>
            </w:pPr>
          </w:p>
          <w:p w14:paraId="4186C1B9" w14:textId="77777777" w:rsidR="00886293" w:rsidRDefault="00886293">
            <w:pPr>
              <w:pStyle w:val="TableParagraph"/>
            </w:pPr>
          </w:p>
          <w:p w14:paraId="69C2A986" w14:textId="77777777" w:rsidR="00886293" w:rsidRDefault="00886293">
            <w:pPr>
              <w:pStyle w:val="TableParagraph"/>
              <w:spacing w:before="44"/>
            </w:pPr>
          </w:p>
          <w:p w14:paraId="6BEE7948" w14:textId="77777777" w:rsidR="00886293" w:rsidRDefault="00DA5414">
            <w:pPr>
              <w:pStyle w:val="TableParagraph"/>
              <w:spacing w:before="1"/>
              <w:ind w:left="136" w:right="127"/>
              <w:jc w:val="center"/>
              <w:rPr>
                <w:rFonts w:ascii="Arial"/>
                <w:b/>
              </w:rPr>
            </w:pPr>
            <w:r>
              <w:rPr>
                <w:rFonts w:ascii="Arial"/>
                <w:b/>
                <w:spacing w:val="-4"/>
              </w:rPr>
              <w:t>Fire</w:t>
            </w:r>
          </w:p>
        </w:tc>
        <w:tc>
          <w:tcPr>
            <w:tcW w:w="4535" w:type="dxa"/>
          </w:tcPr>
          <w:p w14:paraId="36AFA5CF" w14:textId="77777777" w:rsidR="00886293" w:rsidRDefault="00DA5414">
            <w:pPr>
              <w:pStyle w:val="TableParagraph"/>
              <w:spacing w:before="2" w:line="276" w:lineRule="auto"/>
              <w:ind w:left="107"/>
            </w:pPr>
            <w:r>
              <w:t xml:space="preserve">If there are fire exit doors in the classroom, </w:t>
            </w:r>
            <w:proofErr w:type="gramStart"/>
            <w:r>
              <w:t>are</w:t>
            </w:r>
            <w:r>
              <w:rPr>
                <w:spacing w:val="-8"/>
              </w:rPr>
              <w:t xml:space="preserve"> </w:t>
            </w:r>
            <w:r>
              <w:t>they</w:t>
            </w:r>
            <w:proofErr w:type="gramEnd"/>
            <w:r>
              <w:rPr>
                <w:spacing w:val="-8"/>
              </w:rPr>
              <w:t xml:space="preserve"> </w:t>
            </w:r>
            <w:r>
              <w:t>unobstructed,</w:t>
            </w:r>
            <w:r>
              <w:rPr>
                <w:spacing w:val="-8"/>
              </w:rPr>
              <w:t xml:space="preserve"> </w:t>
            </w:r>
            <w:r>
              <w:t>unlocked</w:t>
            </w:r>
            <w:r>
              <w:rPr>
                <w:spacing w:val="-8"/>
              </w:rPr>
              <w:t xml:space="preserve"> </w:t>
            </w:r>
            <w:r>
              <w:t>and</w:t>
            </w:r>
            <w:r>
              <w:rPr>
                <w:spacing w:val="-7"/>
              </w:rPr>
              <w:t xml:space="preserve"> </w:t>
            </w:r>
            <w:r>
              <w:t>easy</w:t>
            </w:r>
            <w:r>
              <w:rPr>
                <w:spacing w:val="-9"/>
              </w:rPr>
              <w:t xml:space="preserve"> </w:t>
            </w:r>
            <w:r>
              <w:rPr>
                <w:spacing w:val="-5"/>
              </w:rPr>
              <w:t>to</w:t>
            </w:r>
          </w:p>
          <w:p w14:paraId="0B78CA59" w14:textId="77777777" w:rsidR="00886293" w:rsidRDefault="00DA5414">
            <w:pPr>
              <w:pStyle w:val="TableParagraph"/>
              <w:spacing w:line="253" w:lineRule="exact"/>
              <w:ind w:left="107"/>
            </w:pPr>
            <w:r>
              <w:t>open</w:t>
            </w:r>
            <w:r>
              <w:rPr>
                <w:spacing w:val="-3"/>
              </w:rPr>
              <w:t xml:space="preserve"> </w:t>
            </w:r>
            <w:r>
              <w:t>from</w:t>
            </w:r>
            <w:r>
              <w:rPr>
                <w:spacing w:val="-3"/>
              </w:rPr>
              <w:t xml:space="preserve"> </w:t>
            </w:r>
            <w:r>
              <w:t>the</w:t>
            </w:r>
            <w:r>
              <w:rPr>
                <w:spacing w:val="-3"/>
              </w:rPr>
              <w:t xml:space="preserve"> </w:t>
            </w:r>
            <w:r>
              <w:rPr>
                <w:spacing w:val="-2"/>
              </w:rPr>
              <w:t>inside?</w:t>
            </w:r>
          </w:p>
        </w:tc>
        <w:tc>
          <w:tcPr>
            <w:tcW w:w="1037" w:type="dxa"/>
          </w:tcPr>
          <w:p w14:paraId="33F76B22" w14:textId="77777777" w:rsidR="00886293" w:rsidRDefault="00886293">
            <w:pPr>
              <w:pStyle w:val="TableParagraph"/>
              <w:rPr>
                <w:rFonts w:ascii="Times New Roman"/>
              </w:rPr>
            </w:pPr>
          </w:p>
        </w:tc>
        <w:tc>
          <w:tcPr>
            <w:tcW w:w="2290" w:type="dxa"/>
          </w:tcPr>
          <w:p w14:paraId="35D5D709" w14:textId="77777777" w:rsidR="00886293" w:rsidRDefault="00886293">
            <w:pPr>
              <w:pStyle w:val="TableParagraph"/>
              <w:rPr>
                <w:rFonts w:ascii="Times New Roman"/>
              </w:rPr>
            </w:pPr>
          </w:p>
        </w:tc>
      </w:tr>
      <w:tr w:rsidR="00886293" w14:paraId="6273D214" w14:textId="77777777">
        <w:trPr>
          <w:trHeight w:val="820"/>
        </w:trPr>
        <w:tc>
          <w:tcPr>
            <w:tcW w:w="1390" w:type="dxa"/>
            <w:vMerge/>
            <w:tcBorders>
              <w:top w:val="nil"/>
            </w:tcBorders>
          </w:tcPr>
          <w:p w14:paraId="182A3CD2" w14:textId="77777777" w:rsidR="00886293" w:rsidRDefault="00886293">
            <w:pPr>
              <w:rPr>
                <w:sz w:val="2"/>
                <w:szCs w:val="2"/>
              </w:rPr>
            </w:pPr>
          </w:p>
        </w:tc>
        <w:tc>
          <w:tcPr>
            <w:tcW w:w="4535" w:type="dxa"/>
          </w:tcPr>
          <w:p w14:paraId="276C0960" w14:textId="77777777" w:rsidR="00886293" w:rsidRDefault="00DA5414">
            <w:pPr>
              <w:pStyle w:val="TableParagraph"/>
              <w:spacing w:before="120" w:line="276" w:lineRule="auto"/>
              <w:ind w:left="107"/>
            </w:pPr>
            <w:r>
              <w:t>Is</w:t>
            </w:r>
            <w:r>
              <w:rPr>
                <w:spacing w:val="40"/>
              </w:rPr>
              <w:t xml:space="preserve"> </w:t>
            </w:r>
            <w:r>
              <w:t>fire-fighting</w:t>
            </w:r>
            <w:r>
              <w:rPr>
                <w:spacing w:val="40"/>
              </w:rPr>
              <w:t xml:space="preserve"> </w:t>
            </w:r>
            <w:r>
              <w:t>equipment</w:t>
            </w:r>
            <w:r>
              <w:rPr>
                <w:spacing w:val="40"/>
              </w:rPr>
              <w:t xml:space="preserve"> </w:t>
            </w:r>
            <w:r>
              <w:t>in</w:t>
            </w:r>
            <w:r>
              <w:rPr>
                <w:spacing w:val="40"/>
              </w:rPr>
              <w:t xml:space="preserve"> </w:t>
            </w:r>
            <w:r>
              <w:t>place</w:t>
            </w:r>
            <w:r>
              <w:rPr>
                <w:spacing w:val="40"/>
              </w:rPr>
              <w:t xml:space="preserve"> </w:t>
            </w:r>
            <w:r>
              <w:t>in</w:t>
            </w:r>
            <w:r>
              <w:rPr>
                <w:spacing w:val="40"/>
              </w:rPr>
              <w:t xml:space="preserve"> </w:t>
            </w:r>
            <w:r>
              <w:t>the</w:t>
            </w:r>
            <w:r>
              <w:rPr>
                <w:spacing w:val="40"/>
              </w:rPr>
              <w:t xml:space="preserve"> </w:t>
            </w:r>
            <w:r>
              <w:rPr>
                <w:spacing w:val="-2"/>
              </w:rPr>
              <w:t>classroom?</w:t>
            </w:r>
          </w:p>
        </w:tc>
        <w:tc>
          <w:tcPr>
            <w:tcW w:w="1037" w:type="dxa"/>
          </w:tcPr>
          <w:p w14:paraId="76B06D7B" w14:textId="77777777" w:rsidR="00886293" w:rsidRDefault="00886293">
            <w:pPr>
              <w:pStyle w:val="TableParagraph"/>
              <w:rPr>
                <w:rFonts w:ascii="Times New Roman"/>
              </w:rPr>
            </w:pPr>
          </w:p>
        </w:tc>
        <w:tc>
          <w:tcPr>
            <w:tcW w:w="2290" w:type="dxa"/>
          </w:tcPr>
          <w:p w14:paraId="6964FE11" w14:textId="77777777" w:rsidR="00886293" w:rsidRDefault="00886293">
            <w:pPr>
              <w:pStyle w:val="TableParagraph"/>
              <w:rPr>
                <w:rFonts w:ascii="Times New Roman"/>
              </w:rPr>
            </w:pPr>
          </w:p>
        </w:tc>
      </w:tr>
      <w:tr w:rsidR="00886293" w14:paraId="0E69E92F" w14:textId="77777777">
        <w:trPr>
          <w:trHeight w:val="817"/>
        </w:trPr>
        <w:tc>
          <w:tcPr>
            <w:tcW w:w="1390" w:type="dxa"/>
            <w:vMerge/>
            <w:tcBorders>
              <w:top w:val="nil"/>
            </w:tcBorders>
          </w:tcPr>
          <w:p w14:paraId="104F256E" w14:textId="77777777" w:rsidR="00886293" w:rsidRDefault="00886293">
            <w:pPr>
              <w:rPr>
                <w:sz w:val="2"/>
                <w:szCs w:val="2"/>
              </w:rPr>
            </w:pPr>
          </w:p>
        </w:tc>
        <w:tc>
          <w:tcPr>
            <w:tcW w:w="4535" w:type="dxa"/>
          </w:tcPr>
          <w:p w14:paraId="475BB079" w14:textId="77777777" w:rsidR="00886293" w:rsidRDefault="00DA5414">
            <w:pPr>
              <w:pStyle w:val="TableParagraph"/>
              <w:tabs>
                <w:tab w:val="left" w:pos="668"/>
                <w:tab w:val="left" w:pos="1190"/>
                <w:tab w:val="left" w:pos="2471"/>
                <w:tab w:val="left" w:pos="3791"/>
              </w:tabs>
              <w:spacing w:before="117" w:line="278" w:lineRule="auto"/>
              <w:ind w:left="107" w:right="95"/>
            </w:pPr>
            <w:r>
              <w:rPr>
                <w:spacing w:val="-4"/>
              </w:rPr>
              <w:t>Are</w:t>
            </w:r>
            <w:r>
              <w:tab/>
            </w:r>
            <w:r>
              <w:rPr>
                <w:spacing w:val="-4"/>
              </w:rPr>
              <w:t>fire</w:t>
            </w:r>
            <w:r>
              <w:tab/>
            </w:r>
            <w:r>
              <w:rPr>
                <w:spacing w:val="-2"/>
              </w:rPr>
              <w:t>evacuation</w:t>
            </w:r>
            <w:r>
              <w:tab/>
            </w:r>
            <w:r>
              <w:rPr>
                <w:spacing w:val="-2"/>
              </w:rPr>
              <w:t>procedures</w:t>
            </w:r>
            <w:r>
              <w:tab/>
            </w:r>
            <w:r>
              <w:rPr>
                <w:spacing w:val="-2"/>
              </w:rPr>
              <w:t>clearly displayed?</w:t>
            </w:r>
          </w:p>
        </w:tc>
        <w:tc>
          <w:tcPr>
            <w:tcW w:w="1037" w:type="dxa"/>
          </w:tcPr>
          <w:p w14:paraId="238DDEB0" w14:textId="77777777" w:rsidR="00886293" w:rsidRDefault="00886293">
            <w:pPr>
              <w:pStyle w:val="TableParagraph"/>
              <w:rPr>
                <w:rFonts w:ascii="Times New Roman"/>
              </w:rPr>
            </w:pPr>
          </w:p>
        </w:tc>
        <w:tc>
          <w:tcPr>
            <w:tcW w:w="2290" w:type="dxa"/>
          </w:tcPr>
          <w:p w14:paraId="14A4B96B" w14:textId="77777777" w:rsidR="00886293" w:rsidRDefault="00886293">
            <w:pPr>
              <w:pStyle w:val="TableParagraph"/>
              <w:rPr>
                <w:rFonts w:ascii="Times New Roman"/>
              </w:rPr>
            </w:pPr>
          </w:p>
        </w:tc>
      </w:tr>
      <w:tr w:rsidR="00886293" w14:paraId="0FAB191B" w14:textId="77777777">
        <w:trPr>
          <w:trHeight w:val="873"/>
        </w:trPr>
        <w:tc>
          <w:tcPr>
            <w:tcW w:w="1390" w:type="dxa"/>
            <w:vMerge/>
            <w:tcBorders>
              <w:top w:val="nil"/>
            </w:tcBorders>
          </w:tcPr>
          <w:p w14:paraId="1023631B" w14:textId="77777777" w:rsidR="00886293" w:rsidRDefault="00886293">
            <w:pPr>
              <w:rPr>
                <w:sz w:val="2"/>
                <w:szCs w:val="2"/>
              </w:rPr>
            </w:pPr>
          </w:p>
        </w:tc>
        <w:tc>
          <w:tcPr>
            <w:tcW w:w="4535" w:type="dxa"/>
          </w:tcPr>
          <w:p w14:paraId="389DAAAC" w14:textId="77777777" w:rsidR="00886293" w:rsidRDefault="00DA5414">
            <w:pPr>
              <w:pStyle w:val="TableParagraph"/>
              <w:ind w:left="107"/>
            </w:pPr>
            <w:proofErr w:type="gramStart"/>
            <w:r>
              <w:t>Are</w:t>
            </w:r>
            <w:r>
              <w:rPr>
                <w:spacing w:val="25"/>
              </w:rPr>
              <w:t xml:space="preserve">  </w:t>
            </w:r>
            <w:r>
              <w:t>you</w:t>
            </w:r>
            <w:proofErr w:type="gramEnd"/>
            <w:r>
              <w:rPr>
                <w:spacing w:val="25"/>
              </w:rPr>
              <w:t xml:space="preserve">  </w:t>
            </w:r>
            <w:proofErr w:type="gramStart"/>
            <w:r>
              <w:t>aware</w:t>
            </w:r>
            <w:r>
              <w:rPr>
                <w:spacing w:val="25"/>
              </w:rPr>
              <w:t xml:space="preserve">  </w:t>
            </w:r>
            <w:r>
              <w:t>of</w:t>
            </w:r>
            <w:proofErr w:type="gramEnd"/>
            <w:r>
              <w:rPr>
                <w:spacing w:val="26"/>
              </w:rPr>
              <w:t xml:space="preserve">  </w:t>
            </w:r>
            <w:proofErr w:type="gramStart"/>
            <w:r>
              <w:t>the</w:t>
            </w:r>
            <w:r>
              <w:rPr>
                <w:spacing w:val="25"/>
              </w:rPr>
              <w:t xml:space="preserve">  </w:t>
            </w:r>
            <w:r>
              <w:t>evacuation</w:t>
            </w:r>
            <w:proofErr w:type="gramEnd"/>
            <w:r>
              <w:rPr>
                <w:spacing w:val="25"/>
              </w:rPr>
              <w:t xml:space="preserve">  </w:t>
            </w:r>
            <w:r>
              <w:rPr>
                <w:spacing w:val="-2"/>
              </w:rPr>
              <w:t>drill,</w:t>
            </w:r>
          </w:p>
          <w:p w14:paraId="13A9543D" w14:textId="77777777" w:rsidR="00886293" w:rsidRDefault="00DA5414">
            <w:pPr>
              <w:pStyle w:val="TableParagraph"/>
              <w:spacing w:before="2" w:line="290" w:lineRule="atLeast"/>
              <w:ind w:left="107"/>
            </w:pPr>
            <w:r>
              <w:t>including</w:t>
            </w:r>
            <w:r>
              <w:rPr>
                <w:spacing w:val="40"/>
              </w:rPr>
              <w:t xml:space="preserve"> </w:t>
            </w:r>
            <w:r>
              <w:t>arrangements</w:t>
            </w:r>
            <w:r>
              <w:rPr>
                <w:spacing w:val="40"/>
              </w:rPr>
              <w:t xml:space="preserve"> </w:t>
            </w:r>
            <w:r>
              <w:t>for</w:t>
            </w:r>
            <w:r>
              <w:rPr>
                <w:spacing w:val="40"/>
              </w:rPr>
              <w:t xml:space="preserve"> </w:t>
            </w:r>
            <w:r>
              <w:t>any</w:t>
            </w:r>
            <w:r>
              <w:rPr>
                <w:spacing w:val="40"/>
              </w:rPr>
              <w:t xml:space="preserve"> </w:t>
            </w:r>
            <w:r>
              <w:t>vulnerable adults or children?</w:t>
            </w:r>
          </w:p>
        </w:tc>
        <w:tc>
          <w:tcPr>
            <w:tcW w:w="1037" w:type="dxa"/>
          </w:tcPr>
          <w:p w14:paraId="62117423" w14:textId="77777777" w:rsidR="00886293" w:rsidRDefault="00886293">
            <w:pPr>
              <w:pStyle w:val="TableParagraph"/>
              <w:rPr>
                <w:rFonts w:ascii="Times New Roman"/>
              </w:rPr>
            </w:pPr>
          </w:p>
        </w:tc>
        <w:tc>
          <w:tcPr>
            <w:tcW w:w="2290" w:type="dxa"/>
          </w:tcPr>
          <w:p w14:paraId="52A14399" w14:textId="77777777" w:rsidR="00886293" w:rsidRDefault="00886293">
            <w:pPr>
              <w:pStyle w:val="TableParagraph"/>
              <w:rPr>
                <w:rFonts w:ascii="Times New Roman"/>
              </w:rPr>
            </w:pPr>
          </w:p>
        </w:tc>
      </w:tr>
      <w:tr w:rsidR="00886293" w14:paraId="779B75D3" w14:textId="77777777">
        <w:trPr>
          <w:trHeight w:val="820"/>
        </w:trPr>
        <w:tc>
          <w:tcPr>
            <w:tcW w:w="1390" w:type="dxa"/>
          </w:tcPr>
          <w:p w14:paraId="31EED017" w14:textId="77777777" w:rsidR="00886293" w:rsidRDefault="00886293">
            <w:pPr>
              <w:pStyle w:val="TableParagraph"/>
              <w:rPr>
                <w:rFonts w:ascii="Times New Roman"/>
              </w:rPr>
            </w:pPr>
          </w:p>
        </w:tc>
        <w:tc>
          <w:tcPr>
            <w:tcW w:w="4535" w:type="dxa"/>
          </w:tcPr>
          <w:p w14:paraId="31B1CD6F" w14:textId="77777777" w:rsidR="00886293" w:rsidRDefault="00886293">
            <w:pPr>
              <w:pStyle w:val="TableParagraph"/>
              <w:spacing w:before="10"/>
            </w:pPr>
          </w:p>
          <w:p w14:paraId="0D22F551" w14:textId="77777777" w:rsidR="00886293" w:rsidRDefault="00DA5414">
            <w:pPr>
              <w:pStyle w:val="TableParagraph"/>
              <w:spacing w:before="1"/>
              <w:ind w:left="107"/>
            </w:pPr>
            <w:r>
              <w:t>Does</w:t>
            </w:r>
            <w:r>
              <w:rPr>
                <w:spacing w:val="-4"/>
              </w:rPr>
              <w:t xml:space="preserve"> </w:t>
            </w:r>
            <w:r>
              <w:t>the</w:t>
            </w:r>
            <w:r>
              <w:rPr>
                <w:spacing w:val="-7"/>
              </w:rPr>
              <w:t xml:space="preserve"> </w:t>
            </w:r>
            <w:r>
              <w:t>room</w:t>
            </w:r>
            <w:r>
              <w:rPr>
                <w:spacing w:val="-3"/>
              </w:rPr>
              <w:t xml:space="preserve"> </w:t>
            </w:r>
            <w:r>
              <w:t>have</w:t>
            </w:r>
            <w:r>
              <w:rPr>
                <w:spacing w:val="-7"/>
              </w:rPr>
              <w:t xml:space="preserve"> </w:t>
            </w:r>
            <w:r>
              <w:t>natural</w:t>
            </w:r>
            <w:r>
              <w:rPr>
                <w:spacing w:val="-4"/>
              </w:rPr>
              <w:t xml:space="preserve"> </w:t>
            </w:r>
            <w:r>
              <w:rPr>
                <w:spacing w:val="-2"/>
              </w:rPr>
              <w:t>ventilation?</w:t>
            </w:r>
          </w:p>
        </w:tc>
        <w:tc>
          <w:tcPr>
            <w:tcW w:w="1037" w:type="dxa"/>
          </w:tcPr>
          <w:p w14:paraId="1129DDAD" w14:textId="77777777" w:rsidR="00886293" w:rsidRDefault="00886293">
            <w:pPr>
              <w:pStyle w:val="TableParagraph"/>
              <w:rPr>
                <w:rFonts w:ascii="Times New Roman"/>
              </w:rPr>
            </w:pPr>
          </w:p>
        </w:tc>
        <w:tc>
          <w:tcPr>
            <w:tcW w:w="2290" w:type="dxa"/>
          </w:tcPr>
          <w:p w14:paraId="0E29E0A3" w14:textId="77777777" w:rsidR="00886293" w:rsidRDefault="00886293">
            <w:pPr>
              <w:pStyle w:val="TableParagraph"/>
              <w:rPr>
                <w:rFonts w:ascii="Times New Roman"/>
              </w:rPr>
            </w:pPr>
          </w:p>
        </w:tc>
      </w:tr>
    </w:tbl>
    <w:p w14:paraId="22040ABA" w14:textId="77777777" w:rsidR="00886293" w:rsidRDefault="00886293">
      <w:pPr>
        <w:pStyle w:val="TableParagraph"/>
        <w:rPr>
          <w:rFonts w:ascii="Times New Roman"/>
        </w:rPr>
        <w:sectPr w:rsidR="00886293">
          <w:type w:val="continuous"/>
          <w:pgSz w:w="11910" w:h="16840"/>
          <w:pgMar w:top="1400" w:right="850" w:bottom="1364" w:left="850" w:header="720" w:footer="720" w:gutter="0"/>
          <w:cols w:space="720"/>
        </w:sectPr>
      </w:pPr>
    </w:p>
    <w:tbl>
      <w:tblPr>
        <w:tblW w:w="0" w:type="auto"/>
        <w:tblInd w:w="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0"/>
        <w:gridCol w:w="4535"/>
        <w:gridCol w:w="1037"/>
        <w:gridCol w:w="2290"/>
      </w:tblGrid>
      <w:tr w:rsidR="00886293" w14:paraId="6A676A80" w14:textId="77777777">
        <w:trPr>
          <w:trHeight w:val="818"/>
        </w:trPr>
        <w:tc>
          <w:tcPr>
            <w:tcW w:w="1390" w:type="dxa"/>
            <w:vMerge w:val="restart"/>
          </w:tcPr>
          <w:p w14:paraId="101C4AC7" w14:textId="77777777" w:rsidR="00886293" w:rsidRDefault="00DA5414">
            <w:pPr>
              <w:pStyle w:val="TableParagraph"/>
              <w:spacing w:before="242" w:line="276" w:lineRule="auto"/>
              <w:ind w:left="107" w:right="94" w:hanging="3"/>
              <w:jc w:val="center"/>
              <w:rPr>
                <w:rFonts w:ascii="Arial"/>
                <w:b/>
              </w:rPr>
            </w:pPr>
            <w:r>
              <w:rPr>
                <w:rFonts w:ascii="Arial"/>
                <w:b/>
                <w:spacing w:val="-2"/>
              </w:rPr>
              <w:lastRenderedPageBreak/>
              <w:t xml:space="preserve">Workplace (ventilation </w:t>
            </w:r>
            <w:r>
              <w:rPr>
                <w:rFonts w:ascii="Arial"/>
                <w:b/>
                <w:spacing w:val="-4"/>
              </w:rPr>
              <w:t xml:space="preserve">and </w:t>
            </w:r>
            <w:r>
              <w:rPr>
                <w:rFonts w:ascii="Arial"/>
                <w:b/>
                <w:spacing w:val="-2"/>
              </w:rPr>
              <w:t>heating)</w:t>
            </w:r>
          </w:p>
        </w:tc>
        <w:tc>
          <w:tcPr>
            <w:tcW w:w="4535" w:type="dxa"/>
          </w:tcPr>
          <w:p w14:paraId="286D7987" w14:textId="77777777" w:rsidR="00886293" w:rsidRDefault="00DA5414">
            <w:pPr>
              <w:pStyle w:val="TableParagraph"/>
              <w:spacing w:before="120" w:line="276" w:lineRule="auto"/>
              <w:ind w:left="107"/>
            </w:pPr>
            <w:r>
              <w:t>Can</w:t>
            </w:r>
            <w:r>
              <w:rPr>
                <w:spacing w:val="40"/>
              </w:rPr>
              <w:t xml:space="preserve"> </w:t>
            </w:r>
            <w:r>
              <w:t>a</w:t>
            </w:r>
            <w:r>
              <w:rPr>
                <w:spacing w:val="40"/>
              </w:rPr>
              <w:t xml:space="preserve"> </w:t>
            </w:r>
            <w:r>
              <w:t>reasonable</w:t>
            </w:r>
            <w:r>
              <w:rPr>
                <w:spacing w:val="40"/>
              </w:rPr>
              <w:t xml:space="preserve"> </w:t>
            </w:r>
            <w:r>
              <w:t>room</w:t>
            </w:r>
            <w:r>
              <w:rPr>
                <w:spacing w:val="40"/>
              </w:rPr>
              <w:t xml:space="preserve"> </w:t>
            </w:r>
            <w:r>
              <w:t>temperature</w:t>
            </w:r>
            <w:r>
              <w:rPr>
                <w:spacing w:val="40"/>
              </w:rPr>
              <w:t xml:space="preserve"> </w:t>
            </w:r>
            <w:r>
              <w:t>be</w:t>
            </w:r>
            <w:r>
              <w:rPr>
                <w:spacing w:val="40"/>
              </w:rPr>
              <w:t xml:space="preserve"> </w:t>
            </w:r>
            <w:r>
              <w:t>maintained during use of the classroom?</w:t>
            </w:r>
          </w:p>
        </w:tc>
        <w:tc>
          <w:tcPr>
            <w:tcW w:w="1037" w:type="dxa"/>
          </w:tcPr>
          <w:p w14:paraId="0ADC0397" w14:textId="77777777" w:rsidR="00886293" w:rsidRDefault="00886293">
            <w:pPr>
              <w:pStyle w:val="TableParagraph"/>
              <w:rPr>
                <w:rFonts w:ascii="Times New Roman"/>
              </w:rPr>
            </w:pPr>
          </w:p>
        </w:tc>
        <w:tc>
          <w:tcPr>
            <w:tcW w:w="2290" w:type="dxa"/>
          </w:tcPr>
          <w:p w14:paraId="35827FA3" w14:textId="77777777" w:rsidR="00886293" w:rsidRDefault="00886293">
            <w:pPr>
              <w:pStyle w:val="TableParagraph"/>
              <w:rPr>
                <w:rFonts w:ascii="Times New Roman"/>
              </w:rPr>
            </w:pPr>
          </w:p>
        </w:tc>
      </w:tr>
      <w:tr w:rsidR="00886293" w14:paraId="26E4FD68" w14:textId="77777777">
        <w:trPr>
          <w:trHeight w:val="820"/>
        </w:trPr>
        <w:tc>
          <w:tcPr>
            <w:tcW w:w="1390" w:type="dxa"/>
            <w:vMerge/>
            <w:tcBorders>
              <w:top w:val="nil"/>
            </w:tcBorders>
          </w:tcPr>
          <w:p w14:paraId="1C6DABFC" w14:textId="77777777" w:rsidR="00886293" w:rsidRDefault="00886293">
            <w:pPr>
              <w:rPr>
                <w:sz w:val="2"/>
                <w:szCs w:val="2"/>
              </w:rPr>
            </w:pPr>
          </w:p>
        </w:tc>
        <w:tc>
          <w:tcPr>
            <w:tcW w:w="4535" w:type="dxa"/>
          </w:tcPr>
          <w:p w14:paraId="366BA336" w14:textId="77777777" w:rsidR="00886293" w:rsidRDefault="00DA5414">
            <w:pPr>
              <w:pStyle w:val="TableParagraph"/>
              <w:spacing w:before="120" w:line="276" w:lineRule="auto"/>
              <w:ind w:left="107"/>
            </w:pPr>
            <w:r>
              <w:t>Are</w:t>
            </w:r>
            <w:r>
              <w:rPr>
                <w:spacing w:val="-12"/>
              </w:rPr>
              <w:t xml:space="preserve"> </w:t>
            </w:r>
            <w:r>
              <w:t>measures</w:t>
            </w:r>
            <w:r>
              <w:rPr>
                <w:spacing w:val="-11"/>
              </w:rPr>
              <w:t xml:space="preserve"> </w:t>
            </w:r>
            <w:r>
              <w:t>in</w:t>
            </w:r>
            <w:r>
              <w:rPr>
                <w:spacing w:val="-9"/>
              </w:rPr>
              <w:t xml:space="preserve"> </w:t>
            </w:r>
            <w:r>
              <w:t>place,</w:t>
            </w:r>
            <w:r>
              <w:rPr>
                <w:spacing w:val="-7"/>
              </w:rPr>
              <w:t xml:space="preserve"> </w:t>
            </w:r>
            <w:r>
              <w:t>e.g.</w:t>
            </w:r>
            <w:r>
              <w:rPr>
                <w:spacing w:val="-11"/>
              </w:rPr>
              <w:t xml:space="preserve"> </w:t>
            </w:r>
            <w:r>
              <w:t>blinds,</w:t>
            </w:r>
            <w:r>
              <w:rPr>
                <w:spacing w:val="-11"/>
              </w:rPr>
              <w:t xml:space="preserve"> </w:t>
            </w:r>
            <w:r>
              <w:t>to</w:t>
            </w:r>
            <w:r>
              <w:rPr>
                <w:spacing w:val="-12"/>
              </w:rPr>
              <w:t xml:space="preserve"> </w:t>
            </w:r>
            <w:r>
              <w:t>protect from glare and heat from the sun?</w:t>
            </w:r>
          </w:p>
        </w:tc>
        <w:tc>
          <w:tcPr>
            <w:tcW w:w="1037" w:type="dxa"/>
          </w:tcPr>
          <w:p w14:paraId="5A611F17" w14:textId="77777777" w:rsidR="00886293" w:rsidRDefault="00886293">
            <w:pPr>
              <w:pStyle w:val="TableParagraph"/>
              <w:rPr>
                <w:rFonts w:ascii="Times New Roman"/>
              </w:rPr>
            </w:pPr>
          </w:p>
        </w:tc>
        <w:tc>
          <w:tcPr>
            <w:tcW w:w="2290" w:type="dxa"/>
          </w:tcPr>
          <w:p w14:paraId="5AF29257" w14:textId="77777777" w:rsidR="00886293" w:rsidRDefault="00886293">
            <w:pPr>
              <w:pStyle w:val="TableParagraph"/>
              <w:rPr>
                <w:rFonts w:ascii="Times New Roman"/>
              </w:rPr>
            </w:pPr>
          </w:p>
        </w:tc>
      </w:tr>
    </w:tbl>
    <w:p w14:paraId="39DA448A" w14:textId="77777777" w:rsidR="00886293" w:rsidRDefault="00886293">
      <w:pPr>
        <w:pStyle w:val="TableParagraph"/>
        <w:rPr>
          <w:rFonts w:ascii="Times New Roman"/>
        </w:rPr>
        <w:sectPr w:rsidR="00886293">
          <w:type w:val="continuous"/>
          <w:pgSz w:w="11910" w:h="16840"/>
          <w:pgMar w:top="1400" w:right="850" w:bottom="280" w:left="850" w:header="720" w:footer="720" w:gutter="0"/>
          <w:cols w:space="720"/>
        </w:sectPr>
      </w:pPr>
    </w:p>
    <w:p w14:paraId="05844019" w14:textId="77777777" w:rsidR="00886293" w:rsidRDefault="00DA5414">
      <w:pPr>
        <w:pStyle w:val="Heading2"/>
        <w:spacing w:before="75"/>
        <w:ind w:left="948" w:firstLine="0"/>
      </w:pPr>
      <w:bookmarkStart w:id="40" w:name="_bookmark40"/>
      <w:bookmarkEnd w:id="40"/>
      <w:r>
        <w:lastRenderedPageBreak/>
        <w:t>Register</w:t>
      </w:r>
      <w:r>
        <w:rPr>
          <w:spacing w:val="-9"/>
        </w:rPr>
        <w:t xml:space="preserve"> </w:t>
      </w:r>
      <w:r>
        <w:t>of</w:t>
      </w:r>
      <w:r>
        <w:rPr>
          <w:spacing w:val="-7"/>
        </w:rPr>
        <w:t xml:space="preserve"> </w:t>
      </w:r>
      <w:r>
        <w:t>Appointed</w:t>
      </w:r>
      <w:r>
        <w:rPr>
          <w:spacing w:val="-5"/>
        </w:rPr>
        <w:t xml:space="preserve"> </w:t>
      </w:r>
      <w:r>
        <w:rPr>
          <w:spacing w:val="-2"/>
        </w:rPr>
        <w:t>Persons</w:t>
      </w:r>
    </w:p>
    <w:p w14:paraId="3D9BAA04" w14:textId="77777777" w:rsidR="00886293" w:rsidRDefault="00DA5414">
      <w:pPr>
        <w:pStyle w:val="BodyText"/>
        <w:spacing w:before="246" w:line="278" w:lineRule="auto"/>
        <w:ind w:left="590" w:right="582"/>
      </w:pPr>
      <w:r>
        <w:t>The</w:t>
      </w:r>
      <w:r>
        <w:rPr>
          <w:spacing w:val="-16"/>
        </w:rPr>
        <w:t xml:space="preserve"> </w:t>
      </w:r>
      <w:r>
        <w:t>below</w:t>
      </w:r>
      <w:r>
        <w:rPr>
          <w:spacing w:val="-15"/>
        </w:rPr>
        <w:t xml:space="preserve"> </w:t>
      </w:r>
      <w:r>
        <w:t>is</w:t>
      </w:r>
      <w:r>
        <w:rPr>
          <w:spacing w:val="-16"/>
        </w:rPr>
        <w:t xml:space="preserve"> </w:t>
      </w:r>
      <w:r>
        <w:t>a</w:t>
      </w:r>
      <w:r>
        <w:rPr>
          <w:spacing w:val="-15"/>
        </w:rPr>
        <w:t xml:space="preserve"> </w:t>
      </w:r>
      <w:r>
        <w:t>list</w:t>
      </w:r>
      <w:r>
        <w:rPr>
          <w:spacing w:val="-16"/>
        </w:rPr>
        <w:t xml:space="preserve"> </w:t>
      </w:r>
      <w:r>
        <w:t>of</w:t>
      </w:r>
      <w:r>
        <w:rPr>
          <w:spacing w:val="-15"/>
        </w:rPr>
        <w:t xml:space="preserve"> </w:t>
      </w:r>
      <w:r>
        <w:t>all</w:t>
      </w:r>
      <w:r>
        <w:rPr>
          <w:spacing w:val="-15"/>
        </w:rPr>
        <w:t xml:space="preserve"> </w:t>
      </w:r>
      <w:r>
        <w:t>staff</w:t>
      </w:r>
      <w:r>
        <w:rPr>
          <w:spacing w:val="-15"/>
        </w:rPr>
        <w:t xml:space="preserve"> </w:t>
      </w:r>
      <w:r>
        <w:t>members</w:t>
      </w:r>
      <w:r>
        <w:rPr>
          <w:spacing w:val="-16"/>
        </w:rPr>
        <w:t xml:space="preserve"> </w:t>
      </w:r>
      <w:r>
        <w:t>who</w:t>
      </w:r>
      <w:r>
        <w:rPr>
          <w:spacing w:val="-15"/>
        </w:rPr>
        <w:t xml:space="preserve"> </w:t>
      </w:r>
      <w:r>
        <w:t>have</w:t>
      </w:r>
      <w:r>
        <w:rPr>
          <w:spacing w:val="-17"/>
        </w:rPr>
        <w:t xml:space="preserve"> </w:t>
      </w:r>
      <w:r>
        <w:t>a</w:t>
      </w:r>
      <w:r>
        <w:rPr>
          <w:spacing w:val="-19"/>
        </w:rPr>
        <w:t xml:space="preserve"> </w:t>
      </w:r>
      <w:r>
        <w:t>role</w:t>
      </w:r>
      <w:r>
        <w:rPr>
          <w:spacing w:val="-15"/>
        </w:rPr>
        <w:t xml:space="preserve"> </w:t>
      </w:r>
      <w:r>
        <w:t>in</w:t>
      </w:r>
      <w:r>
        <w:rPr>
          <w:spacing w:val="-16"/>
        </w:rPr>
        <w:t xml:space="preserve"> </w:t>
      </w:r>
      <w:r>
        <w:t>ensuring</w:t>
      </w:r>
      <w:r>
        <w:rPr>
          <w:spacing w:val="-16"/>
        </w:rPr>
        <w:t xml:space="preserve"> </w:t>
      </w:r>
      <w:r>
        <w:t>the</w:t>
      </w:r>
      <w:r>
        <w:rPr>
          <w:spacing w:val="-17"/>
        </w:rPr>
        <w:t xml:space="preserve"> </w:t>
      </w:r>
      <w:r>
        <w:t>effective</w:t>
      </w:r>
      <w:r>
        <w:rPr>
          <w:spacing w:val="-15"/>
        </w:rPr>
        <w:t xml:space="preserve"> </w:t>
      </w:r>
      <w:r>
        <w:t xml:space="preserve">implementation of this Health and Safety Policy – schools should ensure that the register is kept </w:t>
      </w:r>
      <w:proofErr w:type="gramStart"/>
      <w:r>
        <w:t>up-to-date</w:t>
      </w:r>
      <w:proofErr w:type="gramEnd"/>
      <w:r>
        <w:t>.</w:t>
      </w:r>
    </w:p>
    <w:p w14:paraId="17D6385E" w14:textId="77777777" w:rsidR="00886293" w:rsidRDefault="00886293">
      <w:pPr>
        <w:pStyle w:val="BodyText"/>
        <w:spacing w:before="11"/>
        <w:ind w:left="0"/>
        <w:rPr>
          <w:sz w:val="16"/>
        </w:rPr>
      </w:pPr>
    </w:p>
    <w:tbl>
      <w:tblPr>
        <w:tblW w:w="0" w:type="auto"/>
        <w:tblInd w:w="6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47"/>
        <w:gridCol w:w="2100"/>
        <w:gridCol w:w="1238"/>
        <w:gridCol w:w="3876"/>
      </w:tblGrid>
      <w:tr w:rsidR="00886293" w14:paraId="3554F2E7" w14:textId="77777777">
        <w:trPr>
          <w:trHeight w:val="530"/>
        </w:trPr>
        <w:tc>
          <w:tcPr>
            <w:tcW w:w="1747" w:type="dxa"/>
            <w:shd w:val="clear" w:color="auto" w:fill="347085"/>
          </w:tcPr>
          <w:p w14:paraId="103D2A9E" w14:textId="77777777" w:rsidR="00886293" w:rsidRDefault="00DA5414">
            <w:pPr>
              <w:pStyle w:val="TableParagraph"/>
              <w:spacing w:before="131"/>
              <w:ind w:left="7" w:right="2"/>
              <w:jc w:val="center"/>
              <w:rPr>
                <w:sz w:val="20"/>
              </w:rPr>
            </w:pPr>
            <w:r>
              <w:rPr>
                <w:color w:val="FFFFFF"/>
                <w:spacing w:val="-4"/>
                <w:sz w:val="20"/>
              </w:rPr>
              <w:t>Role</w:t>
            </w:r>
          </w:p>
        </w:tc>
        <w:tc>
          <w:tcPr>
            <w:tcW w:w="2100" w:type="dxa"/>
            <w:shd w:val="clear" w:color="auto" w:fill="347085"/>
          </w:tcPr>
          <w:p w14:paraId="1598B948" w14:textId="77777777" w:rsidR="00886293" w:rsidRDefault="00DA5414">
            <w:pPr>
              <w:pStyle w:val="TableParagraph"/>
              <w:spacing w:before="131"/>
              <w:ind w:left="8" w:right="1"/>
              <w:jc w:val="center"/>
              <w:rPr>
                <w:sz w:val="20"/>
              </w:rPr>
            </w:pPr>
            <w:r>
              <w:rPr>
                <w:color w:val="FFFFFF"/>
                <w:sz w:val="20"/>
              </w:rPr>
              <w:t>Appointed</w:t>
            </w:r>
            <w:r>
              <w:rPr>
                <w:color w:val="FFFFFF"/>
                <w:spacing w:val="-15"/>
                <w:sz w:val="20"/>
              </w:rPr>
              <w:t xml:space="preserve"> </w:t>
            </w:r>
            <w:r>
              <w:rPr>
                <w:color w:val="FFFFFF"/>
                <w:spacing w:val="-2"/>
                <w:sz w:val="20"/>
              </w:rPr>
              <w:t>person</w:t>
            </w:r>
          </w:p>
        </w:tc>
        <w:tc>
          <w:tcPr>
            <w:tcW w:w="1238" w:type="dxa"/>
            <w:shd w:val="clear" w:color="auto" w:fill="347085"/>
          </w:tcPr>
          <w:p w14:paraId="1F08B661" w14:textId="77777777" w:rsidR="00886293" w:rsidRDefault="00DA5414">
            <w:pPr>
              <w:pStyle w:val="TableParagraph"/>
              <w:spacing w:line="229" w:lineRule="exact"/>
              <w:ind w:left="8"/>
              <w:jc w:val="center"/>
              <w:rPr>
                <w:sz w:val="20"/>
              </w:rPr>
            </w:pPr>
            <w:r>
              <w:rPr>
                <w:color w:val="FFFFFF"/>
                <w:spacing w:val="-2"/>
                <w:sz w:val="20"/>
              </w:rPr>
              <w:t>Telephone</w:t>
            </w:r>
          </w:p>
          <w:p w14:paraId="2C497C0F" w14:textId="77777777" w:rsidR="00886293" w:rsidRDefault="00DA5414">
            <w:pPr>
              <w:pStyle w:val="TableParagraph"/>
              <w:spacing w:before="34"/>
              <w:ind w:left="8" w:right="3"/>
              <w:jc w:val="center"/>
              <w:rPr>
                <w:sz w:val="20"/>
              </w:rPr>
            </w:pPr>
            <w:r>
              <w:rPr>
                <w:color w:val="FFFFFF"/>
                <w:spacing w:val="-2"/>
                <w:sz w:val="20"/>
              </w:rPr>
              <w:t>number</w:t>
            </w:r>
          </w:p>
        </w:tc>
        <w:tc>
          <w:tcPr>
            <w:tcW w:w="3876" w:type="dxa"/>
            <w:shd w:val="clear" w:color="auto" w:fill="347085"/>
          </w:tcPr>
          <w:p w14:paraId="1A29169B" w14:textId="77777777" w:rsidR="00886293" w:rsidRDefault="00DA5414">
            <w:pPr>
              <w:pStyle w:val="TableParagraph"/>
              <w:spacing w:before="131"/>
              <w:ind w:left="8"/>
              <w:jc w:val="center"/>
              <w:rPr>
                <w:sz w:val="20"/>
              </w:rPr>
            </w:pPr>
            <w:r>
              <w:rPr>
                <w:color w:val="FFFFFF"/>
                <w:sz w:val="20"/>
              </w:rPr>
              <w:t>Email</w:t>
            </w:r>
            <w:r>
              <w:rPr>
                <w:color w:val="FFFFFF"/>
                <w:spacing w:val="-10"/>
                <w:sz w:val="20"/>
              </w:rPr>
              <w:t xml:space="preserve"> </w:t>
            </w:r>
            <w:r>
              <w:rPr>
                <w:color w:val="FFFFFF"/>
                <w:spacing w:val="-2"/>
                <w:sz w:val="20"/>
              </w:rPr>
              <w:t>address</w:t>
            </w:r>
          </w:p>
        </w:tc>
      </w:tr>
      <w:tr w:rsidR="00886293" w14:paraId="38D1AD8D" w14:textId="77777777">
        <w:trPr>
          <w:trHeight w:val="527"/>
        </w:trPr>
        <w:tc>
          <w:tcPr>
            <w:tcW w:w="1747" w:type="dxa"/>
          </w:tcPr>
          <w:p w14:paraId="16F76369" w14:textId="77777777" w:rsidR="00886293" w:rsidRDefault="00DA5414">
            <w:pPr>
              <w:pStyle w:val="TableParagraph"/>
              <w:spacing w:line="229" w:lineRule="exact"/>
              <w:ind w:left="434"/>
              <w:rPr>
                <w:sz w:val="20"/>
              </w:rPr>
            </w:pPr>
            <w:r>
              <w:rPr>
                <w:sz w:val="20"/>
              </w:rPr>
              <w:t>H</w:t>
            </w:r>
            <w:r>
              <w:rPr>
                <w:spacing w:val="-3"/>
                <w:sz w:val="20"/>
              </w:rPr>
              <w:t xml:space="preserve"> </w:t>
            </w:r>
            <w:r>
              <w:rPr>
                <w:sz w:val="20"/>
              </w:rPr>
              <w:t>&amp; S</w:t>
            </w:r>
            <w:r>
              <w:rPr>
                <w:spacing w:val="-4"/>
                <w:sz w:val="20"/>
              </w:rPr>
              <w:t xml:space="preserve"> link</w:t>
            </w:r>
          </w:p>
          <w:p w14:paraId="2BAD5E4E" w14:textId="77777777" w:rsidR="00886293" w:rsidRDefault="00DA5414">
            <w:pPr>
              <w:pStyle w:val="TableParagraph"/>
              <w:spacing w:before="34"/>
              <w:ind w:left="477"/>
              <w:rPr>
                <w:sz w:val="20"/>
              </w:rPr>
            </w:pPr>
            <w:r>
              <w:rPr>
                <w:spacing w:val="-2"/>
                <w:sz w:val="20"/>
              </w:rPr>
              <w:t>governor</w:t>
            </w:r>
          </w:p>
        </w:tc>
        <w:tc>
          <w:tcPr>
            <w:tcW w:w="2100" w:type="dxa"/>
          </w:tcPr>
          <w:p w14:paraId="3507A1CA" w14:textId="77777777" w:rsidR="00886293" w:rsidRDefault="00886293">
            <w:pPr>
              <w:pStyle w:val="TableParagraph"/>
              <w:rPr>
                <w:rFonts w:ascii="Times New Roman"/>
                <w:sz w:val="20"/>
              </w:rPr>
            </w:pPr>
          </w:p>
        </w:tc>
        <w:tc>
          <w:tcPr>
            <w:tcW w:w="1238" w:type="dxa"/>
          </w:tcPr>
          <w:p w14:paraId="00D698DB" w14:textId="77777777" w:rsidR="00886293" w:rsidRDefault="00886293">
            <w:pPr>
              <w:pStyle w:val="TableParagraph"/>
              <w:rPr>
                <w:rFonts w:ascii="Times New Roman"/>
                <w:sz w:val="20"/>
              </w:rPr>
            </w:pPr>
          </w:p>
        </w:tc>
        <w:tc>
          <w:tcPr>
            <w:tcW w:w="3876" w:type="dxa"/>
          </w:tcPr>
          <w:p w14:paraId="43B2AE33" w14:textId="77777777" w:rsidR="00886293" w:rsidRDefault="00886293">
            <w:pPr>
              <w:pStyle w:val="TableParagraph"/>
              <w:rPr>
                <w:rFonts w:ascii="Times New Roman"/>
                <w:sz w:val="20"/>
              </w:rPr>
            </w:pPr>
          </w:p>
        </w:tc>
      </w:tr>
      <w:tr w:rsidR="00886293" w14:paraId="18FA87D7" w14:textId="77777777">
        <w:trPr>
          <w:trHeight w:val="530"/>
        </w:trPr>
        <w:tc>
          <w:tcPr>
            <w:tcW w:w="1747" w:type="dxa"/>
          </w:tcPr>
          <w:p w14:paraId="5EFBC30D" w14:textId="77777777" w:rsidR="00886293" w:rsidRDefault="00DA5414">
            <w:pPr>
              <w:pStyle w:val="TableParagraph"/>
              <w:spacing w:before="131"/>
              <w:ind w:left="7" w:right="4"/>
              <w:jc w:val="center"/>
              <w:rPr>
                <w:sz w:val="20"/>
              </w:rPr>
            </w:pPr>
            <w:r>
              <w:rPr>
                <w:spacing w:val="-2"/>
                <w:sz w:val="20"/>
              </w:rPr>
              <w:t>Headteacher</w:t>
            </w:r>
          </w:p>
        </w:tc>
        <w:tc>
          <w:tcPr>
            <w:tcW w:w="2100" w:type="dxa"/>
          </w:tcPr>
          <w:p w14:paraId="7B76B8D7" w14:textId="77777777" w:rsidR="00886293" w:rsidRDefault="00DA5414">
            <w:pPr>
              <w:pStyle w:val="TableParagraph"/>
              <w:spacing w:before="131"/>
              <w:ind w:left="8" w:right="3"/>
              <w:jc w:val="center"/>
              <w:rPr>
                <w:sz w:val="20"/>
              </w:rPr>
            </w:pPr>
            <w:r>
              <w:rPr>
                <w:sz w:val="20"/>
              </w:rPr>
              <w:t>Tammy</w:t>
            </w:r>
            <w:r>
              <w:rPr>
                <w:spacing w:val="-8"/>
                <w:sz w:val="20"/>
              </w:rPr>
              <w:t xml:space="preserve"> </w:t>
            </w:r>
            <w:r>
              <w:rPr>
                <w:spacing w:val="-2"/>
                <w:sz w:val="20"/>
              </w:rPr>
              <w:t>Cooper</w:t>
            </w:r>
          </w:p>
        </w:tc>
        <w:tc>
          <w:tcPr>
            <w:tcW w:w="1238" w:type="dxa"/>
          </w:tcPr>
          <w:p w14:paraId="149DF842" w14:textId="77777777" w:rsidR="00886293" w:rsidRDefault="00DA5414">
            <w:pPr>
              <w:pStyle w:val="TableParagraph"/>
              <w:spacing w:line="229" w:lineRule="exact"/>
              <w:ind w:left="341"/>
              <w:rPr>
                <w:sz w:val="20"/>
              </w:rPr>
            </w:pPr>
            <w:r>
              <w:rPr>
                <w:spacing w:val="-2"/>
                <w:sz w:val="20"/>
              </w:rPr>
              <w:t>01642</w:t>
            </w:r>
          </w:p>
          <w:p w14:paraId="0B49C20A" w14:textId="77777777" w:rsidR="00886293" w:rsidRDefault="00DA5414">
            <w:pPr>
              <w:pStyle w:val="TableParagraph"/>
              <w:spacing w:before="34"/>
              <w:ind w:left="286"/>
              <w:rPr>
                <w:sz w:val="20"/>
              </w:rPr>
            </w:pPr>
            <w:r>
              <w:rPr>
                <w:spacing w:val="-2"/>
                <w:sz w:val="20"/>
              </w:rPr>
              <w:t>453451</w:t>
            </w:r>
          </w:p>
        </w:tc>
        <w:tc>
          <w:tcPr>
            <w:tcW w:w="3876" w:type="dxa"/>
          </w:tcPr>
          <w:p w14:paraId="27A5A6BE" w14:textId="77777777" w:rsidR="00886293" w:rsidRDefault="00DA5414">
            <w:pPr>
              <w:pStyle w:val="TableParagraph"/>
              <w:spacing w:before="131"/>
              <w:ind w:left="8" w:right="2"/>
              <w:jc w:val="center"/>
              <w:rPr>
                <w:sz w:val="20"/>
              </w:rPr>
            </w:pPr>
            <w:hyperlink r:id="rId216">
              <w:r>
                <w:rPr>
                  <w:spacing w:val="-2"/>
                  <w:sz w:val="20"/>
                </w:rPr>
                <w:t>Tammy.cooper@southbankprimary.co.uk</w:t>
              </w:r>
            </w:hyperlink>
          </w:p>
        </w:tc>
      </w:tr>
      <w:tr w:rsidR="00886293" w14:paraId="354B6E2C" w14:textId="77777777">
        <w:trPr>
          <w:trHeight w:val="527"/>
        </w:trPr>
        <w:tc>
          <w:tcPr>
            <w:tcW w:w="1747" w:type="dxa"/>
          </w:tcPr>
          <w:p w14:paraId="5E39FB26" w14:textId="77777777" w:rsidR="00886293" w:rsidRDefault="00DA5414">
            <w:pPr>
              <w:pStyle w:val="TableParagraph"/>
              <w:spacing w:before="131"/>
              <w:ind w:left="7" w:right="1"/>
              <w:jc w:val="center"/>
              <w:rPr>
                <w:sz w:val="20"/>
              </w:rPr>
            </w:pPr>
            <w:r>
              <w:rPr>
                <w:sz w:val="20"/>
              </w:rPr>
              <w:t>H</w:t>
            </w:r>
            <w:r>
              <w:rPr>
                <w:spacing w:val="-3"/>
                <w:sz w:val="20"/>
              </w:rPr>
              <w:t xml:space="preserve"> </w:t>
            </w:r>
            <w:r>
              <w:rPr>
                <w:sz w:val="20"/>
              </w:rPr>
              <w:t>&amp; S</w:t>
            </w:r>
            <w:r>
              <w:rPr>
                <w:spacing w:val="-3"/>
                <w:sz w:val="20"/>
              </w:rPr>
              <w:t xml:space="preserve"> </w:t>
            </w:r>
            <w:r>
              <w:rPr>
                <w:spacing w:val="-2"/>
                <w:sz w:val="20"/>
              </w:rPr>
              <w:t>Officer</w:t>
            </w:r>
          </w:p>
        </w:tc>
        <w:tc>
          <w:tcPr>
            <w:tcW w:w="2100" w:type="dxa"/>
          </w:tcPr>
          <w:p w14:paraId="7164DBE9" w14:textId="77777777" w:rsidR="00886293" w:rsidRDefault="00DA5414">
            <w:pPr>
              <w:pStyle w:val="TableParagraph"/>
              <w:spacing w:before="131"/>
              <w:ind w:left="8"/>
              <w:jc w:val="center"/>
              <w:rPr>
                <w:sz w:val="20"/>
              </w:rPr>
            </w:pPr>
            <w:r>
              <w:rPr>
                <w:sz w:val="20"/>
              </w:rPr>
              <w:t>Sue</w:t>
            </w:r>
            <w:r>
              <w:rPr>
                <w:spacing w:val="-6"/>
                <w:sz w:val="20"/>
              </w:rPr>
              <w:t xml:space="preserve"> </w:t>
            </w:r>
            <w:r>
              <w:rPr>
                <w:spacing w:val="-2"/>
                <w:sz w:val="20"/>
              </w:rPr>
              <w:t>Cochrane</w:t>
            </w:r>
          </w:p>
        </w:tc>
        <w:tc>
          <w:tcPr>
            <w:tcW w:w="1238" w:type="dxa"/>
          </w:tcPr>
          <w:p w14:paraId="45556431" w14:textId="77777777" w:rsidR="00886293" w:rsidRDefault="00DA5414">
            <w:pPr>
              <w:pStyle w:val="TableParagraph"/>
              <w:spacing w:line="230" w:lineRule="exact"/>
              <w:ind w:left="341"/>
              <w:rPr>
                <w:sz w:val="20"/>
              </w:rPr>
            </w:pPr>
            <w:r>
              <w:rPr>
                <w:spacing w:val="-2"/>
                <w:sz w:val="20"/>
              </w:rPr>
              <w:t>01642</w:t>
            </w:r>
          </w:p>
          <w:p w14:paraId="77F19107" w14:textId="77777777" w:rsidR="00886293" w:rsidRDefault="00DA5414">
            <w:pPr>
              <w:pStyle w:val="TableParagraph"/>
              <w:spacing w:before="34"/>
              <w:ind w:left="286"/>
              <w:rPr>
                <w:sz w:val="20"/>
              </w:rPr>
            </w:pPr>
            <w:r>
              <w:rPr>
                <w:spacing w:val="-2"/>
                <w:sz w:val="20"/>
              </w:rPr>
              <w:t>453451</w:t>
            </w:r>
          </w:p>
        </w:tc>
        <w:tc>
          <w:tcPr>
            <w:tcW w:w="3876" w:type="dxa"/>
          </w:tcPr>
          <w:p w14:paraId="0955A299" w14:textId="77777777" w:rsidR="00886293" w:rsidRDefault="00DA5414">
            <w:pPr>
              <w:pStyle w:val="TableParagraph"/>
              <w:spacing w:before="131"/>
              <w:ind w:left="8" w:right="1"/>
              <w:jc w:val="center"/>
              <w:rPr>
                <w:sz w:val="20"/>
              </w:rPr>
            </w:pPr>
            <w:hyperlink r:id="rId217">
              <w:r>
                <w:rPr>
                  <w:spacing w:val="-2"/>
                  <w:sz w:val="20"/>
                </w:rPr>
                <w:t>Sue.cochrane@southbankprimary.co.uk</w:t>
              </w:r>
            </w:hyperlink>
          </w:p>
        </w:tc>
      </w:tr>
      <w:tr w:rsidR="00886293" w14:paraId="65082224" w14:textId="77777777">
        <w:trPr>
          <w:trHeight w:val="530"/>
        </w:trPr>
        <w:tc>
          <w:tcPr>
            <w:tcW w:w="1747" w:type="dxa"/>
          </w:tcPr>
          <w:p w14:paraId="29CE565E" w14:textId="77777777" w:rsidR="00886293" w:rsidRDefault="00DA5414">
            <w:pPr>
              <w:pStyle w:val="TableParagraph"/>
              <w:spacing w:before="131"/>
              <w:ind w:left="7" w:right="2"/>
              <w:jc w:val="center"/>
              <w:rPr>
                <w:sz w:val="20"/>
              </w:rPr>
            </w:pPr>
            <w:r>
              <w:rPr>
                <w:sz w:val="20"/>
              </w:rPr>
              <w:t>Site</w:t>
            </w:r>
            <w:r>
              <w:rPr>
                <w:spacing w:val="-6"/>
                <w:sz w:val="20"/>
              </w:rPr>
              <w:t xml:space="preserve"> </w:t>
            </w:r>
            <w:r>
              <w:rPr>
                <w:spacing w:val="-2"/>
                <w:sz w:val="20"/>
              </w:rPr>
              <w:t>Manager</w:t>
            </w:r>
          </w:p>
        </w:tc>
        <w:tc>
          <w:tcPr>
            <w:tcW w:w="2100" w:type="dxa"/>
          </w:tcPr>
          <w:p w14:paraId="6BD41974" w14:textId="77777777" w:rsidR="00886293" w:rsidRDefault="00DA5414">
            <w:pPr>
              <w:pStyle w:val="TableParagraph"/>
              <w:spacing w:before="131"/>
              <w:ind w:left="8" w:right="1"/>
              <w:jc w:val="center"/>
              <w:rPr>
                <w:sz w:val="20"/>
              </w:rPr>
            </w:pPr>
            <w:r>
              <w:rPr>
                <w:sz w:val="20"/>
              </w:rPr>
              <w:t>Geoff</w:t>
            </w:r>
            <w:r>
              <w:rPr>
                <w:spacing w:val="-8"/>
                <w:sz w:val="20"/>
              </w:rPr>
              <w:t xml:space="preserve"> </w:t>
            </w:r>
            <w:r>
              <w:rPr>
                <w:spacing w:val="-2"/>
                <w:sz w:val="20"/>
              </w:rPr>
              <w:t>Higgins</w:t>
            </w:r>
          </w:p>
        </w:tc>
        <w:tc>
          <w:tcPr>
            <w:tcW w:w="1238" w:type="dxa"/>
          </w:tcPr>
          <w:p w14:paraId="42E17804" w14:textId="77777777" w:rsidR="00886293" w:rsidRDefault="00DA5414">
            <w:pPr>
              <w:pStyle w:val="TableParagraph"/>
              <w:spacing w:line="229" w:lineRule="exact"/>
              <w:ind w:left="341"/>
              <w:rPr>
                <w:sz w:val="20"/>
              </w:rPr>
            </w:pPr>
            <w:r>
              <w:rPr>
                <w:spacing w:val="-2"/>
                <w:sz w:val="20"/>
              </w:rPr>
              <w:t>01642</w:t>
            </w:r>
          </w:p>
          <w:p w14:paraId="5EC61B7A" w14:textId="77777777" w:rsidR="00886293" w:rsidRDefault="00DA5414">
            <w:pPr>
              <w:pStyle w:val="TableParagraph"/>
              <w:spacing w:before="36"/>
              <w:ind w:left="286"/>
              <w:rPr>
                <w:sz w:val="20"/>
              </w:rPr>
            </w:pPr>
            <w:r>
              <w:rPr>
                <w:spacing w:val="-2"/>
                <w:sz w:val="20"/>
              </w:rPr>
              <w:t>453451</w:t>
            </w:r>
          </w:p>
        </w:tc>
        <w:tc>
          <w:tcPr>
            <w:tcW w:w="3876" w:type="dxa"/>
          </w:tcPr>
          <w:p w14:paraId="7118F1FB" w14:textId="77777777" w:rsidR="00886293" w:rsidRDefault="00DA5414">
            <w:pPr>
              <w:pStyle w:val="TableParagraph"/>
              <w:spacing w:before="131"/>
              <w:ind w:left="8" w:right="2"/>
              <w:jc w:val="center"/>
              <w:rPr>
                <w:sz w:val="20"/>
              </w:rPr>
            </w:pPr>
            <w:hyperlink r:id="rId218">
              <w:r>
                <w:rPr>
                  <w:spacing w:val="-2"/>
                  <w:sz w:val="20"/>
                </w:rPr>
                <w:t>Geoff.higgins@southbankprimary.co.uk</w:t>
              </w:r>
            </w:hyperlink>
          </w:p>
        </w:tc>
      </w:tr>
      <w:tr w:rsidR="00886293" w14:paraId="6F88A723" w14:textId="77777777">
        <w:trPr>
          <w:trHeight w:val="527"/>
        </w:trPr>
        <w:tc>
          <w:tcPr>
            <w:tcW w:w="1747" w:type="dxa"/>
          </w:tcPr>
          <w:p w14:paraId="0412B7F1" w14:textId="77777777" w:rsidR="00886293" w:rsidRDefault="00DA5414">
            <w:pPr>
              <w:pStyle w:val="TableParagraph"/>
              <w:spacing w:line="229" w:lineRule="exact"/>
              <w:ind w:left="7" w:right="1"/>
              <w:jc w:val="center"/>
              <w:rPr>
                <w:sz w:val="20"/>
              </w:rPr>
            </w:pPr>
            <w:r>
              <w:rPr>
                <w:sz w:val="20"/>
              </w:rPr>
              <w:t>First</w:t>
            </w:r>
            <w:r>
              <w:rPr>
                <w:spacing w:val="-6"/>
                <w:sz w:val="20"/>
              </w:rPr>
              <w:t xml:space="preserve"> </w:t>
            </w:r>
            <w:r>
              <w:rPr>
                <w:spacing w:val="-5"/>
                <w:sz w:val="20"/>
              </w:rPr>
              <w:t>Aid</w:t>
            </w:r>
          </w:p>
          <w:p w14:paraId="5D274B80" w14:textId="77777777" w:rsidR="00886293" w:rsidRDefault="00DA5414">
            <w:pPr>
              <w:pStyle w:val="TableParagraph"/>
              <w:spacing w:before="34"/>
              <w:ind w:left="7" w:right="3"/>
              <w:jc w:val="center"/>
              <w:rPr>
                <w:sz w:val="20"/>
              </w:rPr>
            </w:pPr>
            <w:r>
              <w:rPr>
                <w:spacing w:val="-2"/>
                <w:sz w:val="20"/>
              </w:rPr>
              <w:t>Co-</w:t>
            </w:r>
            <w:proofErr w:type="spellStart"/>
            <w:r>
              <w:rPr>
                <w:spacing w:val="-2"/>
                <w:sz w:val="20"/>
              </w:rPr>
              <w:t>ordinator</w:t>
            </w:r>
            <w:proofErr w:type="spellEnd"/>
          </w:p>
        </w:tc>
        <w:tc>
          <w:tcPr>
            <w:tcW w:w="2100" w:type="dxa"/>
          </w:tcPr>
          <w:p w14:paraId="47885B1F" w14:textId="77777777" w:rsidR="00886293" w:rsidRDefault="00DA5414">
            <w:pPr>
              <w:pStyle w:val="TableParagraph"/>
              <w:spacing w:before="131"/>
              <w:ind w:left="8"/>
              <w:jc w:val="center"/>
              <w:rPr>
                <w:sz w:val="20"/>
              </w:rPr>
            </w:pPr>
            <w:r>
              <w:rPr>
                <w:sz w:val="20"/>
              </w:rPr>
              <w:t>Sue</w:t>
            </w:r>
            <w:r>
              <w:rPr>
                <w:spacing w:val="-6"/>
                <w:sz w:val="20"/>
              </w:rPr>
              <w:t xml:space="preserve"> </w:t>
            </w:r>
            <w:r>
              <w:rPr>
                <w:spacing w:val="-2"/>
                <w:sz w:val="20"/>
              </w:rPr>
              <w:t>Cochrane</w:t>
            </w:r>
          </w:p>
        </w:tc>
        <w:tc>
          <w:tcPr>
            <w:tcW w:w="1238" w:type="dxa"/>
          </w:tcPr>
          <w:p w14:paraId="551C8422" w14:textId="77777777" w:rsidR="00886293" w:rsidRDefault="00DA5414">
            <w:pPr>
              <w:pStyle w:val="TableParagraph"/>
              <w:spacing w:line="229" w:lineRule="exact"/>
              <w:ind w:left="341"/>
              <w:rPr>
                <w:sz w:val="20"/>
              </w:rPr>
            </w:pPr>
            <w:r>
              <w:rPr>
                <w:spacing w:val="-2"/>
                <w:sz w:val="20"/>
              </w:rPr>
              <w:t>01642</w:t>
            </w:r>
          </w:p>
          <w:p w14:paraId="4205FE51" w14:textId="77777777" w:rsidR="00886293" w:rsidRDefault="00DA5414">
            <w:pPr>
              <w:pStyle w:val="TableParagraph"/>
              <w:spacing w:before="34"/>
              <w:ind w:left="286"/>
              <w:rPr>
                <w:sz w:val="20"/>
              </w:rPr>
            </w:pPr>
            <w:r>
              <w:rPr>
                <w:spacing w:val="-2"/>
                <w:sz w:val="20"/>
              </w:rPr>
              <w:t>453451</w:t>
            </w:r>
          </w:p>
        </w:tc>
        <w:tc>
          <w:tcPr>
            <w:tcW w:w="3876" w:type="dxa"/>
          </w:tcPr>
          <w:p w14:paraId="7AFA4DD4" w14:textId="77777777" w:rsidR="00886293" w:rsidRDefault="00DA5414">
            <w:pPr>
              <w:pStyle w:val="TableParagraph"/>
              <w:spacing w:before="131"/>
              <w:ind w:left="8" w:right="2"/>
              <w:jc w:val="center"/>
              <w:rPr>
                <w:sz w:val="20"/>
              </w:rPr>
            </w:pPr>
            <w:hyperlink r:id="rId219">
              <w:r>
                <w:rPr>
                  <w:spacing w:val="-2"/>
                  <w:sz w:val="20"/>
                </w:rPr>
                <w:t>Sue.cochrane@southbankprimary.co.uk</w:t>
              </w:r>
            </w:hyperlink>
          </w:p>
        </w:tc>
      </w:tr>
      <w:tr w:rsidR="00886293" w14:paraId="57E3066A" w14:textId="77777777">
        <w:trPr>
          <w:trHeight w:val="460"/>
        </w:trPr>
        <w:tc>
          <w:tcPr>
            <w:tcW w:w="1747" w:type="dxa"/>
          </w:tcPr>
          <w:p w14:paraId="6880E3EC" w14:textId="77777777" w:rsidR="00886293" w:rsidRDefault="00DA5414">
            <w:pPr>
              <w:pStyle w:val="TableParagraph"/>
              <w:spacing w:line="230" w:lineRule="exact"/>
              <w:ind w:left="143" w:right="132" w:firstLine="141"/>
              <w:rPr>
                <w:sz w:val="20"/>
              </w:rPr>
            </w:pPr>
            <w:r>
              <w:rPr>
                <w:sz w:val="20"/>
              </w:rPr>
              <w:t>Senior Lunch Time</w:t>
            </w:r>
            <w:r>
              <w:rPr>
                <w:spacing w:val="-14"/>
                <w:sz w:val="20"/>
              </w:rPr>
              <w:t xml:space="preserve"> </w:t>
            </w:r>
            <w:r>
              <w:rPr>
                <w:sz w:val="20"/>
              </w:rPr>
              <w:t>Supervisor</w:t>
            </w:r>
          </w:p>
        </w:tc>
        <w:tc>
          <w:tcPr>
            <w:tcW w:w="2100" w:type="dxa"/>
          </w:tcPr>
          <w:p w14:paraId="33B4B877" w14:textId="77777777" w:rsidR="00886293" w:rsidRDefault="00DA5414">
            <w:pPr>
              <w:pStyle w:val="TableParagraph"/>
              <w:spacing w:before="114"/>
              <w:ind w:left="8"/>
              <w:jc w:val="center"/>
              <w:rPr>
                <w:sz w:val="20"/>
              </w:rPr>
            </w:pPr>
            <w:r>
              <w:rPr>
                <w:sz w:val="20"/>
              </w:rPr>
              <w:t>Belinda</w:t>
            </w:r>
            <w:r>
              <w:rPr>
                <w:spacing w:val="-11"/>
                <w:sz w:val="20"/>
              </w:rPr>
              <w:t xml:space="preserve"> </w:t>
            </w:r>
            <w:r>
              <w:rPr>
                <w:spacing w:val="-2"/>
                <w:sz w:val="20"/>
              </w:rPr>
              <w:t>Barnes</w:t>
            </w:r>
          </w:p>
        </w:tc>
        <w:tc>
          <w:tcPr>
            <w:tcW w:w="1238" w:type="dxa"/>
          </w:tcPr>
          <w:p w14:paraId="37157E01" w14:textId="77777777" w:rsidR="00886293" w:rsidRDefault="00DA5414">
            <w:pPr>
              <w:pStyle w:val="TableParagraph"/>
              <w:spacing w:line="229" w:lineRule="exact"/>
              <w:ind w:left="341"/>
              <w:rPr>
                <w:sz w:val="20"/>
              </w:rPr>
            </w:pPr>
            <w:r>
              <w:rPr>
                <w:spacing w:val="-2"/>
                <w:sz w:val="20"/>
              </w:rPr>
              <w:t>01642</w:t>
            </w:r>
          </w:p>
          <w:p w14:paraId="4E8FBEDC" w14:textId="77777777" w:rsidR="00886293" w:rsidRDefault="00DA5414">
            <w:pPr>
              <w:pStyle w:val="TableParagraph"/>
              <w:spacing w:line="211" w:lineRule="exact"/>
              <w:ind w:left="286"/>
              <w:rPr>
                <w:sz w:val="20"/>
              </w:rPr>
            </w:pPr>
            <w:r>
              <w:rPr>
                <w:spacing w:val="-2"/>
                <w:sz w:val="20"/>
              </w:rPr>
              <w:t>453451</w:t>
            </w:r>
          </w:p>
        </w:tc>
        <w:tc>
          <w:tcPr>
            <w:tcW w:w="3876" w:type="dxa"/>
          </w:tcPr>
          <w:p w14:paraId="7B99D73C" w14:textId="77777777" w:rsidR="00886293" w:rsidRDefault="00886293">
            <w:pPr>
              <w:pStyle w:val="TableParagraph"/>
              <w:rPr>
                <w:rFonts w:ascii="Times New Roman"/>
                <w:sz w:val="20"/>
              </w:rPr>
            </w:pPr>
          </w:p>
        </w:tc>
      </w:tr>
      <w:tr w:rsidR="00886293" w14:paraId="4E9C95EC" w14:textId="77777777">
        <w:trPr>
          <w:trHeight w:val="460"/>
        </w:trPr>
        <w:tc>
          <w:tcPr>
            <w:tcW w:w="1747" w:type="dxa"/>
          </w:tcPr>
          <w:p w14:paraId="3B7A06D2" w14:textId="77777777" w:rsidR="00886293" w:rsidRDefault="00DA5414">
            <w:pPr>
              <w:pStyle w:val="TableParagraph"/>
              <w:spacing w:before="114"/>
              <w:ind w:left="7"/>
              <w:jc w:val="center"/>
              <w:rPr>
                <w:sz w:val="20"/>
              </w:rPr>
            </w:pPr>
            <w:r>
              <w:rPr>
                <w:sz w:val="20"/>
              </w:rPr>
              <w:t>Fire</w:t>
            </w:r>
            <w:r>
              <w:rPr>
                <w:spacing w:val="-7"/>
                <w:sz w:val="20"/>
              </w:rPr>
              <w:t xml:space="preserve"> </w:t>
            </w:r>
            <w:r>
              <w:rPr>
                <w:spacing w:val="-2"/>
                <w:sz w:val="20"/>
              </w:rPr>
              <w:t>Warden</w:t>
            </w:r>
          </w:p>
        </w:tc>
        <w:tc>
          <w:tcPr>
            <w:tcW w:w="2100" w:type="dxa"/>
          </w:tcPr>
          <w:p w14:paraId="536478DC" w14:textId="77777777" w:rsidR="00886293" w:rsidRDefault="00DA5414">
            <w:pPr>
              <w:pStyle w:val="TableParagraph"/>
              <w:spacing w:before="114"/>
              <w:ind w:left="8" w:right="3"/>
              <w:jc w:val="center"/>
              <w:rPr>
                <w:sz w:val="20"/>
              </w:rPr>
            </w:pPr>
            <w:r>
              <w:rPr>
                <w:sz w:val="20"/>
              </w:rPr>
              <w:t>Tammy</w:t>
            </w:r>
            <w:r>
              <w:rPr>
                <w:spacing w:val="-8"/>
                <w:sz w:val="20"/>
              </w:rPr>
              <w:t xml:space="preserve"> </w:t>
            </w:r>
            <w:r>
              <w:rPr>
                <w:spacing w:val="-2"/>
                <w:sz w:val="20"/>
              </w:rPr>
              <w:t>Cooper</w:t>
            </w:r>
          </w:p>
        </w:tc>
        <w:tc>
          <w:tcPr>
            <w:tcW w:w="1238" w:type="dxa"/>
          </w:tcPr>
          <w:p w14:paraId="507D7034" w14:textId="77777777" w:rsidR="00886293" w:rsidRDefault="00DA5414">
            <w:pPr>
              <w:pStyle w:val="TableParagraph"/>
              <w:spacing w:line="229" w:lineRule="exact"/>
              <w:ind w:left="341"/>
              <w:rPr>
                <w:sz w:val="20"/>
              </w:rPr>
            </w:pPr>
            <w:r>
              <w:rPr>
                <w:spacing w:val="-2"/>
                <w:sz w:val="20"/>
              </w:rPr>
              <w:t>01642</w:t>
            </w:r>
          </w:p>
          <w:p w14:paraId="77466463" w14:textId="77777777" w:rsidR="00886293" w:rsidRDefault="00DA5414">
            <w:pPr>
              <w:pStyle w:val="TableParagraph"/>
              <w:spacing w:line="211" w:lineRule="exact"/>
              <w:ind w:left="286"/>
              <w:rPr>
                <w:sz w:val="20"/>
              </w:rPr>
            </w:pPr>
            <w:r>
              <w:rPr>
                <w:spacing w:val="-2"/>
                <w:sz w:val="20"/>
              </w:rPr>
              <w:t>453451</w:t>
            </w:r>
          </w:p>
        </w:tc>
        <w:tc>
          <w:tcPr>
            <w:tcW w:w="3876" w:type="dxa"/>
          </w:tcPr>
          <w:p w14:paraId="62862093" w14:textId="77777777" w:rsidR="00886293" w:rsidRDefault="00DA5414">
            <w:pPr>
              <w:pStyle w:val="TableParagraph"/>
              <w:spacing w:before="114"/>
              <w:ind w:left="8" w:right="2"/>
              <w:jc w:val="center"/>
              <w:rPr>
                <w:sz w:val="20"/>
              </w:rPr>
            </w:pPr>
            <w:hyperlink r:id="rId220">
              <w:r>
                <w:rPr>
                  <w:spacing w:val="-2"/>
                  <w:sz w:val="20"/>
                </w:rPr>
                <w:t>Tammy.cooper@southbankprimary.co.uk</w:t>
              </w:r>
            </w:hyperlink>
          </w:p>
        </w:tc>
      </w:tr>
    </w:tbl>
    <w:p w14:paraId="68305580" w14:textId="77777777" w:rsidR="00886293" w:rsidRDefault="00886293">
      <w:pPr>
        <w:pStyle w:val="TableParagraph"/>
        <w:jc w:val="center"/>
        <w:rPr>
          <w:sz w:val="20"/>
        </w:rPr>
        <w:sectPr w:rsidR="00886293">
          <w:pgSz w:w="11910" w:h="16840"/>
          <w:pgMar w:top="1840" w:right="850" w:bottom="280" w:left="850" w:header="720" w:footer="720" w:gutter="0"/>
          <w:cols w:space="720"/>
        </w:sectPr>
      </w:pPr>
    </w:p>
    <w:p w14:paraId="214CF661" w14:textId="77777777" w:rsidR="00886293" w:rsidRDefault="00DA5414">
      <w:pPr>
        <w:pStyle w:val="Heading2"/>
        <w:ind w:left="948" w:firstLine="0"/>
      </w:pPr>
      <w:bookmarkStart w:id="41" w:name="_bookmark41"/>
      <w:bookmarkEnd w:id="41"/>
      <w:r>
        <w:lastRenderedPageBreak/>
        <w:t>Construction</w:t>
      </w:r>
      <w:r>
        <w:rPr>
          <w:spacing w:val="-10"/>
        </w:rPr>
        <w:t xml:space="preserve"> </w:t>
      </w:r>
      <w:r>
        <w:t>Phase</w:t>
      </w:r>
      <w:r>
        <w:rPr>
          <w:spacing w:val="-9"/>
        </w:rPr>
        <w:t xml:space="preserve"> </w:t>
      </w:r>
      <w:r>
        <w:rPr>
          <w:spacing w:val="-4"/>
        </w:rPr>
        <w:t>Plan</w:t>
      </w:r>
    </w:p>
    <w:p w14:paraId="2094A9C7" w14:textId="77777777" w:rsidR="00886293" w:rsidRDefault="00DA5414">
      <w:pPr>
        <w:pStyle w:val="BodyText"/>
        <w:spacing w:before="248" w:line="276" w:lineRule="auto"/>
        <w:ind w:left="590" w:right="583"/>
        <w:jc w:val="both"/>
      </w:pPr>
      <w:r>
        <w:t>Under The Construction (Design and Management) Regulations 2015, the school, as client, has a duty to ensure that a Construction Phase Plan is completed by</w:t>
      </w:r>
      <w:r>
        <w:rPr>
          <w:spacing w:val="-1"/>
        </w:rPr>
        <w:t xml:space="preserve"> </w:t>
      </w:r>
      <w:r>
        <w:t xml:space="preserve">the principal contractor before any construction or maintenance project is commenced. You have been appointed </w:t>
      </w:r>
      <w:proofErr w:type="gramStart"/>
      <w:r>
        <w:t>under</w:t>
      </w:r>
      <w:proofErr w:type="gramEnd"/>
      <w:r>
        <w:rPr>
          <w:spacing w:val="-10"/>
        </w:rPr>
        <w:t xml:space="preserve"> </w:t>
      </w:r>
      <w:r>
        <w:t>CDM</w:t>
      </w:r>
      <w:r>
        <w:rPr>
          <w:spacing w:val="-10"/>
        </w:rPr>
        <w:t xml:space="preserve"> </w:t>
      </w:r>
      <w:r>
        <w:t>2015</w:t>
      </w:r>
      <w:r>
        <w:rPr>
          <w:spacing w:val="-12"/>
        </w:rPr>
        <w:t xml:space="preserve"> </w:t>
      </w:r>
      <w:r>
        <w:t>by</w:t>
      </w:r>
      <w:r>
        <w:rPr>
          <w:spacing w:val="-13"/>
        </w:rPr>
        <w:t xml:space="preserve"> </w:t>
      </w:r>
      <w:r>
        <w:t>the</w:t>
      </w:r>
      <w:r>
        <w:rPr>
          <w:spacing w:val="-14"/>
        </w:rPr>
        <w:t xml:space="preserve"> </w:t>
      </w:r>
      <w:r>
        <w:t>client</w:t>
      </w:r>
      <w:r>
        <w:rPr>
          <w:spacing w:val="-7"/>
        </w:rPr>
        <w:t xml:space="preserve"> </w:t>
      </w:r>
      <w:r>
        <w:t>and</w:t>
      </w:r>
      <w:r>
        <w:rPr>
          <w:spacing w:val="-11"/>
        </w:rPr>
        <w:t xml:space="preserve"> </w:t>
      </w:r>
      <w:r>
        <w:t>should</w:t>
      </w:r>
      <w:r>
        <w:rPr>
          <w:spacing w:val="-11"/>
        </w:rPr>
        <w:t xml:space="preserve"> </w:t>
      </w:r>
      <w:r>
        <w:t>be</w:t>
      </w:r>
      <w:r>
        <w:rPr>
          <w:spacing w:val="-12"/>
        </w:rPr>
        <w:t xml:space="preserve"> </w:t>
      </w:r>
      <w:r>
        <w:t>aware</w:t>
      </w:r>
      <w:r>
        <w:rPr>
          <w:spacing w:val="-11"/>
        </w:rPr>
        <w:t xml:space="preserve"> </w:t>
      </w:r>
      <w:r>
        <w:t>of</w:t>
      </w:r>
      <w:r>
        <w:rPr>
          <w:spacing w:val="-10"/>
        </w:rPr>
        <w:t xml:space="preserve"> </w:t>
      </w:r>
      <w:r>
        <w:t>your</w:t>
      </w:r>
      <w:r>
        <w:rPr>
          <w:spacing w:val="-10"/>
        </w:rPr>
        <w:t xml:space="preserve"> </w:t>
      </w:r>
      <w:r>
        <w:t>duties</w:t>
      </w:r>
      <w:r>
        <w:rPr>
          <w:spacing w:val="-11"/>
        </w:rPr>
        <w:t xml:space="preserve"> </w:t>
      </w:r>
      <w:r>
        <w:t>and</w:t>
      </w:r>
      <w:r>
        <w:rPr>
          <w:spacing w:val="-11"/>
        </w:rPr>
        <w:t xml:space="preserve"> </w:t>
      </w:r>
      <w:r>
        <w:t>obligations</w:t>
      </w:r>
      <w:r>
        <w:rPr>
          <w:spacing w:val="-8"/>
        </w:rPr>
        <w:t xml:space="preserve"> </w:t>
      </w:r>
      <w:r>
        <w:t>under</w:t>
      </w:r>
      <w:r>
        <w:rPr>
          <w:spacing w:val="-13"/>
        </w:rPr>
        <w:t xml:space="preserve"> </w:t>
      </w:r>
      <w:r>
        <w:t>these regulations. You should complete this Construction Phase Plan or submit your own before starting work. Completion of this form will indicate that you are aware of your duties under CDM 2015 and will discharge them accordingly.</w:t>
      </w:r>
    </w:p>
    <w:p w14:paraId="0241F629" w14:textId="77777777" w:rsidR="00886293" w:rsidRDefault="00DA5414">
      <w:pPr>
        <w:pStyle w:val="BodyText"/>
        <w:spacing w:before="198" w:line="278" w:lineRule="auto"/>
        <w:ind w:left="590" w:right="583"/>
        <w:jc w:val="both"/>
      </w:pPr>
      <w:r>
        <w:t>N.B. Construction phase plans should be proportionate to the scale and complexity of the project,</w:t>
      </w:r>
      <w:r>
        <w:rPr>
          <w:spacing w:val="-14"/>
        </w:rPr>
        <w:t xml:space="preserve"> </w:t>
      </w:r>
      <w:r>
        <w:t>and</w:t>
      </w:r>
      <w:r>
        <w:rPr>
          <w:spacing w:val="-15"/>
        </w:rPr>
        <w:t xml:space="preserve"> </w:t>
      </w:r>
      <w:r>
        <w:t>to</w:t>
      </w:r>
      <w:r>
        <w:rPr>
          <w:spacing w:val="-13"/>
        </w:rPr>
        <w:t xml:space="preserve"> </w:t>
      </w:r>
      <w:r>
        <w:t>the</w:t>
      </w:r>
      <w:r>
        <w:rPr>
          <w:spacing w:val="-15"/>
        </w:rPr>
        <w:t xml:space="preserve"> </w:t>
      </w:r>
      <w:r>
        <w:t>risks</w:t>
      </w:r>
      <w:r>
        <w:rPr>
          <w:spacing w:val="-15"/>
        </w:rPr>
        <w:t xml:space="preserve"> </w:t>
      </w:r>
      <w:r>
        <w:t>involved</w:t>
      </w:r>
      <w:r>
        <w:rPr>
          <w:spacing w:val="-11"/>
        </w:rPr>
        <w:t xml:space="preserve"> </w:t>
      </w:r>
      <w:r>
        <w:t>–</w:t>
      </w:r>
      <w:r>
        <w:rPr>
          <w:spacing w:val="-13"/>
        </w:rPr>
        <w:t xml:space="preserve"> </w:t>
      </w:r>
      <w:r>
        <w:t>if</w:t>
      </w:r>
      <w:r>
        <w:rPr>
          <w:spacing w:val="-14"/>
        </w:rPr>
        <w:t xml:space="preserve"> </w:t>
      </w:r>
      <w:r>
        <w:t>the</w:t>
      </w:r>
      <w:r>
        <w:rPr>
          <w:spacing w:val="-15"/>
        </w:rPr>
        <w:t xml:space="preserve"> </w:t>
      </w:r>
      <w:r>
        <w:t>job</w:t>
      </w:r>
      <w:r>
        <w:rPr>
          <w:spacing w:val="-13"/>
        </w:rPr>
        <w:t xml:space="preserve"> </w:t>
      </w:r>
      <w:r>
        <w:t>will</w:t>
      </w:r>
      <w:r>
        <w:rPr>
          <w:spacing w:val="-13"/>
        </w:rPr>
        <w:t xml:space="preserve"> </w:t>
      </w:r>
      <w:r>
        <w:t>last</w:t>
      </w:r>
      <w:r>
        <w:rPr>
          <w:spacing w:val="-12"/>
        </w:rPr>
        <w:t xml:space="preserve"> </w:t>
      </w:r>
      <w:r>
        <w:t>longer</w:t>
      </w:r>
      <w:r>
        <w:rPr>
          <w:spacing w:val="-12"/>
        </w:rPr>
        <w:t xml:space="preserve"> </w:t>
      </w:r>
      <w:r>
        <w:t>than</w:t>
      </w:r>
      <w:r>
        <w:rPr>
          <w:spacing w:val="-15"/>
        </w:rPr>
        <w:t xml:space="preserve"> </w:t>
      </w:r>
      <w:r>
        <w:t>500-person</w:t>
      </w:r>
      <w:r>
        <w:rPr>
          <w:spacing w:val="-15"/>
        </w:rPr>
        <w:t xml:space="preserve"> </w:t>
      </w:r>
      <w:r>
        <w:t>days</w:t>
      </w:r>
      <w:r>
        <w:rPr>
          <w:spacing w:val="-12"/>
        </w:rPr>
        <w:t xml:space="preserve"> </w:t>
      </w:r>
      <w:r>
        <w:t>or</w:t>
      </w:r>
      <w:r>
        <w:rPr>
          <w:spacing w:val="-12"/>
        </w:rPr>
        <w:t xml:space="preserve"> </w:t>
      </w:r>
      <w:r>
        <w:t>30</w:t>
      </w:r>
      <w:r>
        <w:rPr>
          <w:spacing w:val="-12"/>
        </w:rPr>
        <w:t xml:space="preserve"> </w:t>
      </w:r>
      <w:r>
        <w:t>working days</w:t>
      </w:r>
      <w:r>
        <w:rPr>
          <w:spacing w:val="-10"/>
        </w:rPr>
        <w:t xml:space="preserve"> </w:t>
      </w:r>
      <w:r>
        <w:t>(with</w:t>
      </w:r>
      <w:r>
        <w:rPr>
          <w:spacing w:val="-13"/>
        </w:rPr>
        <w:t xml:space="preserve"> </w:t>
      </w:r>
      <w:r>
        <w:t>more</w:t>
      </w:r>
      <w:r>
        <w:rPr>
          <w:spacing w:val="-12"/>
        </w:rPr>
        <w:t xml:space="preserve"> </w:t>
      </w:r>
      <w:r>
        <w:t>than</w:t>
      </w:r>
      <w:r>
        <w:rPr>
          <w:spacing w:val="-10"/>
        </w:rPr>
        <w:t xml:space="preserve"> </w:t>
      </w:r>
      <w:r>
        <w:t>20</w:t>
      </w:r>
      <w:r>
        <w:rPr>
          <w:spacing w:val="-13"/>
        </w:rPr>
        <w:t xml:space="preserve"> </w:t>
      </w:r>
      <w:r>
        <w:t>people</w:t>
      </w:r>
      <w:r>
        <w:rPr>
          <w:spacing w:val="-10"/>
        </w:rPr>
        <w:t xml:space="preserve"> </w:t>
      </w:r>
      <w:r>
        <w:t>working</w:t>
      </w:r>
      <w:r>
        <w:rPr>
          <w:spacing w:val="-10"/>
        </w:rPr>
        <w:t xml:space="preserve"> </w:t>
      </w:r>
      <w:r>
        <w:t>at</w:t>
      </w:r>
      <w:r>
        <w:rPr>
          <w:spacing w:val="-9"/>
        </w:rPr>
        <w:t xml:space="preserve"> </w:t>
      </w:r>
      <w:r>
        <w:t>the</w:t>
      </w:r>
      <w:r>
        <w:rPr>
          <w:spacing w:val="-13"/>
        </w:rPr>
        <w:t xml:space="preserve"> </w:t>
      </w:r>
      <w:r>
        <w:t>same</w:t>
      </w:r>
      <w:r>
        <w:rPr>
          <w:spacing w:val="-10"/>
        </w:rPr>
        <w:t xml:space="preserve"> </w:t>
      </w:r>
      <w:r>
        <w:t>time)</w:t>
      </w:r>
      <w:r>
        <w:rPr>
          <w:spacing w:val="-9"/>
        </w:rPr>
        <w:t xml:space="preserve"> </w:t>
      </w:r>
      <w:r>
        <w:t>it</w:t>
      </w:r>
      <w:r>
        <w:rPr>
          <w:spacing w:val="-11"/>
        </w:rPr>
        <w:t xml:space="preserve"> </w:t>
      </w:r>
      <w:r>
        <w:t>is</w:t>
      </w:r>
      <w:r>
        <w:rPr>
          <w:spacing w:val="-10"/>
        </w:rPr>
        <w:t xml:space="preserve"> </w:t>
      </w:r>
      <w:r>
        <w:t>likely</w:t>
      </w:r>
      <w:r>
        <w:rPr>
          <w:spacing w:val="-10"/>
        </w:rPr>
        <w:t xml:space="preserve"> </w:t>
      </w:r>
      <w:r>
        <w:t>that</w:t>
      </w:r>
      <w:r>
        <w:rPr>
          <w:spacing w:val="-11"/>
        </w:rPr>
        <w:t xml:space="preserve"> </w:t>
      </w:r>
      <w:r>
        <w:t>the</w:t>
      </w:r>
      <w:r>
        <w:rPr>
          <w:spacing w:val="-10"/>
        </w:rPr>
        <w:t xml:space="preserve"> </w:t>
      </w:r>
      <w:r>
        <w:t>below</w:t>
      </w:r>
      <w:r>
        <w:rPr>
          <w:spacing w:val="-11"/>
        </w:rPr>
        <w:t xml:space="preserve"> </w:t>
      </w:r>
      <w:r>
        <w:t>plan</w:t>
      </w:r>
      <w:r>
        <w:rPr>
          <w:spacing w:val="-11"/>
        </w:rPr>
        <w:t xml:space="preserve"> </w:t>
      </w:r>
      <w:r>
        <w:t>format will be too simple.</w:t>
      </w:r>
    </w:p>
    <w:p w14:paraId="378D4595" w14:textId="77777777" w:rsidR="00886293" w:rsidRDefault="00886293">
      <w:pPr>
        <w:pStyle w:val="BodyText"/>
        <w:spacing w:before="8"/>
        <w:ind w:left="0"/>
        <w:rPr>
          <w:sz w:val="16"/>
        </w:r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03"/>
        <w:gridCol w:w="1613"/>
        <w:gridCol w:w="1622"/>
        <w:gridCol w:w="1612"/>
        <w:gridCol w:w="1610"/>
        <w:gridCol w:w="1005"/>
      </w:tblGrid>
      <w:tr w:rsidR="00886293" w14:paraId="23AC94EB" w14:textId="77777777">
        <w:trPr>
          <w:trHeight w:val="314"/>
        </w:trPr>
        <w:tc>
          <w:tcPr>
            <w:tcW w:w="4838" w:type="dxa"/>
            <w:gridSpan w:val="3"/>
            <w:shd w:val="clear" w:color="auto" w:fill="347085"/>
          </w:tcPr>
          <w:p w14:paraId="41B331EF" w14:textId="77777777" w:rsidR="00886293" w:rsidRDefault="00DA5414">
            <w:pPr>
              <w:pStyle w:val="TableParagraph"/>
              <w:ind w:left="1298"/>
              <w:rPr>
                <w:rFonts w:ascii="Arial"/>
                <w:b/>
              </w:rPr>
            </w:pPr>
            <w:r>
              <w:rPr>
                <w:rFonts w:ascii="Arial"/>
                <w:b/>
                <w:color w:val="FFFFFF"/>
              </w:rPr>
              <w:t>Your</w:t>
            </w:r>
            <w:r>
              <w:rPr>
                <w:rFonts w:ascii="Arial"/>
                <w:b/>
                <w:color w:val="FFFFFF"/>
                <w:spacing w:val="-2"/>
              </w:rPr>
              <w:t xml:space="preserve"> name/company:</w:t>
            </w:r>
          </w:p>
        </w:tc>
        <w:tc>
          <w:tcPr>
            <w:tcW w:w="4227" w:type="dxa"/>
            <w:gridSpan w:val="3"/>
          </w:tcPr>
          <w:p w14:paraId="128F6F46" w14:textId="77777777" w:rsidR="00886293" w:rsidRDefault="00DA5414">
            <w:pPr>
              <w:pStyle w:val="TableParagraph"/>
              <w:ind w:left="617"/>
              <w:rPr>
                <w:rFonts w:ascii="Arial"/>
                <w:b/>
              </w:rPr>
            </w:pPr>
            <w:r>
              <w:rPr>
                <w:rFonts w:ascii="Arial"/>
                <w:b/>
                <w:color w:val="FFD005"/>
                <w:u w:val="single" w:color="FFD005"/>
              </w:rPr>
              <w:t>Name</w:t>
            </w:r>
            <w:r>
              <w:rPr>
                <w:rFonts w:ascii="Arial"/>
                <w:b/>
                <w:color w:val="FFD005"/>
                <w:spacing w:val="-5"/>
                <w:u w:val="single" w:color="FFD005"/>
              </w:rPr>
              <w:t xml:space="preserve"> </w:t>
            </w:r>
            <w:r>
              <w:rPr>
                <w:rFonts w:ascii="Arial"/>
                <w:b/>
                <w:color w:val="FFD005"/>
                <w:u w:val="single" w:color="FFD005"/>
              </w:rPr>
              <w:t>of</w:t>
            </w:r>
            <w:r>
              <w:rPr>
                <w:rFonts w:ascii="Arial"/>
                <w:b/>
                <w:color w:val="FFD005"/>
                <w:spacing w:val="-6"/>
                <w:u w:val="single" w:color="FFD005"/>
              </w:rPr>
              <w:t xml:space="preserve"> </w:t>
            </w:r>
            <w:r>
              <w:rPr>
                <w:rFonts w:ascii="Arial"/>
                <w:b/>
                <w:color w:val="FFD005"/>
                <w:u w:val="single" w:color="FFD005"/>
              </w:rPr>
              <w:t>principal</w:t>
            </w:r>
            <w:r>
              <w:rPr>
                <w:rFonts w:ascii="Arial"/>
                <w:b/>
                <w:color w:val="FFD005"/>
                <w:spacing w:val="-3"/>
                <w:u w:val="single" w:color="FFD005"/>
              </w:rPr>
              <w:t xml:space="preserve"> </w:t>
            </w:r>
            <w:r>
              <w:rPr>
                <w:rFonts w:ascii="Arial"/>
                <w:b/>
                <w:color w:val="FFD005"/>
                <w:spacing w:val="-2"/>
                <w:u w:val="single" w:color="FFD005"/>
              </w:rPr>
              <w:t>contractor</w:t>
            </w:r>
          </w:p>
        </w:tc>
      </w:tr>
      <w:tr w:rsidR="00886293" w14:paraId="70324B35" w14:textId="77777777">
        <w:trPr>
          <w:trHeight w:val="373"/>
        </w:trPr>
        <w:tc>
          <w:tcPr>
            <w:tcW w:w="9065" w:type="dxa"/>
            <w:gridSpan w:val="6"/>
            <w:shd w:val="clear" w:color="auto" w:fill="347085"/>
          </w:tcPr>
          <w:p w14:paraId="2ED9AF99" w14:textId="77777777" w:rsidR="00886293" w:rsidRDefault="00DA5414">
            <w:pPr>
              <w:pStyle w:val="TableParagraph"/>
              <w:spacing w:before="40"/>
              <w:ind w:left="14" w:right="1"/>
              <w:jc w:val="center"/>
              <w:rPr>
                <w:rFonts w:ascii="Arial"/>
                <w:b/>
              </w:rPr>
            </w:pPr>
            <w:r>
              <w:rPr>
                <w:rFonts w:ascii="Arial"/>
                <w:b/>
                <w:color w:val="FFFFFF"/>
              </w:rPr>
              <w:t>Name</w:t>
            </w:r>
            <w:r>
              <w:rPr>
                <w:rFonts w:ascii="Arial"/>
                <w:b/>
                <w:color w:val="FFFFFF"/>
                <w:spacing w:val="-4"/>
              </w:rPr>
              <w:t xml:space="preserve"> </w:t>
            </w:r>
            <w:r>
              <w:rPr>
                <w:rFonts w:ascii="Arial"/>
                <w:b/>
                <w:color w:val="FFFFFF"/>
              </w:rPr>
              <w:t>and</w:t>
            </w:r>
            <w:r>
              <w:rPr>
                <w:rFonts w:ascii="Arial"/>
                <w:b/>
                <w:color w:val="FFFFFF"/>
                <w:spacing w:val="-4"/>
              </w:rPr>
              <w:t xml:space="preserve"> </w:t>
            </w:r>
            <w:r>
              <w:rPr>
                <w:rFonts w:ascii="Arial"/>
                <w:b/>
                <w:color w:val="FFFFFF"/>
              </w:rPr>
              <w:t>address</w:t>
            </w:r>
            <w:r>
              <w:rPr>
                <w:rFonts w:ascii="Arial"/>
                <w:b/>
                <w:color w:val="FFFFFF"/>
                <w:spacing w:val="-4"/>
              </w:rPr>
              <w:t xml:space="preserve"> </w:t>
            </w:r>
            <w:r>
              <w:rPr>
                <w:rFonts w:ascii="Arial"/>
                <w:b/>
                <w:color w:val="FFFFFF"/>
              </w:rPr>
              <w:t>of</w:t>
            </w:r>
            <w:r>
              <w:rPr>
                <w:rFonts w:ascii="Arial"/>
                <w:b/>
                <w:color w:val="FFFFFF"/>
                <w:spacing w:val="-2"/>
              </w:rPr>
              <w:t xml:space="preserve"> client</w:t>
            </w:r>
          </w:p>
        </w:tc>
      </w:tr>
      <w:tr w:rsidR="00886293" w14:paraId="4C0D36DB" w14:textId="77777777">
        <w:trPr>
          <w:trHeight w:val="1454"/>
        </w:trPr>
        <w:tc>
          <w:tcPr>
            <w:tcW w:w="9065" w:type="dxa"/>
            <w:gridSpan w:val="6"/>
          </w:tcPr>
          <w:p w14:paraId="547C2D29" w14:textId="77777777" w:rsidR="00886293" w:rsidRDefault="00DA5414">
            <w:pPr>
              <w:pStyle w:val="TableParagraph"/>
              <w:spacing w:line="278" w:lineRule="auto"/>
              <w:ind w:left="3569" w:right="3555"/>
              <w:jc w:val="center"/>
              <w:rPr>
                <w:rFonts w:ascii="Arial"/>
                <w:b/>
              </w:rPr>
            </w:pPr>
            <w:r>
              <w:rPr>
                <w:rFonts w:ascii="Arial"/>
                <w:b/>
                <w:color w:val="FFD005"/>
                <w:u w:val="single" w:color="FFD005"/>
              </w:rPr>
              <w:t>Name</w:t>
            </w:r>
            <w:r>
              <w:rPr>
                <w:rFonts w:ascii="Arial"/>
                <w:b/>
                <w:color w:val="FFD005"/>
                <w:spacing w:val="-16"/>
                <w:u w:val="single" w:color="FFD005"/>
              </w:rPr>
              <w:t xml:space="preserve"> </w:t>
            </w:r>
            <w:r>
              <w:rPr>
                <w:rFonts w:ascii="Arial"/>
                <w:b/>
                <w:color w:val="FFD005"/>
                <w:u w:val="single" w:color="FFD005"/>
              </w:rPr>
              <w:t>of</w:t>
            </w:r>
            <w:r>
              <w:rPr>
                <w:rFonts w:ascii="Arial"/>
                <w:b/>
                <w:color w:val="FFD005"/>
                <w:spacing w:val="-15"/>
                <w:u w:val="single" w:color="FFD005"/>
              </w:rPr>
              <w:t xml:space="preserve"> </w:t>
            </w:r>
            <w:r>
              <w:rPr>
                <w:rFonts w:ascii="Arial"/>
                <w:b/>
                <w:color w:val="FFD005"/>
                <w:u w:val="single" w:color="FFD005"/>
              </w:rPr>
              <w:t>school</w:t>
            </w:r>
            <w:r>
              <w:rPr>
                <w:rFonts w:ascii="Arial"/>
                <w:b/>
                <w:color w:val="FFD005"/>
              </w:rPr>
              <w:t xml:space="preserve"> </w:t>
            </w:r>
            <w:r>
              <w:rPr>
                <w:rFonts w:ascii="Arial"/>
                <w:b/>
                <w:color w:val="FFD005"/>
                <w:u w:val="single" w:color="FFD005"/>
              </w:rPr>
              <w:t>Address line 1</w:t>
            </w:r>
          </w:p>
          <w:p w14:paraId="3ADD4FF1" w14:textId="77777777" w:rsidR="00886293" w:rsidRDefault="00DA5414">
            <w:pPr>
              <w:pStyle w:val="TableParagraph"/>
              <w:spacing w:line="249" w:lineRule="exact"/>
              <w:ind w:left="14" w:right="2"/>
              <w:jc w:val="center"/>
              <w:rPr>
                <w:rFonts w:ascii="Arial"/>
                <w:b/>
              </w:rPr>
            </w:pPr>
            <w:r>
              <w:rPr>
                <w:rFonts w:ascii="Arial"/>
                <w:b/>
                <w:color w:val="FFD005"/>
                <w:u w:val="single" w:color="FFD005"/>
              </w:rPr>
              <w:t>Address</w:t>
            </w:r>
            <w:r>
              <w:rPr>
                <w:rFonts w:ascii="Arial"/>
                <w:b/>
                <w:color w:val="FFD005"/>
                <w:spacing w:val="-6"/>
                <w:u w:val="single" w:color="FFD005"/>
              </w:rPr>
              <w:t xml:space="preserve"> </w:t>
            </w:r>
            <w:r>
              <w:rPr>
                <w:rFonts w:ascii="Arial"/>
                <w:b/>
                <w:color w:val="FFD005"/>
                <w:u w:val="single" w:color="FFD005"/>
              </w:rPr>
              <w:t>line</w:t>
            </w:r>
            <w:r>
              <w:rPr>
                <w:rFonts w:ascii="Arial"/>
                <w:b/>
                <w:color w:val="FFD005"/>
                <w:spacing w:val="-3"/>
                <w:u w:val="single" w:color="FFD005"/>
              </w:rPr>
              <w:t xml:space="preserve"> </w:t>
            </w:r>
            <w:r>
              <w:rPr>
                <w:rFonts w:ascii="Arial"/>
                <w:b/>
                <w:color w:val="FFD005"/>
                <w:spacing w:val="-10"/>
                <w:u w:val="single" w:color="FFD005"/>
              </w:rPr>
              <w:t>2</w:t>
            </w:r>
          </w:p>
          <w:p w14:paraId="5750A66B" w14:textId="77777777" w:rsidR="00886293" w:rsidRDefault="00DA5414">
            <w:pPr>
              <w:pStyle w:val="TableParagraph"/>
              <w:spacing w:line="290" w:lineRule="atLeast"/>
              <w:ind w:left="3569" w:right="3554"/>
              <w:jc w:val="center"/>
              <w:rPr>
                <w:rFonts w:ascii="Arial"/>
                <w:b/>
              </w:rPr>
            </w:pPr>
            <w:r>
              <w:rPr>
                <w:rFonts w:ascii="Arial"/>
                <w:b/>
                <w:color w:val="FFD005"/>
                <w:spacing w:val="-2"/>
                <w:u w:val="single" w:color="FFD005"/>
              </w:rPr>
              <w:t>Town/city</w:t>
            </w:r>
            <w:r>
              <w:rPr>
                <w:rFonts w:ascii="Arial"/>
                <w:b/>
                <w:color w:val="FFD005"/>
                <w:spacing w:val="-2"/>
              </w:rPr>
              <w:t xml:space="preserve"> </w:t>
            </w:r>
            <w:r>
              <w:rPr>
                <w:rFonts w:ascii="Arial"/>
                <w:b/>
                <w:color w:val="FFD005"/>
                <w:spacing w:val="-2"/>
                <w:u w:val="single" w:color="FFD005"/>
              </w:rPr>
              <w:t>Postcode</w:t>
            </w:r>
          </w:p>
        </w:tc>
      </w:tr>
      <w:tr w:rsidR="00886293" w14:paraId="017E14D0" w14:textId="77777777">
        <w:trPr>
          <w:trHeight w:val="383"/>
        </w:trPr>
        <w:tc>
          <w:tcPr>
            <w:tcW w:w="9065" w:type="dxa"/>
            <w:gridSpan w:val="6"/>
            <w:shd w:val="clear" w:color="auto" w:fill="347085"/>
          </w:tcPr>
          <w:p w14:paraId="31FE3D2F" w14:textId="77777777" w:rsidR="00886293" w:rsidRDefault="00DA5414">
            <w:pPr>
              <w:pStyle w:val="TableParagraph"/>
              <w:spacing w:before="48"/>
              <w:ind w:left="14" w:right="3"/>
              <w:jc w:val="center"/>
              <w:rPr>
                <w:rFonts w:ascii="Arial"/>
                <w:b/>
              </w:rPr>
            </w:pPr>
            <w:r>
              <w:rPr>
                <w:rFonts w:ascii="Arial"/>
                <w:b/>
                <w:color w:val="FFFFFF"/>
              </w:rPr>
              <w:t>Principal</w:t>
            </w:r>
            <w:r>
              <w:rPr>
                <w:rFonts w:ascii="Arial"/>
                <w:b/>
                <w:color w:val="FFFFFF"/>
                <w:spacing w:val="-5"/>
              </w:rPr>
              <w:t xml:space="preserve"> </w:t>
            </w:r>
            <w:r>
              <w:rPr>
                <w:rFonts w:ascii="Arial"/>
                <w:b/>
                <w:color w:val="FFFFFF"/>
                <w:spacing w:val="-2"/>
              </w:rPr>
              <w:t>designer</w:t>
            </w:r>
          </w:p>
        </w:tc>
      </w:tr>
      <w:tr w:rsidR="00886293" w14:paraId="77CD2F49" w14:textId="77777777">
        <w:trPr>
          <w:trHeight w:val="542"/>
        </w:trPr>
        <w:tc>
          <w:tcPr>
            <w:tcW w:w="4838" w:type="dxa"/>
            <w:gridSpan w:val="3"/>
          </w:tcPr>
          <w:p w14:paraId="5CF10FC8" w14:textId="77777777" w:rsidR="00886293" w:rsidRDefault="00DA5414">
            <w:pPr>
              <w:pStyle w:val="TableParagraph"/>
              <w:spacing w:before="125"/>
              <w:ind w:left="107"/>
              <w:rPr>
                <w:rFonts w:ascii="Arial"/>
                <w:b/>
              </w:rPr>
            </w:pPr>
            <w:r>
              <w:rPr>
                <w:rFonts w:ascii="Arial"/>
                <w:b/>
              </w:rPr>
              <w:t>Name</w:t>
            </w:r>
            <w:r>
              <w:rPr>
                <w:rFonts w:ascii="Arial"/>
                <w:b/>
                <w:spacing w:val="-5"/>
              </w:rPr>
              <w:t xml:space="preserve"> </w:t>
            </w:r>
            <w:r>
              <w:rPr>
                <w:rFonts w:ascii="Arial"/>
                <w:b/>
              </w:rPr>
              <w:t>of</w:t>
            </w:r>
            <w:r>
              <w:rPr>
                <w:rFonts w:ascii="Arial"/>
                <w:b/>
                <w:spacing w:val="-6"/>
              </w:rPr>
              <w:t xml:space="preserve"> </w:t>
            </w:r>
            <w:r>
              <w:rPr>
                <w:rFonts w:ascii="Arial"/>
                <w:b/>
              </w:rPr>
              <w:t>principal</w:t>
            </w:r>
            <w:r>
              <w:rPr>
                <w:rFonts w:ascii="Arial"/>
                <w:b/>
                <w:spacing w:val="-3"/>
              </w:rPr>
              <w:t xml:space="preserve"> </w:t>
            </w:r>
            <w:r>
              <w:rPr>
                <w:rFonts w:ascii="Arial"/>
                <w:b/>
                <w:spacing w:val="-2"/>
              </w:rPr>
              <w:t>designer</w:t>
            </w:r>
          </w:p>
        </w:tc>
        <w:tc>
          <w:tcPr>
            <w:tcW w:w="4227" w:type="dxa"/>
            <w:gridSpan w:val="3"/>
          </w:tcPr>
          <w:p w14:paraId="26F7498B" w14:textId="77777777" w:rsidR="00886293" w:rsidRDefault="00886293">
            <w:pPr>
              <w:pStyle w:val="TableParagraph"/>
              <w:rPr>
                <w:rFonts w:ascii="Times New Roman"/>
              </w:rPr>
            </w:pPr>
          </w:p>
        </w:tc>
      </w:tr>
      <w:tr w:rsidR="00886293" w14:paraId="23138155" w14:textId="77777777">
        <w:trPr>
          <w:trHeight w:val="465"/>
        </w:trPr>
        <w:tc>
          <w:tcPr>
            <w:tcW w:w="4838" w:type="dxa"/>
            <w:gridSpan w:val="3"/>
          </w:tcPr>
          <w:p w14:paraId="159C02E7" w14:textId="77777777" w:rsidR="00886293" w:rsidRDefault="00DA5414">
            <w:pPr>
              <w:pStyle w:val="TableParagraph"/>
              <w:spacing w:before="88"/>
              <w:ind w:left="107"/>
              <w:rPr>
                <w:rFonts w:ascii="Arial"/>
                <w:b/>
              </w:rPr>
            </w:pPr>
            <w:r>
              <w:rPr>
                <w:rFonts w:ascii="Arial"/>
                <w:b/>
                <w:spacing w:val="-2"/>
              </w:rPr>
              <w:t>Address</w:t>
            </w:r>
          </w:p>
        </w:tc>
        <w:tc>
          <w:tcPr>
            <w:tcW w:w="4227" w:type="dxa"/>
            <w:gridSpan w:val="3"/>
          </w:tcPr>
          <w:p w14:paraId="1D28034E" w14:textId="77777777" w:rsidR="00886293" w:rsidRDefault="00886293">
            <w:pPr>
              <w:pStyle w:val="TableParagraph"/>
              <w:rPr>
                <w:rFonts w:ascii="Times New Roman"/>
              </w:rPr>
            </w:pPr>
          </w:p>
        </w:tc>
      </w:tr>
      <w:tr w:rsidR="00886293" w14:paraId="55E0634D" w14:textId="77777777">
        <w:trPr>
          <w:trHeight w:val="549"/>
        </w:trPr>
        <w:tc>
          <w:tcPr>
            <w:tcW w:w="4838" w:type="dxa"/>
            <w:gridSpan w:val="3"/>
          </w:tcPr>
          <w:p w14:paraId="3E5563FC" w14:textId="77777777" w:rsidR="00886293" w:rsidRDefault="00DA5414">
            <w:pPr>
              <w:pStyle w:val="TableParagraph"/>
              <w:spacing w:before="129"/>
              <w:ind w:left="107"/>
              <w:rPr>
                <w:rFonts w:ascii="Arial"/>
                <w:b/>
              </w:rPr>
            </w:pPr>
            <w:r>
              <w:rPr>
                <w:rFonts w:ascii="Arial"/>
                <w:b/>
              </w:rPr>
              <w:t>Phone</w:t>
            </w:r>
            <w:r>
              <w:rPr>
                <w:rFonts w:ascii="Arial"/>
                <w:b/>
                <w:spacing w:val="-4"/>
              </w:rPr>
              <w:t xml:space="preserve"> </w:t>
            </w:r>
            <w:r>
              <w:rPr>
                <w:rFonts w:ascii="Arial"/>
                <w:b/>
                <w:spacing w:val="-2"/>
              </w:rPr>
              <w:t>number</w:t>
            </w:r>
          </w:p>
        </w:tc>
        <w:tc>
          <w:tcPr>
            <w:tcW w:w="4227" w:type="dxa"/>
            <w:gridSpan w:val="3"/>
          </w:tcPr>
          <w:p w14:paraId="6CE986AC" w14:textId="77777777" w:rsidR="00886293" w:rsidRDefault="00886293">
            <w:pPr>
              <w:pStyle w:val="TableParagraph"/>
              <w:rPr>
                <w:rFonts w:ascii="Times New Roman"/>
              </w:rPr>
            </w:pPr>
          </w:p>
        </w:tc>
      </w:tr>
      <w:tr w:rsidR="00886293" w14:paraId="3CE6BDE3" w14:textId="77777777">
        <w:trPr>
          <w:trHeight w:val="484"/>
        </w:trPr>
        <w:tc>
          <w:tcPr>
            <w:tcW w:w="4838" w:type="dxa"/>
            <w:gridSpan w:val="3"/>
          </w:tcPr>
          <w:p w14:paraId="1C4E73B1" w14:textId="77777777" w:rsidR="00886293" w:rsidRDefault="00DA5414">
            <w:pPr>
              <w:pStyle w:val="TableParagraph"/>
              <w:spacing w:before="96"/>
              <w:ind w:left="107"/>
              <w:rPr>
                <w:rFonts w:ascii="Arial"/>
                <w:b/>
              </w:rPr>
            </w:pPr>
            <w:r>
              <w:rPr>
                <w:rFonts w:ascii="Arial"/>
                <w:b/>
              </w:rPr>
              <w:t>Email</w:t>
            </w:r>
            <w:r>
              <w:rPr>
                <w:rFonts w:ascii="Arial"/>
                <w:b/>
                <w:spacing w:val="-2"/>
              </w:rPr>
              <w:t xml:space="preserve"> address</w:t>
            </w:r>
          </w:p>
        </w:tc>
        <w:tc>
          <w:tcPr>
            <w:tcW w:w="4227" w:type="dxa"/>
            <w:gridSpan w:val="3"/>
          </w:tcPr>
          <w:p w14:paraId="08B9044D" w14:textId="77777777" w:rsidR="00886293" w:rsidRDefault="00886293">
            <w:pPr>
              <w:pStyle w:val="TableParagraph"/>
              <w:rPr>
                <w:rFonts w:ascii="Times New Roman"/>
              </w:rPr>
            </w:pPr>
          </w:p>
        </w:tc>
      </w:tr>
      <w:tr w:rsidR="00886293" w14:paraId="1D6D7105" w14:textId="77777777">
        <w:trPr>
          <w:trHeight w:val="306"/>
        </w:trPr>
        <w:tc>
          <w:tcPr>
            <w:tcW w:w="9065" w:type="dxa"/>
            <w:gridSpan w:val="6"/>
            <w:shd w:val="clear" w:color="auto" w:fill="347085"/>
          </w:tcPr>
          <w:p w14:paraId="7B0F84FA" w14:textId="77777777" w:rsidR="00886293" w:rsidRDefault="00DA5414">
            <w:pPr>
              <w:pStyle w:val="TableParagraph"/>
              <w:spacing w:before="9"/>
              <w:ind w:left="14"/>
              <w:jc w:val="center"/>
              <w:rPr>
                <w:rFonts w:ascii="Arial"/>
                <w:b/>
              </w:rPr>
            </w:pPr>
            <w:r>
              <w:rPr>
                <w:rFonts w:ascii="Arial"/>
                <w:b/>
                <w:color w:val="FFFFFF"/>
              </w:rPr>
              <w:t>What</w:t>
            </w:r>
            <w:r>
              <w:rPr>
                <w:rFonts w:ascii="Arial"/>
                <w:b/>
                <w:color w:val="FFFFFF"/>
                <w:spacing w:val="-2"/>
              </w:rPr>
              <w:t xml:space="preserve"> </w:t>
            </w:r>
            <w:r>
              <w:rPr>
                <w:rFonts w:ascii="Arial"/>
                <w:b/>
                <w:color w:val="FFFFFF"/>
              </w:rPr>
              <w:t>is</w:t>
            </w:r>
            <w:r>
              <w:rPr>
                <w:rFonts w:ascii="Arial"/>
                <w:b/>
                <w:color w:val="FFFFFF"/>
                <w:spacing w:val="-2"/>
              </w:rPr>
              <w:t xml:space="preserve"> </w:t>
            </w:r>
            <w:r>
              <w:rPr>
                <w:rFonts w:ascii="Arial"/>
                <w:b/>
                <w:color w:val="FFFFFF"/>
              </w:rPr>
              <w:t>the</w:t>
            </w:r>
            <w:r>
              <w:rPr>
                <w:rFonts w:ascii="Arial"/>
                <w:b/>
                <w:color w:val="FFFFFF"/>
                <w:spacing w:val="-3"/>
              </w:rPr>
              <w:t xml:space="preserve"> </w:t>
            </w:r>
            <w:r>
              <w:rPr>
                <w:rFonts w:ascii="Arial"/>
                <w:b/>
                <w:color w:val="FFFFFF"/>
                <w:spacing w:val="-4"/>
              </w:rPr>
              <w:t>job?</w:t>
            </w:r>
          </w:p>
        </w:tc>
      </w:tr>
      <w:tr w:rsidR="00886293" w14:paraId="263EF9B6" w14:textId="77777777">
        <w:trPr>
          <w:trHeight w:val="925"/>
        </w:trPr>
        <w:tc>
          <w:tcPr>
            <w:tcW w:w="9065" w:type="dxa"/>
            <w:gridSpan w:val="6"/>
          </w:tcPr>
          <w:p w14:paraId="0A958C95" w14:textId="77777777" w:rsidR="00886293" w:rsidRDefault="00886293">
            <w:pPr>
              <w:pStyle w:val="TableParagraph"/>
              <w:rPr>
                <w:rFonts w:ascii="Times New Roman"/>
              </w:rPr>
            </w:pPr>
          </w:p>
        </w:tc>
      </w:tr>
      <w:tr w:rsidR="00886293" w14:paraId="3607B652" w14:textId="77777777">
        <w:trPr>
          <w:trHeight w:val="343"/>
        </w:trPr>
        <w:tc>
          <w:tcPr>
            <w:tcW w:w="9065" w:type="dxa"/>
            <w:gridSpan w:val="6"/>
            <w:shd w:val="clear" w:color="auto" w:fill="347085"/>
          </w:tcPr>
          <w:p w14:paraId="58FE7CD4" w14:textId="77777777" w:rsidR="00886293" w:rsidRDefault="00DA5414">
            <w:pPr>
              <w:pStyle w:val="TableParagraph"/>
              <w:spacing w:before="27"/>
              <w:ind w:left="14" w:right="3"/>
              <w:jc w:val="center"/>
              <w:rPr>
                <w:rFonts w:ascii="Arial"/>
                <w:b/>
              </w:rPr>
            </w:pPr>
            <w:r>
              <w:rPr>
                <w:rFonts w:ascii="Arial"/>
                <w:b/>
                <w:color w:val="FFFFFF"/>
              </w:rPr>
              <w:t>Is</w:t>
            </w:r>
            <w:r>
              <w:rPr>
                <w:rFonts w:ascii="Arial"/>
                <w:b/>
                <w:color w:val="FFFFFF"/>
                <w:spacing w:val="-7"/>
              </w:rPr>
              <w:t xml:space="preserve"> </w:t>
            </w:r>
            <w:r>
              <w:rPr>
                <w:rFonts w:ascii="Arial"/>
                <w:b/>
                <w:color w:val="FFFFFF"/>
              </w:rPr>
              <w:t>there</w:t>
            </w:r>
            <w:r>
              <w:rPr>
                <w:rFonts w:ascii="Arial"/>
                <w:b/>
                <w:color w:val="FFFFFF"/>
                <w:spacing w:val="-2"/>
              </w:rPr>
              <w:t xml:space="preserve"> </w:t>
            </w:r>
            <w:r>
              <w:rPr>
                <w:rFonts w:ascii="Arial"/>
                <w:b/>
                <w:color w:val="FFFFFF"/>
              </w:rPr>
              <w:t>anything</w:t>
            </w:r>
            <w:r>
              <w:rPr>
                <w:rFonts w:ascii="Arial"/>
                <w:b/>
                <w:color w:val="FFFFFF"/>
                <w:spacing w:val="-5"/>
              </w:rPr>
              <w:t xml:space="preserve"> </w:t>
            </w:r>
            <w:r>
              <w:rPr>
                <w:rFonts w:ascii="Arial"/>
                <w:b/>
                <w:color w:val="FFFFFF"/>
              </w:rPr>
              <w:t>the</w:t>
            </w:r>
            <w:r>
              <w:rPr>
                <w:rFonts w:ascii="Arial"/>
                <w:b/>
                <w:color w:val="FFFFFF"/>
                <w:spacing w:val="-6"/>
              </w:rPr>
              <w:t xml:space="preserve"> </w:t>
            </w:r>
            <w:r>
              <w:rPr>
                <w:rFonts w:ascii="Arial"/>
                <w:b/>
                <w:color w:val="FFFFFF"/>
              </w:rPr>
              <w:t>client</w:t>
            </w:r>
            <w:r>
              <w:rPr>
                <w:rFonts w:ascii="Arial"/>
                <w:b/>
                <w:color w:val="FFFFFF"/>
                <w:spacing w:val="-4"/>
              </w:rPr>
              <w:t xml:space="preserve"> </w:t>
            </w:r>
            <w:r>
              <w:rPr>
                <w:rFonts w:ascii="Arial"/>
                <w:b/>
                <w:color w:val="FFFFFF"/>
              </w:rPr>
              <w:t>has</w:t>
            </w:r>
            <w:r>
              <w:rPr>
                <w:rFonts w:ascii="Arial"/>
                <w:b/>
                <w:color w:val="FFFFFF"/>
                <w:spacing w:val="-5"/>
              </w:rPr>
              <w:t xml:space="preserve"> </w:t>
            </w:r>
            <w:r>
              <w:rPr>
                <w:rFonts w:ascii="Arial"/>
                <w:b/>
                <w:color w:val="FFFFFF"/>
              </w:rPr>
              <w:t>made</w:t>
            </w:r>
            <w:r>
              <w:rPr>
                <w:rFonts w:ascii="Arial"/>
                <w:b/>
                <w:color w:val="FFFFFF"/>
                <w:spacing w:val="-3"/>
              </w:rPr>
              <w:t xml:space="preserve"> </w:t>
            </w:r>
            <w:r>
              <w:rPr>
                <w:rFonts w:ascii="Arial"/>
                <w:b/>
                <w:color w:val="FFFFFF"/>
              </w:rPr>
              <w:t>you</w:t>
            </w:r>
            <w:r>
              <w:rPr>
                <w:rFonts w:ascii="Arial"/>
                <w:b/>
                <w:color w:val="FFFFFF"/>
                <w:spacing w:val="-4"/>
              </w:rPr>
              <w:t xml:space="preserve"> </w:t>
            </w:r>
            <w:r>
              <w:rPr>
                <w:rFonts w:ascii="Arial"/>
                <w:b/>
                <w:color w:val="FFFFFF"/>
              </w:rPr>
              <w:t>aware</w:t>
            </w:r>
            <w:r>
              <w:rPr>
                <w:rFonts w:ascii="Arial"/>
                <w:b/>
                <w:color w:val="FFFFFF"/>
                <w:spacing w:val="-2"/>
              </w:rPr>
              <w:t xml:space="preserve"> </w:t>
            </w:r>
            <w:r>
              <w:rPr>
                <w:rFonts w:ascii="Arial"/>
                <w:b/>
                <w:color w:val="FFFFFF"/>
                <w:spacing w:val="-5"/>
              </w:rPr>
              <w:t>of?</w:t>
            </w:r>
          </w:p>
        </w:tc>
      </w:tr>
      <w:tr w:rsidR="00886293" w14:paraId="1377AB19" w14:textId="77777777">
        <w:trPr>
          <w:trHeight w:val="926"/>
        </w:trPr>
        <w:tc>
          <w:tcPr>
            <w:tcW w:w="9065" w:type="dxa"/>
            <w:gridSpan w:val="6"/>
          </w:tcPr>
          <w:p w14:paraId="60EA3171" w14:textId="77777777" w:rsidR="00886293" w:rsidRDefault="00886293">
            <w:pPr>
              <w:pStyle w:val="TableParagraph"/>
              <w:rPr>
                <w:rFonts w:ascii="Times New Roman"/>
              </w:rPr>
            </w:pPr>
          </w:p>
        </w:tc>
      </w:tr>
      <w:tr w:rsidR="00886293" w14:paraId="19559FF3" w14:textId="77777777">
        <w:trPr>
          <w:trHeight w:val="352"/>
        </w:trPr>
        <w:tc>
          <w:tcPr>
            <w:tcW w:w="9065" w:type="dxa"/>
            <w:gridSpan w:val="6"/>
            <w:shd w:val="clear" w:color="auto" w:fill="347085"/>
          </w:tcPr>
          <w:p w14:paraId="70EB98E6" w14:textId="77777777" w:rsidR="00886293" w:rsidRDefault="00DA5414">
            <w:pPr>
              <w:pStyle w:val="TableParagraph"/>
              <w:spacing w:before="31"/>
              <w:ind w:left="14" w:right="1"/>
              <w:jc w:val="center"/>
              <w:rPr>
                <w:rFonts w:ascii="Arial"/>
                <w:b/>
              </w:rPr>
            </w:pPr>
            <w:r>
              <w:rPr>
                <w:rFonts w:ascii="Arial"/>
                <w:b/>
                <w:color w:val="FFFFFF"/>
              </w:rPr>
              <w:t>Key</w:t>
            </w:r>
            <w:r>
              <w:rPr>
                <w:rFonts w:ascii="Arial"/>
                <w:b/>
                <w:color w:val="FFFFFF"/>
                <w:spacing w:val="-3"/>
              </w:rPr>
              <w:t xml:space="preserve"> </w:t>
            </w:r>
            <w:r>
              <w:rPr>
                <w:rFonts w:ascii="Arial"/>
                <w:b/>
                <w:color w:val="FFFFFF"/>
                <w:spacing w:val="-2"/>
              </w:rPr>
              <w:t>dates</w:t>
            </w:r>
          </w:p>
        </w:tc>
      </w:tr>
      <w:tr w:rsidR="00886293" w14:paraId="77BB67D7" w14:textId="77777777">
        <w:trPr>
          <w:trHeight w:val="290"/>
        </w:trPr>
        <w:tc>
          <w:tcPr>
            <w:tcW w:w="1603" w:type="dxa"/>
          </w:tcPr>
          <w:p w14:paraId="04E5F271" w14:textId="77777777" w:rsidR="00886293" w:rsidRDefault="00DA5414">
            <w:pPr>
              <w:pStyle w:val="TableParagraph"/>
              <w:ind w:left="513"/>
              <w:rPr>
                <w:rFonts w:ascii="Arial"/>
                <w:b/>
              </w:rPr>
            </w:pPr>
            <w:r>
              <w:rPr>
                <w:rFonts w:ascii="Arial"/>
                <w:b/>
                <w:spacing w:val="-2"/>
              </w:rPr>
              <w:t>Start:</w:t>
            </w:r>
          </w:p>
        </w:tc>
        <w:tc>
          <w:tcPr>
            <w:tcW w:w="1613" w:type="dxa"/>
          </w:tcPr>
          <w:p w14:paraId="04927F45" w14:textId="77777777" w:rsidR="00886293" w:rsidRDefault="00886293">
            <w:pPr>
              <w:pStyle w:val="TableParagraph"/>
              <w:rPr>
                <w:rFonts w:ascii="Times New Roman"/>
                <w:sz w:val="20"/>
              </w:rPr>
            </w:pPr>
          </w:p>
        </w:tc>
        <w:tc>
          <w:tcPr>
            <w:tcW w:w="1622" w:type="dxa"/>
          </w:tcPr>
          <w:p w14:paraId="03291F9C" w14:textId="77777777" w:rsidR="00886293" w:rsidRDefault="00DA5414">
            <w:pPr>
              <w:pStyle w:val="TableParagraph"/>
              <w:ind w:left="449"/>
              <w:rPr>
                <w:rFonts w:ascii="Arial"/>
                <w:b/>
              </w:rPr>
            </w:pPr>
            <w:r>
              <w:rPr>
                <w:rFonts w:ascii="Arial"/>
                <w:b/>
                <w:spacing w:val="-2"/>
              </w:rPr>
              <w:t>Finish:</w:t>
            </w:r>
          </w:p>
        </w:tc>
        <w:tc>
          <w:tcPr>
            <w:tcW w:w="1612" w:type="dxa"/>
          </w:tcPr>
          <w:p w14:paraId="5BAE5739" w14:textId="77777777" w:rsidR="00886293" w:rsidRDefault="00886293">
            <w:pPr>
              <w:pStyle w:val="TableParagraph"/>
              <w:rPr>
                <w:rFonts w:ascii="Times New Roman"/>
                <w:sz w:val="20"/>
              </w:rPr>
            </w:pPr>
          </w:p>
        </w:tc>
        <w:tc>
          <w:tcPr>
            <w:tcW w:w="1610" w:type="dxa"/>
          </w:tcPr>
          <w:p w14:paraId="4A54FE59" w14:textId="77777777" w:rsidR="00886293" w:rsidRDefault="00DA5414">
            <w:pPr>
              <w:pStyle w:val="TableParagraph"/>
              <w:ind w:left="477"/>
              <w:rPr>
                <w:rFonts w:ascii="Arial"/>
                <w:b/>
              </w:rPr>
            </w:pPr>
            <w:r>
              <w:rPr>
                <w:rFonts w:ascii="Arial"/>
                <w:b/>
                <w:spacing w:val="-2"/>
              </w:rPr>
              <w:t>Other:</w:t>
            </w:r>
          </w:p>
        </w:tc>
        <w:tc>
          <w:tcPr>
            <w:tcW w:w="1005" w:type="dxa"/>
          </w:tcPr>
          <w:p w14:paraId="39AE889B" w14:textId="77777777" w:rsidR="00886293" w:rsidRDefault="00886293">
            <w:pPr>
              <w:pStyle w:val="TableParagraph"/>
              <w:rPr>
                <w:rFonts w:ascii="Times New Roman"/>
                <w:sz w:val="20"/>
              </w:rPr>
            </w:pPr>
          </w:p>
        </w:tc>
      </w:tr>
      <w:tr w:rsidR="00886293" w14:paraId="6480FC6A" w14:textId="77777777">
        <w:trPr>
          <w:trHeight w:val="328"/>
        </w:trPr>
        <w:tc>
          <w:tcPr>
            <w:tcW w:w="9065" w:type="dxa"/>
            <w:gridSpan w:val="6"/>
            <w:shd w:val="clear" w:color="auto" w:fill="347085"/>
          </w:tcPr>
          <w:p w14:paraId="6B8B9286" w14:textId="77777777" w:rsidR="00886293" w:rsidRDefault="00DA5414">
            <w:pPr>
              <w:pStyle w:val="TableParagraph"/>
              <w:ind w:left="14" w:right="2"/>
              <w:jc w:val="center"/>
              <w:rPr>
                <w:rFonts w:ascii="Arial"/>
                <w:b/>
              </w:rPr>
            </w:pPr>
            <w:r>
              <w:rPr>
                <w:rFonts w:ascii="Arial"/>
                <w:b/>
                <w:color w:val="FFFFFF"/>
              </w:rPr>
              <w:t>Where</w:t>
            </w:r>
            <w:r>
              <w:rPr>
                <w:rFonts w:ascii="Arial"/>
                <w:b/>
                <w:color w:val="FFFFFF"/>
                <w:spacing w:val="-3"/>
              </w:rPr>
              <w:t xml:space="preserve"> </w:t>
            </w:r>
            <w:r>
              <w:rPr>
                <w:rFonts w:ascii="Arial"/>
                <w:b/>
                <w:color w:val="FFFFFF"/>
              </w:rPr>
              <w:t>are</w:t>
            </w:r>
            <w:r>
              <w:rPr>
                <w:rFonts w:ascii="Arial"/>
                <w:b/>
                <w:color w:val="FFFFFF"/>
                <w:spacing w:val="-2"/>
              </w:rPr>
              <w:t xml:space="preserve"> </w:t>
            </w:r>
            <w:r>
              <w:rPr>
                <w:rFonts w:ascii="Arial"/>
                <w:b/>
                <w:color w:val="FFFFFF"/>
              </w:rPr>
              <w:t>your</w:t>
            </w:r>
            <w:r>
              <w:rPr>
                <w:rFonts w:ascii="Arial"/>
                <w:b/>
                <w:color w:val="FFFFFF"/>
                <w:spacing w:val="-4"/>
              </w:rPr>
              <w:t xml:space="preserve"> </w:t>
            </w:r>
            <w:r>
              <w:rPr>
                <w:rFonts w:ascii="Arial"/>
                <w:b/>
                <w:color w:val="FFFFFF"/>
              </w:rPr>
              <w:t>toilet,</w:t>
            </w:r>
            <w:r>
              <w:rPr>
                <w:rFonts w:ascii="Arial"/>
                <w:b/>
                <w:color w:val="FFFFFF"/>
                <w:spacing w:val="-3"/>
              </w:rPr>
              <w:t xml:space="preserve"> </w:t>
            </w:r>
            <w:r>
              <w:rPr>
                <w:rFonts w:ascii="Arial"/>
                <w:b/>
                <w:color w:val="FFFFFF"/>
              </w:rPr>
              <w:t>washing</w:t>
            </w:r>
            <w:r>
              <w:rPr>
                <w:rFonts w:ascii="Arial"/>
                <w:b/>
                <w:color w:val="FFFFFF"/>
                <w:spacing w:val="-5"/>
              </w:rPr>
              <w:t xml:space="preserve"> </w:t>
            </w:r>
            <w:r>
              <w:rPr>
                <w:rFonts w:ascii="Arial"/>
                <w:b/>
                <w:color w:val="FFFFFF"/>
              </w:rPr>
              <w:t>and</w:t>
            </w:r>
            <w:r>
              <w:rPr>
                <w:rFonts w:ascii="Arial"/>
                <w:b/>
                <w:color w:val="FFFFFF"/>
                <w:spacing w:val="-5"/>
              </w:rPr>
              <w:t xml:space="preserve"> </w:t>
            </w:r>
            <w:r>
              <w:rPr>
                <w:rFonts w:ascii="Arial"/>
                <w:b/>
                <w:color w:val="FFFFFF"/>
              </w:rPr>
              <w:t>rest</w:t>
            </w:r>
            <w:r>
              <w:rPr>
                <w:rFonts w:ascii="Arial"/>
                <w:b/>
                <w:color w:val="FFFFFF"/>
                <w:spacing w:val="-3"/>
              </w:rPr>
              <w:t xml:space="preserve"> </w:t>
            </w:r>
            <w:r>
              <w:rPr>
                <w:rFonts w:ascii="Arial"/>
                <w:b/>
                <w:color w:val="FFFFFF"/>
                <w:spacing w:val="-2"/>
              </w:rPr>
              <w:t>facilities?</w:t>
            </w:r>
          </w:p>
        </w:tc>
      </w:tr>
    </w:tbl>
    <w:p w14:paraId="43605157" w14:textId="77777777" w:rsidR="00886293" w:rsidRDefault="00886293">
      <w:pPr>
        <w:pStyle w:val="TableParagraph"/>
        <w:jc w:val="center"/>
        <w:rPr>
          <w:rFonts w:ascii="Arial"/>
          <w:b/>
        </w:rPr>
        <w:sectPr w:rsidR="00886293">
          <w:pgSz w:w="11910" w:h="16840"/>
          <w:pgMar w:top="1360" w:right="850" w:bottom="280" w:left="850" w:header="720" w:footer="720" w:gutter="0"/>
          <w:cols w:space="720"/>
        </w:sect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869"/>
        <w:gridCol w:w="468"/>
        <w:gridCol w:w="3761"/>
      </w:tblGrid>
      <w:tr w:rsidR="00886293" w14:paraId="3A3FB2A2" w14:textId="77777777">
        <w:trPr>
          <w:trHeight w:val="2299"/>
        </w:trPr>
        <w:tc>
          <w:tcPr>
            <w:tcW w:w="9068" w:type="dxa"/>
            <w:gridSpan w:val="4"/>
          </w:tcPr>
          <w:p w14:paraId="611D407C" w14:textId="77777777" w:rsidR="00886293" w:rsidRDefault="00886293">
            <w:pPr>
              <w:pStyle w:val="TableParagraph"/>
              <w:rPr>
                <w:rFonts w:ascii="Times New Roman"/>
              </w:rPr>
            </w:pPr>
          </w:p>
        </w:tc>
      </w:tr>
      <w:tr w:rsidR="00886293" w14:paraId="0A1022A4" w14:textId="77777777">
        <w:trPr>
          <w:trHeight w:val="378"/>
        </w:trPr>
        <w:tc>
          <w:tcPr>
            <w:tcW w:w="9068" w:type="dxa"/>
            <w:gridSpan w:val="4"/>
            <w:shd w:val="clear" w:color="auto" w:fill="347085"/>
          </w:tcPr>
          <w:p w14:paraId="38B4C5AC" w14:textId="77777777" w:rsidR="00886293" w:rsidRDefault="00DA5414">
            <w:pPr>
              <w:pStyle w:val="TableParagraph"/>
              <w:spacing w:before="43"/>
              <w:ind w:left="11" w:right="3"/>
              <w:jc w:val="center"/>
              <w:rPr>
                <w:rFonts w:ascii="Arial"/>
                <w:b/>
              </w:rPr>
            </w:pPr>
            <w:r>
              <w:rPr>
                <w:rFonts w:ascii="Arial"/>
                <w:b/>
                <w:color w:val="FFFFFF"/>
              </w:rPr>
              <w:t>What</w:t>
            </w:r>
            <w:r>
              <w:rPr>
                <w:rFonts w:ascii="Arial"/>
                <w:b/>
                <w:color w:val="FFFFFF"/>
                <w:spacing w:val="-4"/>
              </w:rPr>
              <w:t xml:space="preserve"> </w:t>
            </w:r>
            <w:r>
              <w:rPr>
                <w:rFonts w:ascii="Arial"/>
                <w:b/>
                <w:color w:val="FFFFFF"/>
              </w:rPr>
              <w:t>are</w:t>
            </w:r>
            <w:r>
              <w:rPr>
                <w:rFonts w:ascii="Arial"/>
                <w:b/>
                <w:color w:val="FFFFFF"/>
                <w:spacing w:val="-2"/>
              </w:rPr>
              <w:t xml:space="preserve"> </w:t>
            </w:r>
            <w:r>
              <w:rPr>
                <w:rFonts w:ascii="Arial"/>
                <w:b/>
                <w:color w:val="FFFFFF"/>
              </w:rPr>
              <w:t>your</w:t>
            </w:r>
            <w:r>
              <w:rPr>
                <w:rFonts w:ascii="Arial"/>
                <w:b/>
                <w:color w:val="FFFFFF"/>
                <w:spacing w:val="-3"/>
              </w:rPr>
              <w:t xml:space="preserve"> </w:t>
            </w:r>
            <w:r>
              <w:rPr>
                <w:rFonts w:ascii="Arial"/>
                <w:b/>
                <w:color w:val="FFFFFF"/>
              </w:rPr>
              <w:t>fire</w:t>
            </w:r>
            <w:r>
              <w:rPr>
                <w:rFonts w:ascii="Arial"/>
                <w:b/>
                <w:color w:val="FFFFFF"/>
                <w:spacing w:val="-1"/>
              </w:rPr>
              <w:t xml:space="preserve"> </w:t>
            </w:r>
            <w:r>
              <w:rPr>
                <w:rFonts w:ascii="Arial"/>
                <w:b/>
                <w:color w:val="FFFFFF"/>
              </w:rPr>
              <w:t>and</w:t>
            </w:r>
            <w:r>
              <w:rPr>
                <w:rFonts w:ascii="Arial"/>
                <w:b/>
                <w:color w:val="FFFFFF"/>
                <w:spacing w:val="-6"/>
              </w:rPr>
              <w:t xml:space="preserve"> </w:t>
            </w:r>
            <w:r>
              <w:rPr>
                <w:rFonts w:ascii="Arial"/>
                <w:b/>
                <w:color w:val="FFFFFF"/>
              </w:rPr>
              <w:t>emergency</w:t>
            </w:r>
            <w:r>
              <w:rPr>
                <w:rFonts w:ascii="Arial"/>
                <w:b/>
                <w:color w:val="FFFFFF"/>
                <w:spacing w:val="-2"/>
              </w:rPr>
              <w:t xml:space="preserve"> procedures?</w:t>
            </w:r>
          </w:p>
        </w:tc>
      </w:tr>
      <w:tr w:rsidR="00886293" w14:paraId="2EF97B79" w14:textId="77777777">
        <w:trPr>
          <w:trHeight w:val="1022"/>
        </w:trPr>
        <w:tc>
          <w:tcPr>
            <w:tcW w:w="9068" w:type="dxa"/>
            <w:gridSpan w:val="4"/>
          </w:tcPr>
          <w:p w14:paraId="280DA82D" w14:textId="77777777" w:rsidR="00886293" w:rsidRDefault="00886293">
            <w:pPr>
              <w:pStyle w:val="TableParagraph"/>
              <w:rPr>
                <w:rFonts w:ascii="Times New Roman"/>
              </w:rPr>
            </w:pPr>
          </w:p>
        </w:tc>
      </w:tr>
      <w:tr w:rsidR="00886293" w14:paraId="64201422" w14:textId="77777777">
        <w:trPr>
          <w:trHeight w:val="290"/>
        </w:trPr>
        <w:tc>
          <w:tcPr>
            <w:tcW w:w="9068" w:type="dxa"/>
            <w:gridSpan w:val="4"/>
            <w:shd w:val="clear" w:color="auto" w:fill="347085"/>
          </w:tcPr>
          <w:p w14:paraId="3402A27B" w14:textId="77777777" w:rsidR="00886293" w:rsidRDefault="00DA5414">
            <w:pPr>
              <w:pStyle w:val="TableParagraph"/>
              <w:ind w:left="11" w:right="3"/>
              <w:jc w:val="center"/>
              <w:rPr>
                <w:rFonts w:ascii="Arial"/>
                <w:b/>
              </w:rPr>
            </w:pPr>
            <w:r>
              <w:rPr>
                <w:rFonts w:ascii="Arial"/>
                <w:b/>
                <w:color w:val="FFFFFF"/>
              </w:rPr>
              <w:t>Other</w:t>
            </w:r>
            <w:r>
              <w:rPr>
                <w:rFonts w:ascii="Arial"/>
                <w:b/>
                <w:color w:val="FFFFFF"/>
                <w:spacing w:val="-5"/>
              </w:rPr>
              <w:t xml:space="preserve"> </w:t>
            </w:r>
            <w:r>
              <w:rPr>
                <w:rFonts w:ascii="Arial"/>
                <w:b/>
                <w:color w:val="FFFFFF"/>
              </w:rPr>
              <w:t>employees</w:t>
            </w:r>
            <w:r>
              <w:rPr>
                <w:rFonts w:ascii="Arial"/>
                <w:b/>
                <w:color w:val="FFFFFF"/>
                <w:spacing w:val="-6"/>
              </w:rPr>
              <w:t xml:space="preserve"> </w:t>
            </w:r>
            <w:r>
              <w:rPr>
                <w:rFonts w:ascii="Arial"/>
                <w:b/>
                <w:color w:val="FFFFFF"/>
              </w:rPr>
              <w:t>of</w:t>
            </w:r>
            <w:r>
              <w:rPr>
                <w:rFonts w:ascii="Arial"/>
                <w:b/>
                <w:color w:val="FFFFFF"/>
                <w:spacing w:val="-4"/>
              </w:rPr>
              <w:t xml:space="preserve"> </w:t>
            </w:r>
            <w:r>
              <w:rPr>
                <w:rFonts w:ascii="Arial"/>
                <w:b/>
                <w:color w:val="FFFFFF"/>
              </w:rPr>
              <w:t>the</w:t>
            </w:r>
            <w:r>
              <w:rPr>
                <w:rFonts w:ascii="Arial"/>
                <w:b/>
                <w:color w:val="FFFFFF"/>
                <w:spacing w:val="-7"/>
              </w:rPr>
              <w:t xml:space="preserve"> </w:t>
            </w:r>
            <w:r>
              <w:rPr>
                <w:rFonts w:ascii="Arial"/>
                <w:b/>
                <w:color w:val="FFFFFF"/>
              </w:rPr>
              <w:t>contractor</w:t>
            </w:r>
            <w:r>
              <w:rPr>
                <w:rFonts w:ascii="Arial"/>
                <w:b/>
                <w:color w:val="FFFFFF"/>
                <w:spacing w:val="-5"/>
              </w:rPr>
              <w:t xml:space="preserve"> </w:t>
            </w:r>
            <w:r>
              <w:rPr>
                <w:rFonts w:ascii="Arial"/>
                <w:b/>
                <w:color w:val="FFFFFF"/>
              </w:rPr>
              <w:t>working</w:t>
            </w:r>
            <w:r>
              <w:rPr>
                <w:rFonts w:ascii="Arial"/>
                <w:b/>
                <w:color w:val="FFFFFF"/>
                <w:spacing w:val="-7"/>
              </w:rPr>
              <w:t xml:space="preserve"> </w:t>
            </w:r>
            <w:r>
              <w:rPr>
                <w:rFonts w:ascii="Arial"/>
                <w:b/>
                <w:color w:val="FFFFFF"/>
              </w:rPr>
              <w:t>on</w:t>
            </w:r>
            <w:r>
              <w:rPr>
                <w:rFonts w:ascii="Arial"/>
                <w:b/>
                <w:color w:val="FFFFFF"/>
                <w:spacing w:val="-6"/>
              </w:rPr>
              <w:t xml:space="preserve"> </w:t>
            </w:r>
            <w:r>
              <w:rPr>
                <w:rFonts w:ascii="Arial"/>
                <w:b/>
                <w:color w:val="FFFFFF"/>
                <w:spacing w:val="-4"/>
              </w:rPr>
              <w:t>site</w:t>
            </w:r>
          </w:p>
        </w:tc>
      </w:tr>
      <w:tr w:rsidR="00886293" w14:paraId="28FC714A" w14:textId="77777777">
        <w:trPr>
          <w:trHeight w:val="292"/>
        </w:trPr>
        <w:tc>
          <w:tcPr>
            <w:tcW w:w="4839" w:type="dxa"/>
            <w:gridSpan w:val="2"/>
            <w:shd w:val="clear" w:color="auto" w:fill="B9B9BB"/>
          </w:tcPr>
          <w:p w14:paraId="3DB1592F" w14:textId="77777777" w:rsidR="00886293" w:rsidRDefault="00DA5414">
            <w:pPr>
              <w:pStyle w:val="TableParagraph"/>
              <w:ind w:left="4"/>
              <w:jc w:val="center"/>
              <w:rPr>
                <w:rFonts w:ascii="Arial"/>
                <w:b/>
              </w:rPr>
            </w:pPr>
            <w:r>
              <w:rPr>
                <w:rFonts w:ascii="Arial"/>
                <w:b/>
                <w:spacing w:val="-4"/>
              </w:rPr>
              <w:t>Name</w:t>
            </w:r>
          </w:p>
        </w:tc>
        <w:tc>
          <w:tcPr>
            <w:tcW w:w="4229" w:type="dxa"/>
            <w:gridSpan w:val="2"/>
            <w:shd w:val="clear" w:color="auto" w:fill="B9B9BB"/>
          </w:tcPr>
          <w:p w14:paraId="57B72B14" w14:textId="77777777" w:rsidR="00886293" w:rsidRDefault="00DA5414">
            <w:pPr>
              <w:pStyle w:val="TableParagraph"/>
              <w:ind w:left="1324"/>
              <w:rPr>
                <w:rFonts w:ascii="Arial"/>
                <w:b/>
              </w:rPr>
            </w:pPr>
            <w:r>
              <w:rPr>
                <w:rFonts w:ascii="Arial"/>
                <w:b/>
              </w:rPr>
              <w:t>Contact</w:t>
            </w:r>
            <w:r>
              <w:rPr>
                <w:rFonts w:ascii="Arial"/>
                <w:b/>
                <w:spacing w:val="-5"/>
              </w:rPr>
              <w:t xml:space="preserve"> </w:t>
            </w:r>
            <w:r>
              <w:rPr>
                <w:rFonts w:ascii="Arial"/>
                <w:b/>
                <w:spacing w:val="-2"/>
              </w:rPr>
              <w:t>details</w:t>
            </w:r>
          </w:p>
        </w:tc>
      </w:tr>
      <w:tr w:rsidR="00886293" w14:paraId="771129D3" w14:textId="77777777">
        <w:trPr>
          <w:trHeight w:val="453"/>
        </w:trPr>
        <w:tc>
          <w:tcPr>
            <w:tcW w:w="4839" w:type="dxa"/>
            <w:gridSpan w:val="2"/>
          </w:tcPr>
          <w:p w14:paraId="7792E13F" w14:textId="77777777" w:rsidR="00886293" w:rsidRDefault="00886293">
            <w:pPr>
              <w:pStyle w:val="TableParagraph"/>
              <w:rPr>
                <w:rFonts w:ascii="Times New Roman"/>
              </w:rPr>
            </w:pPr>
          </w:p>
        </w:tc>
        <w:tc>
          <w:tcPr>
            <w:tcW w:w="4229" w:type="dxa"/>
            <w:gridSpan w:val="2"/>
          </w:tcPr>
          <w:p w14:paraId="58D82506" w14:textId="77777777" w:rsidR="00886293" w:rsidRDefault="00886293">
            <w:pPr>
              <w:pStyle w:val="TableParagraph"/>
              <w:rPr>
                <w:rFonts w:ascii="Times New Roman"/>
              </w:rPr>
            </w:pPr>
          </w:p>
        </w:tc>
      </w:tr>
      <w:tr w:rsidR="00886293" w14:paraId="7E55C4F8" w14:textId="77777777">
        <w:trPr>
          <w:trHeight w:val="419"/>
        </w:trPr>
        <w:tc>
          <w:tcPr>
            <w:tcW w:w="4839" w:type="dxa"/>
            <w:gridSpan w:val="2"/>
          </w:tcPr>
          <w:p w14:paraId="687E6AE7" w14:textId="77777777" w:rsidR="00886293" w:rsidRDefault="00886293">
            <w:pPr>
              <w:pStyle w:val="TableParagraph"/>
              <w:rPr>
                <w:rFonts w:ascii="Times New Roman"/>
              </w:rPr>
            </w:pPr>
          </w:p>
        </w:tc>
        <w:tc>
          <w:tcPr>
            <w:tcW w:w="4229" w:type="dxa"/>
            <w:gridSpan w:val="2"/>
          </w:tcPr>
          <w:p w14:paraId="54D80572" w14:textId="77777777" w:rsidR="00886293" w:rsidRDefault="00886293">
            <w:pPr>
              <w:pStyle w:val="TableParagraph"/>
              <w:rPr>
                <w:rFonts w:ascii="Times New Roman"/>
              </w:rPr>
            </w:pPr>
          </w:p>
        </w:tc>
      </w:tr>
      <w:tr w:rsidR="00886293" w14:paraId="1D6A6184" w14:textId="77777777">
        <w:trPr>
          <w:trHeight w:val="410"/>
        </w:trPr>
        <w:tc>
          <w:tcPr>
            <w:tcW w:w="4839" w:type="dxa"/>
            <w:gridSpan w:val="2"/>
          </w:tcPr>
          <w:p w14:paraId="3B726723" w14:textId="77777777" w:rsidR="00886293" w:rsidRDefault="00886293">
            <w:pPr>
              <w:pStyle w:val="TableParagraph"/>
              <w:rPr>
                <w:rFonts w:ascii="Times New Roman"/>
              </w:rPr>
            </w:pPr>
          </w:p>
        </w:tc>
        <w:tc>
          <w:tcPr>
            <w:tcW w:w="4229" w:type="dxa"/>
            <w:gridSpan w:val="2"/>
          </w:tcPr>
          <w:p w14:paraId="2EEB8C19" w14:textId="77777777" w:rsidR="00886293" w:rsidRDefault="00886293">
            <w:pPr>
              <w:pStyle w:val="TableParagraph"/>
              <w:rPr>
                <w:rFonts w:ascii="Times New Roman"/>
              </w:rPr>
            </w:pPr>
          </w:p>
        </w:tc>
      </w:tr>
      <w:tr w:rsidR="00886293" w14:paraId="2CE8BFB2" w14:textId="77777777">
        <w:trPr>
          <w:trHeight w:val="417"/>
        </w:trPr>
        <w:tc>
          <w:tcPr>
            <w:tcW w:w="4839" w:type="dxa"/>
            <w:gridSpan w:val="2"/>
          </w:tcPr>
          <w:p w14:paraId="152BD4E8" w14:textId="77777777" w:rsidR="00886293" w:rsidRDefault="00886293">
            <w:pPr>
              <w:pStyle w:val="TableParagraph"/>
              <w:rPr>
                <w:rFonts w:ascii="Times New Roman"/>
              </w:rPr>
            </w:pPr>
          </w:p>
        </w:tc>
        <w:tc>
          <w:tcPr>
            <w:tcW w:w="4229" w:type="dxa"/>
            <w:gridSpan w:val="2"/>
          </w:tcPr>
          <w:p w14:paraId="4D93747D" w14:textId="77777777" w:rsidR="00886293" w:rsidRDefault="00886293">
            <w:pPr>
              <w:pStyle w:val="TableParagraph"/>
              <w:rPr>
                <w:rFonts w:ascii="Times New Roman"/>
              </w:rPr>
            </w:pPr>
          </w:p>
        </w:tc>
      </w:tr>
      <w:tr w:rsidR="00886293" w14:paraId="52D5CB5D" w14:textId="77777777">
        <w:trPr>
          <w:trHeight w:val="422"/>
        </w:trPr>
        <w:tc>
          <w:tcPr>
            <w:tcW w:w="4839" w:type="dxa"/>
            <w:gridSpan w:val="2"/>
          </w:tcPr>
          <w:p w14:paraId="780ED2CC" w14:textId="77777777" w:rsidR="00886293" w:rsidRDefault="00886293">
            <w:pPr>
              <w:pStyle w:val="TableParagraph"/>
              <w:rPr>
                <w:rFonts w:ascii="Times New Roman"/>
              </w:rPr>
            </w:pPr>
          </w:p>
        </w:tc>
        <w:tc>
          <w:tcPr>
            <w:tcW w:w="4229" w:type="dxa"/>
            <w:gridSpan w:val="2"/>
          </w:tcPr>
          <w:p w14:paraId="6BB9D2B8" w14:textId="77777777" w:rsidR="00886293" w:rsidRDefault="00886293">
            <w:pPr>
              <w:pStyle w:val="TableParagraph"/>
              <w:rPr>
                <w:rFonts w:ascii="Times New Roman"/>
              </w:rPr>
            </w:pPr>
          </w:p>
        </w:tc>
      </w:tr>
      <w:tr w:rsidR="00886293" w14:paraId="2DDC6706" w14:textId="77777777">
        <w:trPr>
          <w:trHeight w:val="415"/>
        </w:trPr>
        <w:tc>
          <w:tcPr>
            <w:tcW w:w="4839" w:type="dxa"/>
            <w:gridSpan w:val="2"/>
          </w:tcPr>
          <w:p w14:paraId="6EE785A0" w14:textId="77777777" w:rsidR="00886293" w:rsidRDefault="00886293">
            <w:pPr>
              <w:pStyle w:val="TableParagraph"/>
              <w:rPr>
                <w:rFonts w:ascii="Times New Roman"/>
              </w:rPr>
            </w:pPr>
          </w:p>
        </w:tc>
        <w:tc>
          <w:tcPr>
            <w:tcW w:w="4229" w:type="dxa"/>
            <w:gridSpan w:val="2"/>
          </w:tcPr>
          <w:p w14:paraId="42FE38F8" w14:textId="77777777" w:rsidR="00886293" w:rsidRDefault="00886293">
            <w:pPr>
              <w:pStyle w:val="TableParagraph"/>
              <w:rPr>
                <w:rFonts w:ascii="Times New Roman"/>
              </w:rPr>
            </w:pPr>
          </w:p>
        </w:tc>
      </w:tr>
      <w:tr w:rsidR="00886293" w14:paraId="45691D5A" w14:textId="77777777">
        <w:trPr>
          <w:trHeight w:val="422"/>
        </w:trPr>
        <w:tc>
          <w:tcPr>
            <w:tcW w:w="4839" w:type="dxa"/>
            <w:gridSpan w:val="2"/>
          </w:tcPr>
          <w:p w14:paraId="7B691E5A" w14:textId="77777777" w:rsidR="00886293" w:rsidRDefault="00886293">
            <w:pPr>
              <w:pStyle w:val="TableParagraph"/>
              <w:rPr>
                <w:rFonts w:ascii="Times New Roman"/>
              </w:rPr>
            </w:pPr>
          </w:p>
        </w:tc>
        <w:tc>
          <w:tcPr>
            <w:tcW w:w="4229" w:type="dxa"/>
            <w:gridSpan w:val="2"/>
          </w:tcPr>
          <w:p w14:paraId="0ABE6659" w14:textId="77777777" w:rsidR="00886293" w:rsidRDefault="00886293">
            <w:pPr>
              <w:pStyle w:val="TableParagraph"/>
              <w:rPr>
                <w:rFonts w:ascii="Times New Roman"/>
              </w:rPr>
            </w:pPr>
          </w:p>
        </w:tc>
      </w:tr>
      <w:tr w:rsidR="00886293" w14:paraId="138099BA" w14:textId="77777777">
        <w:trPr>
          <w:trHeight w:val="410"/>
        </w:trPr>
        <w:tc>
          <w:tcPr>
            <w:tcW w:w="4839" w:type="dxa"/>
            <w:gridSpan w:val="2"/>
          </w:tcPr>
          <w:p w14:paraId="6C97E84C" w14:textId="77777777" w:rsidR="00886293" w:rsidRDefault="00886293">
            <w:pPr>
              <w:pStyle w:val="TableParagraph"/>
              <w:rPr>
                <w:rFonts w:ascii="Times New Roman"/>
              </w:rPr>
            </w:pPr>
          </w:p>
        </w:tc>
        <w:tc>
          <w:tcPr>
            <w:tcW w:w="4229" w:type="dxa"/>
            <w:gridSpan w:val="2"/>
          </w:tcPr>
          <w:p w14:paraId="1AB7AD50" w14:textId="77777777" w:rsidR="00886293" w:rsidRDefault="00886293">
            <w:pPr>
              <w:pStyle w:val="TableParagraph"/>
              <w:rPr>
                <w:rFonts w:ascii="Times New Roman"/>
              </w:rPr>
            </w:pPr>
          </w:p>
        </w:tc>
      </w:tr>
      <w:tr w:rsidR="00886293" w14:paraId="66AAC49B" w14:textId="77777777">
        <w:trPr>
          <w:trHeight w:val="292"/>
        </w:trPr>
        <w:tc>
          <w:tcPr>
            <w:tcW w:w="9068" w:type="dxa"/>
            <w:gridSpan w:val="4"/>
            <w:shd w:val="clear" w:color="auto" w:fill="347085"/>
          </w:tcPr>
          <w:p w14:paraId="479628DF" w14:textId="77777777" w:rsidR="00886293" w:rsidRDefault="00DA5414">
            <w:pPr>
              <w:pStyle w:val="TableParagraph"/>
              <w:spacing w:before="2"/>
              <w:ind w:left="11" w:right="1"/>
              <w:jc w:val="center"/>
              <w:rPr>
                <w:rFonts w:ascii="Arial"/>
                <w:b/>
              </w:rPr>
            </w:pPr>
            <w:r>
              <w:rPr>
                <w:rFonts w:ascii="Arial"/>
                <w:b/>
                <w:color w:val="FFFFFF"/>
              </w:rPr>
              <w:t>What</w:t>
            </w:r>
            <w:r>
              <w:rPr>
                <w:rFonts w:ascii="Arial"/>
                <w:b/>
                <w:color w:val="FFFFFF"/>
                <w:spacing w:val="-4"/>
              </w:rPr>
              <w:t xml:space="preserve"> </w:t>
            </w:r>
            <w:r>
              <w:rPr>
                <w:rFonts w:ascii="Arial"/>
                <w:b/>
                <w:color w:val="FFFFFF"/>
              </w:rPr>
              <w:t>are</w:t>
            </w:r>
            <w:r>
              <w:rPr>
                <w:rFonts w:ascii="Arial"/>
                <w:b/>
                <w:color w:val="FFFFFF"/>
                <w:spacing w:val="-3"/>
              </w:rPr>
              <w:t xml:space="preserve"> </w:t>
            </w:r>
            <w:r>
              <w:rPr>
                <w:rFonts w:ascii="Arial"/>
                <w:b/>
                <w:color w:val="FFFFFF"/>
              </w:rPr>
              <w:t>your</w:t>
            </w:r>
            <w:r>
              <w:rPr>
                <w:rFonts w:ascii="Arial"/>
                <w:b/>
                <w:color w:val="FFFFFF"/>
                <w:spacing w:val="-1"/>
              </w:rPr>
              <w:t xml:space="preserve"> </w:t>
            </w:r>
            <w:r>
              <w:rPr>
                <w:rFonts w:ascii="Arial"/>
                <w:b/>
                <w:color w:val="FFFFFF"/>
              </w:rPr>
              <w:t>site</w:t>
            </w:r>
            <w:r>
              <w:rPr>
                <w:rFonts w:ascii="Arial"/>
                <w:b/>
                <w:color w:val="FFFFFF"/>
                <w:spacing w:val="-4"/>
              </w:rPr>
              <w:t xml:space="preserve"> </w:t>
            </w:r>
            <w:r>
              <w:rPr>
                <w:rFonts w:ascii="Arial"/>
                <w:b/>
                <w:color w:val="FFFFFF"/>
              </w:rPr>
              <w:t>induction</w:t>
            </w:r>
            <w:r>
              <w:rPr>
                <w:rFonts w:ascii="Arial"/>
                <w:b/>
                <w:color w:val="FFFFFF"/>
                <w:spacing w:val="-5"/>
              </w:rPr>
              <w:t xml:space="preserve"> </w:t>
            </w:r>
            <w:r>
              <w:rPr>
                <w:rFonts w:ascii="Arial"/>
                <w:b/>
                <w:color w:val="FFFFFF"/>
                <w:spacing w:val="-2"/>
              </w:rPr>
              <w:t>arrangements?</w:t>
            </w:r>
          </w:p>
        </w:tc>
      </w:tr>
      <w:tr w:rsidR="00886293" w14:paraId="4190D611" w14:textId="77777777">
        <w:trPr>
          <w:trHeight w:val="1163"/>
        </w:trPr>
        <w:tc>
          <w:tcPr>
            <w:tcW w:w="9068" w:type="dxa"/>
            <w:gridSpan w:val="4"/>
          </w:tcPr>
          <w:p w14:paraId="40456718" w14:textId="77777777" w:rsidR="00886293" w:rsidRDefault="00886293">
            <w:pPr>
              <w:pStyle w:val="TableParagraph"/>
              <w:rPr>
                <w:rFonts w:ascii="Times New Roman"/>
              </w:rPr>
            </w:pPr>
          </w:p>
        </w:tc>
      </w:tr>
      <w:tr w:rsidR="00886293" w14:paraId="4954B816" w14:textId="77777777">
        <w:trPr>
          <w:trHeight w:val="306"/>
        </w:trPr>
        <w:tc>
          <w:tcPr>
            <w:tcW w:w="9068" w:type="dxa"/>
            <w:gridSpan w:val="4"/>
            <w:shd w:val="clear" w:color="auto" w:fill="347085"/>
          </w:tcPr>
          <w:p w14:paraId="6C71158D" w14:textId="77777777" w:rsidR="00886293" w:rsidRDefault="00DA5414">
            <w:pPr>
              <w:pStyle w:val="TableParagraph"/>
              <w:ind w:left="11" w:right="5"/>
              <w:jc w:val="center"/>
              <w:rPr>
                <w:rFonts w:ascii="Arial"/>
                <w:b/>
              </w:rPr>
            </w:pPr>
            <w:r>
              <w:rPr>
                <w:rFonts w:ascii="Arial"/>
                <w:b/>
                <w:color w:val="FFFFFF"/>
              </w:rPr>
              <w:t>How</w:t>
            </w:r>
            <w:r>
              <w:rPr>
                <w:rFonts w:ascii="Arial"/>
                <w:b/>
                <w:color w:val="FFFFFF"/>
                <w:spacing w:val="-4"/>
              </w:rPr>
              <w:t xml:space="preserve"> </w:t>
            </w:r>
            <w:r>
              <w:rPr>
                <w:rFonts w:ascii="Arial"/>
                <w:b/>
                <w:color w:val="FFFFFF"/>
              </w:rPr>
              <w:t>will</w:t>
            </w:r>
            <w:r>
              <w:rPr>
                <w:rFonts w:ascii="Arial"/>
                <w:b/>
                <w:color w:val="FFFFFF"/>
                <w:spacing w:val="-3"/>
              </w:rPr>
              <w:t xml:space="preserve"> </w:t>
            </w:r>
            <w:r>
              <w:rPr>
                <w:rFonts w:ascii="Arial"/>
                <w:b/>
                <w:color w:val="FFFFFF"/>
              </w:rPr>
              <w:t>you</w:t>
            </w:r>
            <w:r>
              <w:rPr>
                <w:rFonts w:ascii="Arial"/>
                <w:b/>
                <w:color w:val="FFFFFF"/>
                <w:spacing w:val="-3"/>
              </w:rPr>
              <w:t xml:space="preserve"> </w:t>
            </w:r>
            <w:r>
              <w:rPr>
                <w:rFonts w:ascii="Arial"/>
                <w:b/>
                <w:color w:val="FFFFFF"/>
              </w:rPr>
              <w:t>keep</w:t>
            </w:r>
            <w:r>
              <w:rPr>
                <w:rFonts w:ascii="Arial"/>
                <w:b/>
                <w:color w:val="FFFFFF"/>
                <w:spacing w:val="-5"/>
              </w:rPr>
              <w:t xml:space="preserve"> </w:t>
            </w:r>
            <w:r>
              <w:rPr>
                <w:rFonts w:ascii="Arial"/>
                <w:b/>
                <w:color w:val="FFFFFF"/>
              </w:rPr>
              <w:t>everyone</w:t>
            </w:r>
            <w:r>
              <w:rPr>
                <w:rFonts w:ascii="Arial"/>
                <w:b/>
                <w:color w:val="FFFFFF"/>
                <w:spacing w:val="-3"/>
              </w:rPr>
              <w:t xml:space="preserve"> </w:t>
            </w:r>
            <w:r>
              <w:rPr>
                <w:rFonts w:ascii="Arial"/>
                <w:b/>
                <w:color w:val="FFFFFF"/>
              </w:rPr>
              <w:t>on</w:t>
            </w:r>
            <w:r>
              <w:rPr>
                <w:rFonts w:ascii="Arial"/>
                <w:b/>
                <w:color w:val="FFFFFF"/>
                <w:spacing w:val="-2"/>
              </w:rPr>
              <w:t xml:space="preserve"> </w:t>
            </w:r>
            <w:r>
              <w:rPr>
                <w:rFonts w:ascii="Arial"/>
                <w:b/>
                <w:color w:val="FFFFFF"/>
              </w:rPr>
              <w:t>site</w:t>
            </w:r>
            <w:r>
              <w:rPr>
                <w:rFonts w:ascii="Arial"/>
                <w:b/>
                <w:color w:val="FFFFFF"/>
                <w:spacing w:val="-4"/>
              </w:rPr>
              <w:t xml:space="preserve"> </w:t>
            </w:r>
            <w:r>
              <w:rPr>
                <w:rFonts w:ascii="Arial"/>
                <w:b/>
                <w:color w:val="FFFFFF"/>
              </w:rPr>
              <w:t>updated</w:t>
            </w:r>
            <w:r>
              <w:rPr>
                <w:rFonts w:ascii="Arial"/>
                <w:b/>
                <w:color w:val="FFFFFF"/>
                <w:spacing w:val="-6"/>
              </w:rPr>
              <w:t xml:space="preserve"> </w:t>
            </w:r>
            <w:r>
              <w:rPr>
                <w:rFonts w:ascii="Arial"/>
                <w:b/>
                <w:color w:val="FFFFFF"/>
              </w:rPr>
              <w:t>during</w:t>
            </w:r>
            <w:r>
              <w:rPr>
                <w:rFonts w:ascii="Arial"/>
                <w:b/>
                <w:color w:val="FFFFFF"/>
                <w:spacing w:val="-5"/>
              </w:rPr>
              <w:t xml:space="preserve"> </w:t>
            </w:r>
            <w:r>
              <w:rPr>
                <w:rFonts w:ascii="Arial"/>
                <w:b/>
                <w:color w:val="FFFFFF"/>
              </w:rPr>
              <w:t>the</w:t>
            </w:r>
            <w:r>
              <w:rPr>
                <w:rFonts w:ascii="Arial"/>
                <w:b/>
                <w:color w:val="FFFFFF"/>
                <w:spacing w:val="-4"/>
              </w:rPr>
              <w:t xml:space="preserve"> job?</w:t>
            </w:r>
          </w:p>
        </w:tc>
      </w:tr>
      <w:tr w:rsidR="00886293" w14:paraId="3B4C786A" w14:textId="77777777">
        <w:trPr>
          <w:trHeight w:val="1012"/>
        </w:trPr>
        <w:tc>
          <w:tcPr>
            <w:tcW w:w="9068" w:type="dxa"/>
            <w:gridSpan w:val="4"/>
          </w:tcPr>
          <w:p w14:paraId="5226F331" w14:textId="77777777" w:rsidR="00886293" w:rsidRDefault="00886293">
            <w:pPr>
              <w:pStyle w:val="TableParagraph"/>
              <w:rPr>
                <w:rFonts w:ascii="Times New Roman"/>
              </w:rPr>
            </w:pPr>
          </w:p>
        </w:tc>
      </w:tr>
      <w:tr w:rsidR="00886293" w14:paraId="45791BF8" w14:textId="77777777">
        <w:trPr>
          <w:trHeight w:val="316"/>
        </w:trPr>
        <w:tc>
          <w:tcPr>
            <w:tcW w:w="9068" w:type="dxa"/>
            <w:gridSpan w:val="4"/>
            <w:shd w:val="clear" w:color="auto" w:fill="347085"/>
          </w:tcPr>
          <w:p w14:paraId="7FB45DA2" w14:textId="77777777" w:rsidR="00886293" w:rsidRDefault="00DA5414">
            <w:pPr>
              <w:pStyle w:val="TableParagraph"/>
              <w:ind w:left="11"/>
              <w:jc w:val="center"/>
              <w:rPr>
                <w:rFonts w:ascii="Arial"/>
                <w:b/>
              </w:rPr>
            </w:pPr>
            <w:r>
              <w:rPr>
                <w:rFonts w:ascii="Arial"/>
                <w:b/>
                <w:color w:val="FFFFFF"/>
              </w:rPr>
              <w:t>Risk</w:t>
            </w:r>
            <w:r>
              <w:rPr>
                <w:rFonts w:ascii="Arial"/>
                <w:b/>
                <w:color w:val="FFFFFF"/>
                <w:spacing w:val="-3"/>
              </w:rPr>
              <w:t xml:space="preserve"> </w:t>
            </w:r>
            <w:r>
              <w:rPr>
                <w:rFonts w:ascii="Arial"/>
                <w:b/>
                <w:color w:val="FFFFFF"/>
                <w:spacing w:val="-2"/>
              </w:rPr>
              <w:t>assessment</w:t>
            </w:r>
          </w:p>
        </w:tc>
      </w:tr>
      <w:tr w:rsidR="00886293" w14:paraId="61F135DA" w14:textId="77777777">
        <w:trPr>
          <w:trHeight w:val="873"/>
        </w:trPr>
        <w:tc>
          <w:tcPr>
            <w:tcW w:w="3970" w:type="dxa"/>
            <w:shd w:val="clear" w:color="auto" w:fill="B9B9BB"/>
          </w:tcPr>
          <w:p w14:paraId="5232C658" w14:textId="77777777" w:rsidR="00886293" w:rsidRDefault="00886293">
            <w:pPr>
              <w:pStyle w:val="TableParagraph"/>
              <w:spacing w:before="37"/>
            </w:pPr>
          </w:p>
          <w:p w14:paraId="00F0023A" w14:textId="77777777" w:rsidR="00886293" w:rsidRDefault="00DA5414">
            <w:pPr>
              <w:pStyle w:val="TableParagraph"/>
              <w:ind w:left="11" w:right="3"/>
              <w:jc w:val="center"/>
              <w:rPr>
                <w:rFonts w:ascii="Arial"/>
                <w:b/>
              </w:rPr>
            </w:pPr>
            <w:r>
              <w:rPr>
                <w:rFonts w:ascii="Arial"/>
                <w:b/>
              </w:rPr>
              <w:t>What</w:t>
            </w:r>
            <w:r>
              <w:rPr>
                <w:rFonts w:ascii="Arial"/>
                <w:b/>
                <w:spacing w:val="-3"/>
              </w:rPr>
              <w:t xml:space="preserve"> </w:t>
            </w:r>
            <w:r>
              <w:rPr>
                <w:rFonts w:ascii="Arial"/>
                <w:b/>
              </w:rPr>
              <w:t>are</w:t>
            </w:r>
            <w:r>
              <w:rPr>
                <w:rFonts w:ascii="Arial"/>
                <w:b/>
                <w:spacing w:val="-4"/>
              </w:rPr>
              <w:t xml:space="preserve"> </w:t>
            </w:r>
            <w:r>
              <w:rPr>
                <w:rFonts w:ascii="Arial"/>
                <w:b/>
              </w:rPr>
              <w:t>the</w:t>
            </w:r>
            <w:r>
              <w:rPr>
                <w:rFonts w:ascii="Arial"/>
                <w:b/>
                <w:spacing w:val="-4"/>
              </w:rPr>
              <w:t xml:space="preserve"> </w:t>
            </w:r>
            <w:r>
              <w:rPr>
                <w:rFonts w:ascii="Arial"/>
                <w:b/>
              </w:rPr>
              <w:t>main</w:t>
            </w:r>
            <w:r>
              <w:rPr>
                <w:rFonts w:ascii="Arial"/>
                <w:b/>
                <w:spacing w:val="-4"/>
              </w:rPr>
              <w:t xml:space="preserve"> </w:t>
            </w:r>
            <w:r>
              <w:rPr>
                <w:rFonts w:ascii="Arial"/>
                <w:b/>
              </w:rPr>
              <w:t>dangers</w:t>
            </w:r>
            <w:r>
              <w:rPr>
                <w:rFonts w:ascii="Arial"/>
                <w:b/>
                <w:spacing w:val="-1"/>
              </w:rPr>
              <w:t xml:space="preserve"> </w:t>
            </w:r>
            <w:r>
              <w:rPr>
                <w:rFonts w:ascii="Arial"/>
                <w:b/>
              </w:rPr>
              <w:t>on</w:t>
            </w:r>
            <w:r>
              <w:rPr>
                <w:rFonts w:ascii="Arial"/>
                <w:b/>
                <w:spacing w:val="-1"/>
              </w:rPr>
              <w:t xml:space="preserve"> </w:t>
            </w:r>
            <w:r>
              <w:rPr>
                <w:rFonts w:ascii="Arial"/>
                <w:b/>
                <w:spacing w:val="-4"/>
              </w:rPr>
              <w:t>site?</w:t>
            </w:r>
          </w:p>
        </w:tc>
        <w:tc>
          <w:tcPr>
            <w:tcW w:w="1337" w:type="dxa"/>
            <w:gridSpan w:val="2"/>
            <w:shd w:val="clear" w:color="auto" w:fill="B9B9BB"/>
          </w:tcPr>
          <w:p w14:paraId="12921FE6" w14:textId="77777777" w:rsidR="00886293" w:rsidRDefault="00DA5414">
            <w:pPr>
              <w:pStyle w:val="TableParagraph"/>
              <w:spacing w:line="276" w:lineRule="auto"/>
              <w:ind w:left="12"/>
              <w:jc w:val="center"/>
              <w:rPr>
                <w:rFonts w:ascii="Arial"/>
                <w:b/>
              </w:rPr>
            </w:pPr>
            <w:r>
              <w:rPr>
                <w:rFonts w:ascii="Arial"/>
                <w:b/>
              </w:rPr>
              <w:t>Hazard</w:t>
            </w:r>
            <w:r>
              <w:rPr>
                <w:rFonts w:ascii="Arial"/>
                <w:b/>
                <w:spacing w:val="-16"/>
              </w:rPr>
              <w:t xml:space="preserve"> </w:t>
            </w:r>
            <w:r>
              <w:rPr>
                <w:rFonts w:ascii="Arial"/>
                <w:b/>
              </w:rPr>
              <w:t xml:space="preserve">is </w:t>
            </w:r>
            <w:proofErr w:type="gramStart"/>
            <w:r>
              <w:rPr>
                <w:rFonts w:ascii="Arial"/>
                <w:b/>
                <w:spacing w:val="-2"/>
              </w:rPr>
              <w:t>present?</w:t>
            </w:r>
            <w:proofErr w:type="gramEnd"/>
          </w:p>
          <w:p w14:paraId="0ADE7035" w14:textId="77777777" w:rsidR="00886293" w:rsidRDefault="00DA5414">
            <w:pPr>
              <w:pStyle w:val="TableParagraph"/>
              <w:spacing w:before="1"/>
              <w:ind w:left="12" w:right="4"/>
              <w:jc w:val="center"/>
              <w:rPr>
                <w:rFonts w:ascii="Arial"/>
                <w:b/>
              </w:rPr>
            </w:pPr>
            <w:r>
              <w:rPr>
                <w:rFonts w:ascii="Arial"/>
                <w:b/>
                <w:spacing w:val="-2"/>
              </w:rPr>
              <w:t>(Y/N)</w:t>
            </w:r>
          </w:p>
        </w:tc>
        <w:tc>
          <w:tcPr>
            <w:tcW w:w="3761" w:type="dxa"/>
            <w:shd w:val="clear" w:color="auto" w:fill="B9B9BB"/>
          </w:tcPr>
          <w:p w14:paraId="12836255" w14:textId="77777777" w:rsidR="00886293" w:rsidRDefault="00886293">
            <w:pPr>
              <w:pStyle w:val="TableParagraph"/>
              <w:spacing w:before="37"/>
            </w:pPr>
          </w:p>
          <w:p w14:paraId="55601422" w14:textId="77777777" w:rsidR="00886293" w:rsidRDefault="00DA5414">
            <w:pPr>
              <w:pStyle w:val="TableParagraph"/>
              <w:ind w:left="405"/>
              <w:rPr>
                <w:rFonts w:ascii="Arial"/>
                <w:b/>
              </w:rPr>
            </w:pPr>
            <w:r>
              <w:rPr>
                <w:rFonts w:ascii="Arial"/>
                <w:b/>
              </w:rPr>
              <w:t>What</w:t>
            </w:r>
            <w:r>
              <w:rPr>
                <w:rFonts w:ascii="Arial"/>
                <w:b/>
                <w:spacing w:val="-3"/>
              </w:rPr>
              <w:t xml:space="preserve"> </w:t>
            </w:r>
            <w:r>
              <w:rPr>
                <w:rFonts w:ascii="Arial"/>
                <w:b/>
              </w:rPr>
              <w:t>controls</w:t>
            </w:r>
            <w:r>
              <w:rPr>
                <w:rFonts w:ascii="Arial"/>
                <w:b/>
                <w:spacing w:val="-2"/>
              </w:rPr>
              <w:t xml:space="preserve"> </w:t>
            </w:r>
            <w:r>
              <w:rPr>
                <w:rFonts w:ascii="Arial"/>
                <w:b/>
              </w:rPr>
              <w:t>do</w:t>
            </w:r>
            <w:r>
              <w:rPr>
                <w:rFonts w:ascii="Arial"/>
                <w:b/>
                <w:spacing w:val="-4"/>
              </w:rPr>
              <w:t xml:space="preserve"> </w:t>
            </w:r>
            <w:r>
              <w:rPr>
                <w:rFonts w:ascii="Arial"/>
                <w:b/>
              </w:rPr>
              <w:t>you</w:t>
            </w:r>
            <w:r>
              <w:rPr>
                <w:rFonts w:ascii="Arial"/>
                <w:b/>
                <w:spacing w:val="-1"/>
              </w:rPr>
              <w:t xml:space="preserve"> </w:t>
            </w:r>
            <w:r>
              <w:rPr>
                <w:rFonts w:ascii="Arial"/>
                <w:b/>
                <w:spacing w:val="-4"/>
              </w:rPr>
              <w:t>have?</w:t>
            </w:r>
          </w:p>
        </w:tc>
      </w:tr>
      <w:tr w:rsidR="00886293" w14:paraId="40D3FDAA" w14:textId="77777777">
        <w:trPr>
          <w:trHeight w:val="2066"/>
        </w:trPr>
        <w:tc>
          <w:tcPr>
            <w:tcW w:w="3970" w:type="dxa"/>
          </w:tcPr>
          <w:p w14:paraId="7DABD817" w14:textId="77777777" w:rsidR="00886293" w:rsidRDefault="00886293">
            <w:pPr>
              <w:pStyle w:val="TableParagraph"/>
            </w:pPr>
          </w:p>
          <w:p w14:paraId="448DD9C6" w14:textId="77777777" w:rsidR="00886293" w:rsidRDefault="00886293">
            <w:pPr>
              <w:pStyle w:val="TableParagraph"/>
            </w:pPr>
          </w:p>
          <w:p w14:paraId="10E85EAB" w14:textId="77777777" w:rsidR="00886293" w:rsidRDefault="00886293">
            <w:pPr>
              <w:pStyle w:val="TableParagraph"/>
              <w:spacing w:before="128"/>
            </w:pPr>
          </w:p>
          <w:p w14:paraId="3D848284" w14:textId="77777777" w:rsidR="00886293" w:rsidRDefault="00DA5414">
            <w:pPr>
              <w:pStyle w:val="TableParagraph"/>
              <w:spacing w:before="1"/>
              <w:ind w:left="11" w:right="5"/>
              <w:jc w:val="center"/>
              <w:rPr>
                <w:rFonts w:ascii="Arial"/>
                <w:b/>
              </w:rPr>
            </w:pPr>
            <w:r>
              <w:rPr>
                <w:rFonts w:ascii="Arial"/>
                <w:b/>
              </w:rPr>
              <w:t>Falls</w:t>
            </w:r>
            <w:r>
              <w:rPr>
                <w:rFonts w:ascii="Arial"/>
                <w:b/>
                <w:spacing w:val="-5"/>
              </w:rPr>
              <w:t xml:space="preserve"> </w:t>
            </w:r>
            <w:r>
              <w:rPr>
                <w:rFonts w:ascii="Arial"/>
                <w:b/>
              </w:rPr>
              <w:t>from</w:t>
            </w:r>
            <w:r>
              <w:rPr>
                <w:rFonts w:ascii="Arial"/>
                <w:b/>
                <w:spacing w:val="-1"/>
              </w:rPr>
              <w:t xml:space="preserve"> </w:t>
            </w:r>
            <w:r>
              <w:rPr>
                <w:rFonts w:ascii="Arial"/>
                <w:b/>
                <w:spacing w:val="-2"/>
              </w:rPr>
              <w:t>height</w:t>
            </w:r>
          </w:p>
        </w:tc>
        <w:tc>
          <w:tcPr>
            <w:tcW w:w="1337" w:type="dxa"/>
            <w:gridSpan w:val="2"/>
          </w:tcPr>
          <w:p w14:paraId="1F8FC4DE" w14:textId="77777777" w:rsidR="00886293" w:rsidRDefault="00886293">
            <w:pPr>
              <w:pStyle w:val="TableParagraph"/>
              <w:rPr>
                <w:rFonts w:ascii="Times New Roman"/>
              </w:rPr>
            </w:pPr>
          </w:p>
        </w:tc>
        <w:tc>
          <w:tcPr>
            <w:tcW w:w="3761" w:type="dxa"/>
          </w:tcPr>
          <w:p w14:paraId="698033FD" w14:textId="77777777" w:rsidR="00886293" w:rsidRDefault="00DA5414">
            <w:pPr>
              <w:pStyle w:val="TableParagraph"/>
              <w:numPr>
                <w:ilvl w:val="0"/>
                <w:numId w:val="8"/>
              </w:numPr>
              <w:tabs>
                <w:tab w:val="left" w:pos="566"/>
              </w:tabs>
              <w:spacing w:line="273" w:lineRule="auto"/>
              <w:ind w:right="93"/>
              <w:jc w:val="both"/>
            </w:pPr>
            <w:r>
              <w:t>Ladders are kept in good condition, at the correct angle, and secured.</w:t>
            </w:r>
          </w:p>
          <w:p w14:paraId="76576BB7" w14:textId="77777777" w:rsidR="00886293" w:rsidRDefault="00DA5414">
            <w:pPr>
              <w:pStyle w:val="TableParagraph"/>
              <w:numPr>
                <w:ilvl w:val="0"/>
                <w:numId w:val="8"/>
              </w:numPr>
              <w:tabs>
                <w:tab w:val="left" w:pos="566"/>
              </w:tabs>
              <w:spacing w:before="3" w:line="273" w:lineRule="auto"/>
              <w:ind w:right="94"/>
              <w:jc w:val="both"/>
            </w:pPr>
            <w:r>
              <w:t xml:space="preserve">Guardrails, </w:t>
            </w:r>
            <w:proofErr w:type="spellStart"/>
            <w:r>
              <w:t>midrails</w:t>
            </w:r>
            <w:proofErr w:type="spellEnd"/>
            <w:r>
              <w:t xml:space="preserve"> and </w:t>
            </w:r>
            <w:proofErr w:type="spellStart"/>
            <w:r>
              <w:t>toeboards</w:t>
            </w:r>
            <w:proofErr w:type="spellEnd"/>
            <w:r>
              <w:t xml:space="preserve"> are used to prevent people</w:t>
            </w:r>
            <w:r>
              <w:rPr>
                <w:spacing w:val="80"/>
              </w:rPr>
              <w:t xml:space="preserve"> </w:t>
            </w:r>
            <w:r>
              <w:t>and</w:t>
            </w:r>
            <w:r>
              <w:rPr>
                <w:spacing w:val="80"/>
              </w:rPr>
              <w:t xml:space="preserve"> </w:t>
            </w:r>
            <w:proofErr w:type="gramStart"/>
            <w:r>
              <w:t>materials</w:t>
            </w:r>
            <w:proofErr w:type="gramEnd"/>
            <w:r>
              <w:rPr>
                <w:spacing w:val="80"/>
              </w:rPr>
              <w:t xml:space="preserve"> </w:t>
            </w:r>
            <w:r>
              <w:t>falling</w:t>
            </w:r>
          </w:p>
          <w:p w14:paraId="12CC4086" w14:textId="77777777" w:rsidR="00886293" w:rsidRDefault="00DA5414">
            <w:pPr>
              <w:pStyle w:val="TableParagraph"/>
              <w:spacing w:before="5"/>
              <w:ind w:left="566"/>
              <w:jc w:val="both"/>
            </w:pPr>
            <w:r>
              <w:t>from</w:t>
            </w:r>
            <w:r>
              <w:rPr>
                <w:spacing w:val="-1"/>
              </w:rPr>
              <w:t xml:space="preserve"> </w:t>
            </w:r>
            <w:r>
              <w:t>roofs, gable</w:t>
            </w:r>
            <w:r>
              <w:rPr>
                <w:spacing w:val="1"/>
              </w:rPr>
              <w:t xml:space="preserve"> </w:t>
            </w:r>
            <w:r>
              <w:t>ends,</w:t>
            </w:r>
            <w:r>
              <w:rPr>
                <w:spacing w:val="-2"/>
              </w:rPr>
              <w:t xml:space="preserve"> working</w:t>
            </w:r>
          </w:p>
        </w:tc>
      </w:tr>
    </w:tbl>
    <w:p w14:paraId="1FB74A50" w14:textId="77777777" w:rsidR="00886293" w:rsidRDefault="00886293">
      <w:pPr>
        <w:pStyle w:val="TableParagraph"/>
        <w:jc w:val="both"/>
        <w:sectPr w:rsidR="00886293">
          <w:pgSz w:w="11910" w:h="16840"/>
          <w:pgMar w:top="1400" w:right="850" w:bottom="280" w:left="850" w:header="720" w:footer="720" w:gutter="0"/>
          <w:cols w:space="720"/>
        </w:sectPr>
      </w:pPr>
    </w:p>
    <w:tbl>
      <w:tblPr>
        <w:tblW w:w="0" w:type="auto"/>
        <w:tblInd w:w="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337"/>
        <w:gridCol w:w="3761"/>
      </w:tblGrid>
      <w:tr w:rsidR="00886293" w14:paraId="32E84B23" w14:textId="77777777">
        <w:trPr>
          <w:trHeight w:val="1809"/>
        </w:trPr>
        <w:tc>
          <w:tcPr>
            <w:tcW w:w="3970" w:type="dxa"/>
          </w:tcPr>
          <w:p w14:paraId="55AA9396" w14:textId="77777777" w:rsidR="00886293" w:rsidRDefault="00886293">
            <w:pPr>
              <w:pStyle w:val="TableParagraph"/>
              <w:rPr>
                <w:rFonts w:ascii="Times New Roman"/>
              </w:rPr>
            </w:pPr>
          </w:p>
        </w:tc>
        <w:tc>
          <w:tcPr>
            <w:tcW w:w="1337" w:type="dxa"/>
          </w:tcPr>
          <w:p w14:paraId="0BECC7FF" w14:textId="77777777" w:rsidR="00886293" w:rsidRDefault="00886293">
            <w:pPr>
              <w:pStyle w:val="TableParagraph"/>
              <w:rPr>
                <w:rFonts w:ascii="Times New Roman"/>
              </w:rPr>
            </w:pPr>
          </w:p>
        </w:tc>
        <w:tc>
          <w:tcPr>
            <w:tcW w:w="3761" w:type="dxa"/>
          </w:tcPr>
          <w:p w14:paraId="15C147B3" w14:textId="77777777" w:rsidR="00886293" w:rsidRDefault="00DA5414">
            <w:pPr>
              <w:pStyle w:val="TableParagraph"/>
              <w:tabs>
                <w:tab w:val="left" w:pos="1746"/>
                <w:tab w:val="left" w:pos="2389"/>
                <w:tab w:val="left" w:pos="3164"/>
              </w:tabs>
              <w:spacing w:line="276" w:lineRule="auto"/>
              <w:ind w:left="566" w:right="94"/>
            </w:pPr>
            <w:r>
              <w:rPr>
                <w:spacing w:val="-2"/>
              </w:rPr>
              <w:t>platforms</w:t>
            </w:r>
            <w:r>
              <w:tab/>
            </w:r>
            <w:r>
              <w:rPr>
                <w:spacing w:val="-4"/>
              </w:rPr>
              <w:t>and</w:t>
            </w:r>
            <w:r>
              <w:tab/>
            </w:r>
            <w:r>
              <w:rPr>
                <w:spacing w:val="-4"/>
              </w:rPr>
              <w:t>other</w:t>
            </w:r>
            <w:r>
              <w:tab/>
            </w:r>
            <w:r>
              <w:rPr>
                <w:spacing w:val="-4"/>
              </w:rPr>
              <w:t xml:space="preserve">open </w:t>
            </w:r>
            <w:r>
              <w:rPr>
                <w:spacing w:val="-2"/>
              </w:rPr>
              <w:t>edges.</w:t>
            </w:r>
          </w:p>
        </w:tc>
      </w:tr>
      <w:tr w:rsidR="00886293" w14:paraId="2CE2C088" w14:textId="77777777">
        <w:trPr>
          <w:trHeight w:val="887"/>
        </w:trPr>
        <w:tc>
          <w:tcPr>
            <w:tcW w:w="3970" w:type="dxa"/>
          </w:tcPr>
          <w:p w14:paraId="14973E88" w14:textId="77777777" w:rsidR="00886293" w:rsidRDefault="00886293">
            <w:pPr>
              <w:pStyle w:val="TableParagraph"/>
              <w:spacing w:before="44"/>
            </w:pPr>
          </w:p>
          <w:p w14:paraId="09469F75" w14:textId="77777777" w:rsidR="00886293" w:rsidRDefault="00DA5414">
            <w:pPr>
              <w:pStyle w:val="TableParagraph"/>
              <w:ind w:left="11" w:right="3"/>
              <w:jc w:val="center"/>
              <w:rPr>
                <w:rFonts w:ascii="Arial"/>
                <w:b/>
              </w:rPr>
            </w:pPr>
            <w:r>
              <w:rPr>
                <w:rFonts w:ascii="Arial"/>
                <w:b/>
              </w:rPr>
              <w:t>Collapse</w:t>
            </w:r>
            <w:r>
              <w:rPr>
                <w:rFonts w:ascii="Arial"/>
                <w:b/>
                <w:spacing w:val="-3"/>
              </w:rPr>
              <w:t xml:space="preserve"> </w:t>
            </w:r>
            <w:r>
              <w:rPr>
                <w:rFonts w:ascii="Arial"/>
                <w:b/>
              </w:rPr>
              <w:t>of</w:t>
            </w:r>
            <w:r>
              <w:rPr>
                <w:rFonts w:ascii="Arial"/>
                <w:b/>
                <w:spacing w:val="-2"/>
              </w:rPr>
              <w:t xml:space="preserve"> excavations</w:t>
            </w:r>
          </w:p>
        </w:tc>
        <w:tc>
          <w:tcPr>
            <w:tcW w:w="1337" w:type="dxa"/>
          </w:tcPr>
          <w:p w14:paraId="755FF9E2" w14:textId="77777777" w:rsidR="00886293" w:rsidRDefault="00886293">
            <w:pPr>
              <w:pStyle w:val="TableParagraph"/>
              <w:rPr>
                <w:rFonts w:ascii="Times New Roman"/>
              </w:rPr>
            </w:pPr>
          </w:p>
        </w:tc>
        <w:tc>
          <w:tcPr>
            <w:tcW w:w="3761" w:type="dxa"/>
          </w:tcPr>
          <w:p w14:paraId="7E023DA5" w14:textId="77777777" w:rsidR="00886293" w:rsidRDefault="00DA5414">
            <w:pPr>
              <w:pStyle w:val="TableParagraph"/>
              <w:numPr>
                <w:ilvl w:val="0"/>
                <w:numId w:val="7"/>
              </w:numPr>
              <w:tabs>
                <w:tab w:val="left" w:pos="566"/>
              </w:tabs>
              <w:spacing w:line="271" w:lineRule="auto"/>
              <w:ind w:right="94"/>
            </w:pPr>
            <w:r>
              <w:t>Excavations</w:t>
            </w:r>
            <w:r>
              <w:rPr>
                <w:spacing w:val="27"/>
              </w:rPr>
              <w:t xml:space="preserve"> </w:t>
            </w:r>
            <w:r>
              <w:t>are</w:t>
            </w:r>
            <w:r>
              <w:rPr>
                <w:spacing w:val="24"/>
              </w:rPr>
              <w:t xml:space="preserve"> </w:t>
            </w:r>
            <w:r>
              <w:t>shored,</w:t>
            </w:r>
            <w:r>
              <w:rPr>
                <w:spacing w:val="26"/>
              </w:rPr>
              <w:t xml:space="preserve"> </w:t>
            </w:r>
            <w:r>
              <w:t>either with</w:t>
            </w:r>
            <w:r>
              <w:rPr>
                <w:spacing w:val="-4"/>
              </w:rPr>
              <w:t xml:space="preserve"> </w:t>
            </w:r>
            <w:r>
              <w:t>a</w:t>
            </w:r>
            <w:r>
              <w:rPr>
                <w:spacing w:val="-7"/>
              </w:rPr>
              <w:t xml:space="preserve"> </w:t>
            </w:r>
            <w:r>
              <w:t>cover</w:t>
            </w:r>
            <w:r>
              <w:rPr>
                <w:spacing w:val="-6"/>
              </w:rPr>
              <w:t xml:space="preserve"> </w:t>
            </w:r>
            <w:r>
              <w:t>or</w:t>
            </w:r>
            <w:r>
              <w:rPr>
                <w:spacing w:val="-6"/>
              </w:rPr>
              <w:t xml:space="preserve"> </w:t>
            </w:r>
            <w:r>
              <w:t>a</w:t>
            </w:r>
            <w:r>
              <w:rPr>
                <w:spacing w:val="-7"/>
              </w:rPr>
              <w:t xml:space="preserve"> </w:t>
            </w:r>
            <w:r>
              <w:t>barrier,</w:t>
            </w:r>
            <w:r>
              <w:rPr>
                <w:spacing w:val="-8"/>
              </w:rPr>
              <w:t xml:space="preserve"> </w:t>
            </w:r>
            <w:r>
              <w:t>to</w:t>
            </w:r>
            <w:r>
              <w:rPr>
                <w:spacing w:val="-7"/>
              </w:rPr>
              <w:t xml:space="preserve"> </w:t>
            </w:r>
            <w:r>
              <w:t>stop</w:t>
            </w:r>
          </w:p>
          <w:p w14:paraId="3703EE89" w14:textId="77777777" w:rsidR="00886293" w:rsidRDefault="00DA5414">
            <w:pPr>
              <w:pStyle w:val="TableParagraph"/>
              <w:spacing w:before="7"/>
              <w:ind w:left="566"/>
            </w:pPr>
            <w:r>
              <w:t>people</w:t>
            </w:r>
            <w:r>
              <w:rPr>
                <w:spacing w:val="-5"/>
              </w:rPr>
              <w:t xml:space="preserve"> </w:t>
            </w:r>
            <w:r>
              <w:t>and</w:t>
            </w:r>
            <w:r>
              <w:rPr>
                <w:spacing w:val="-5"/>
              </w:rPr>
              <w:t xml:space="preserve"> </w:t>
            </w:r>
            <w:r>
              <w:t>plant</w:t>
            </w:r>
            <w:r>
              <w:rPr>
                <w:spacing w:val="-6"/>
              </w:rPr>
              <w:t xml:space="preserve"> </w:t>
            </w:r>
            <w:r>
              <w:t>from</w:t>
            </w:r>
            <w:r>
              <w:rPr>
                <w:spacing w:val="-6"/>
              </w:rPr>
              <w:t xml:space="preserve"> </w:t>
            </w:r>
            <w:r>
              <w:t>falling</w:t>
            </w:r>
            <w:r>
              <w:rPr>
                <w:spacing w:val="-4"/>
              </w:rPr>
              <w:t xml:space="preserve"> </w:t>
            </w:r>
            <w:r>
              <w:rPr>
                <w:spacing w:val="-5"/>
              </w:rPr>
              <w:t>in.</w:t>
            </w:r>
          </w:p>
        </w:tc>
      </w:tr>
      <w:tr w:rsidR="00886293" w14:paraId="1C4086DB" w14:textId="77777777">
        <w:trPr>
          <w:trHeight w:val="888"/>
        </w:trPr>
        <w:tc>
          <w:tcPr>
            <w:tcW w:w="3970" w:type="dxa"/>
          </w:tcPr>
          <w:p w14:paraId="1200F52E" w14:textId="77777777" w:rsidR="00886293" w:rsidRDefault="00886293">
            <w:pPr>
              <w:pStyle w:val="TableParagraph"/>
              <w:spacing w:before="44"/>
            </w:pPr>
          </w:p>
          <w:p w14:paraId="49CA9C09" w14:textId="77777777" w:rsidR="00886293" w:rsidRDefault="00DA5414">
            <w:pPr>
              <w:pStyle w:val="TableParagraph"/>
              <w:ind w:left="11" w:right="1"/>
              <w:jc w:val="center"/>
              <w:rPr>
                <w:rFonts w:ascii="Arial"/>
                <w:b/>
              </w:rPr>
            </w:pPr>
            <w:r>
              <w:rPr>
                <w:rFonts w:ascii="Arial"/>
                <w:b/>
              </w:rPr>
              <w:t>Collapse</w:t>
            </w:r>
            <w:r>
              <w:rPr>
                <w:rFonts w:ascii="Arial"/>
                <w:b/>
                <w:spacing w:val="-3"/>
              </w:rPr>
              <w:t xml:space="preserve"> </w:t>
            </w:r>
            <w:r>
              <w:rPr>
                <w:rFonts w:ascii="Arial"/>
                <w:b/>
              </w:rPr>
              <w:t>of</w:t>
            </w:r>
            <w:r>
              <w:rPr>
                <w:rFonts w:ascii="Arial"/>
                <w:b/>
                <w:spacing w:val="-2"/>
              </w:rPr>
              <w:t xml:space="preserve"> structures</w:t>
            </w:r>
          </w:p>
        </w:tc>
        <w:tc>
          <w:tcPr>
            <w:tcW w:w="1337" w:type="dxa"/>
          </w:tcPr>
          <w:p w14:paraId="7CD0D331" w14:textId="77777777" w:rsidR="00886293" w:rsidRDefault="00886293">
            <w:pPr>
              <w:pStyle w:val="TableParagraph"/>
              <w:rPr>
                <w:rFonts w:ascii="Times New Roman"/>
              </w:rPr>
            </w:pPr>
          </w:p>
        </w:tc>
        <w:tc>
          <w:tcPr>
            <w:tcW w:w="3761" w:type="dxa"/>
          </w:tcPr>
          <w:p w14:paraId="7242FB67" w14:textId="77777777" w:rsidR="00886293" w:rsidRDefault="00DA5414">
            <w:pPr>
              <w:pStyle w:val="TableParagraph"/>
              <w:numPr>
                <w:ilvl w:val="0"/>
                <w:numId w:val="6"/>
              </w:numPr>
              <w:tabs>
                <w:tab w:val="left" w:pos="566"/>
                <w:tab w:val="left" w:pos="1401"/>
                <w:tab w:val="left" w:pos="1976"/>
                <w:tab w:val="left" w:pos="3039"/>
                <w:tab w:val="left" w:pos="3531"/>
              </w:tabs>
              <w:spacing w:line="271" w:lineRule="auto"/>
              <w:ind w:right="94"/>
            </w:pPr>
            <w:r>
              <w:rPr>
                <w:spacing w:val="-2"/>
              </w:rPr>
              <w:t>Props</w:t>
            </w:r>
            <w:r>
              <w:tab/>
            </w:r>
            <w:r>
              <w:rPr>
                <w:spacing w:val="-4"/>
              </w:rPr>
              <w:t>are</w:t>
            </w:r>
            <w:r>
              <w:tab/>
            </w:r>
            <w:r>
              <w:rPr>
                <w:spacing w:val="-2"/>
              </w:rPr>
              <w:t>installed</w:t>
            </w:r>
            <w:r>
              <w:tab/>
            </w:r>
            <w:r>
              <w:rPr>
                <w:spacing w:val="-6"/>
              </w:rPr>
              <w:t>by</w:t>
            </w:r>
            <w:r>
              <w:tab/>
            </w:r>
            <w:r>
              <w:rPr>
                <w:spacing w:val="-10"/>
              </w:rPr>
              <w:t xml:space="preserve">a </w:t>
            </w:r>
            <w:r>
              <w:t>competent</w:t>
            </w:r>
            <w:r>
              <w:rPr>
                <w:spacing w:val="80"/>
              </w:rPr>
              <w:t xml:space="preserve"> </w:t>
            </w:r>
            <w:r>
              <w:t>person</w:t>
            </w:r>
            <w:r>
              <w:rPr>
                <w:spacing w:val="40"/>
              </w:rPr>
              <w:t xml:space="preserve"> </w:t>
            </w:r>
            <w:r>
              <w:t>to</w:t>
            </w:r>
            <w:r>
              <w:rPr>
                <w:spacing w:val="40"/>
              </w:rPr>
              <w:t xml:space="preserve"> </w:t>
            </w:r>
            <w:r>
              <w:t>support</w:t>
            </w:r>
          </w:p>
          <w:p w14:paraId="0EB3A152" w14:textId="77777777" w:rsidR="00886293" w:rsidRDefault="00DA5414">
            <w:pPr>
              <w:pStyle w:val="TableParagraph"/>
              <w:spacing w:before="7"/>
              <w:ind w:left="566"/>
            </w:pPr>
            <w:r>
              <w:rPr>
                <w:spacing w:val="-2"/>
              </w:rPr>
              <w:t>structures.</w:t>
            </w:r>
          </w:p>
        </w:tc>
      </w:tr>
      <w:tr w:rsidR="00886293" w14:paraId="604612AE" w14:textId="77777777">
        <w:trPr>
          <w:trHeight w:val="2080"/>
        </w:trPr>
        <w:tc>
          <w:tcPr>
            <w:tcW w:w="3970" w:type="dxa"/>
          </w:tcPr>
          <w:p w14:paraId="72823EA5" w14:textId="77777777" w:rsidR="00886293" w:rsidRDefault="00886293">
            <w:pPr>
              <w:pStyle w:val="TableParagraph"/>
            </w:pPr>
          </w:p>
          <w:p w14:paraId="09AA3DE6" w14:textId="77777777" w:rsidR="00886293" w:rsidRDefault="00886293">
            <w:pPr>
              <w:pStyle w:val="TableParagraph"/>
            </w:pPr>
          </w:p>
          <w:p w14:paraId="63156111" w14:textId="77777777" w:rsidR="00886293" w:rsidRDefault="00886293">
            <w:pPr>
              <w:pStyle w:val="TableParagraph"/>
              <w:spacing w:before="136"/>
            </w:pPr>
          </w:p>
          <w:p w14:paraId="4639B213" w14:textId="77777777" w:rsidR="00886293" w:rsidRDefault="00DA5414">
            <w:pPr>
              <w:pStyle w:val="TableParagraph"/>
              <w:ind w:left="11" w:right="3"/>
              <w:jc w:val="center"/>
              <w:rPr>
                <w:rFonts w:ascii="Arial"/>
                <w:b/>
              </w:rPr>
            </w:pPr>
            <w:r>
              <w:rPr>
                <w:rFonts w:ascii="Arial"/>
                <w:b/>
              </w:rPr>
              <w:t>Exposure</w:t>
            </w:r>
            <w:r>
              <w:rPr>
                <w:rFonts w:ascii="Arial"/>
                <w:b/>
                <w:spacing w:val="-4"/>
              </w:rPr>
              <w:t xml:space="preserve"> </w:t>
            </w:r>
            <w:r>
              <w:rPr>
                <w:rFonts w:ascii="Arial"/>
                <w:b/>
              </w:rPr>
              <w:t>to</w:t>
            </w:r>
            <w:r>
              <w:rPr>
                <w:rFonts w:ascii="Arial"/>
                <w:b/>
                <w:spacing w:val="-5"/>
              </w:rPr>
              <w:t xml:space="preserve"> </w:t>
            </w:r>
            <w:r>
              <w:rPr>
                <w:rFonts w:ascii="Arial"/>
                <w:b/>
              </w:rPr>
              <w:t>building</w:t>
            </w:r>
            <w:r>
              <w:rPr>
                <w:rFonts w:ascii="Arial"/>
                <w:b/>
                <w:spacing w:val="-4"/>
              </w:rPr>
              <w:t xml:space="preserve"> </w:t>
            </w:r>
            <w:r>
              <w:rPr>
                <w:rFonts w:ascii="Arial"/>
                <w:b/>
                <w:spacing w:val="-2"/>
              </w:rPr>
              <w:t>dusts</w:t>
            </w:r>
          </w:p>
        </w:tc>
        <w:tc>
          <w:tcPr>
            <w:tcW w:w="1337" w:type="dxa"/>
          </w:tcPr>
          <w:p w14:paraId="2E716822" w14:textId="77777777" w:rsidR="00886293" w:rsidRDefault="00886293">
            <w:pPr>
              <w:pStyle w:val="TableParagraph"/>
              <w:rPr>
                <w:rFonts w:ascii="Times New Roman"/>
              </w:rPr>
            </w:pPr>
          </w:p>
        </w:tc>
        <w:tc>
          <w:tcPr>
            <w:tcW w:w="3761" w:type="dxa"/>
          </w:tcPr>
          <w:p w14:paraId="4FB4A30A" w14:textId="77777777" w:rsidR="00886293" w:rsidRDefault="00DA5414">
            <w:pPr>
              <w:pStyle w:val="TableParagraph"/>
              <w:numPr>
                <w:ilvl w:val="0"/>
                <w:numId w:val="5"/>
              </w:numPr>
              <w:tabs>
                <w:tab w:val="left" w:pos="566"/>
              </w:tabs>
              <w:spacing w:line="273" w:lineRule="auto"/>
              <w:ind w:right="94"/>
              <w:jc w:val="both"/>
            </w:pPr>
            <w:r>
              <w:t>Dust is prevented by using cutting and vacuum extraction on tools.</w:t>
            </w:r>
          </w:p>
          <w:p w14:paraId="5FDF836F" w14:textId="77777777" w:rsidR="00886293" w:rsidRDefault="00DA5414">
            <w:pPr>
              <w:pStyle w:val="TableParagraph"/>
              <w:numPr>
                <w:ilvl w:val="0"/>
                <w:numId w:val="5"/>
              </w:numPr>
              <w:tabs>
                <w:tab w:val="left" w:pos="566"/>
              </w:tabs>
              <w:spacing w:before="3" w:line="271" w:lineRule="auto"/>
              <w:ind w:right="94"/>
              <w:jc w:val="both"/>
            </w:pPr>
            <w:r>
              <w:t>Vacuum cleaners are used instead of sweeping.</w:t>
            </w:r>
          </w:p>
          <w:p w14:paraId="1CC21A22" w14:textId="77777777" w:rsidR="00886293" w:rsidRDefault="00DA5414">
            <w:pPr>
              <w:pStyle w:val="TableParagraph"/>
              <w:numPr>
                <w:ilvl w:val="0"/>
                <w:numId w:val="5"/>
              </w:numPr>
              <w:tabs>
                <w:tab w:val="left" w:pos="565"/>
              </w:tabs>
              <w:spacing w:before="7"/>
              <w:ind w:left="565" w:hanging="359"/>
              <w:jc w:val="both"/>
            </w:pPr>
            <w:r>
              <w:t>Suitable</w:t>
            </w:r>
            <w:r>
              <w:rPr>
                <w:spacing w:val="51"/>
              </w:rPr>
              <w:t xml:space="preserve"> </w:t>
            </w:r>
            <w:r>
              <w:t>and</w:t>
            </w:r>
            <w:r>
              <w:rPr>
                <w:spacing w:val="52"/>
              </w:rPr>
              <w:t xml:space="preserve"> </w:t>
            </w:r>
            <w:r>
              <w:t>well-fitted</w:t>
            </w:r>
            <w:r>
              <w:rPr>
                <w:spacing w:val="49"/>
              </w:rPr>
              <w:t xml:space="preserve"> </w:t>
            </w:r>
            <w:r>
              <w:rPr>
                <w:spacing w:val="-2"/>
              </w:rPr>
              <w:t>masks</w:t>
            </w:r>
          </w:p>
          <w:p w14:paraId="5D7157E7" w14:textId="77777777" w:rsidR="00886293" w:rsidRDefault="00DA5414">
            <w:pPr>
              <w:pStyle w:val="TableParagraph"/>
              <w:spacing w:before="36"/>
              <w:ind w:left="566"/>
              <w:jc w:val="both"/>
            </w:pPr>
            <w:r>
              <w:t>are</w:t>
            </w:r>
            <w:r>
              <w:rPr>
                <w:spacing w:val="-1"/>
              </w:rPr>
              <w:t xml:space="preserve"> </w:t>
            </w:r>
            <w:r>
              <w:rPr>
                <w:spacing w:val="-2"/>
              </w:rPr>
              <w:t>used.</w:t>
            </w:r>
          </w:p>
        </w:tc>
      </w:tr>
      <w:tr w:rsidR="00886293" w14:paraId="4AB0DBB0" w14:textId="77777777">
        <w:trPr>
          <w:trHeight w:val="2066"/>
        </w:trPr>
        <w:tc>
          <w:tcPr>
            <w:tcW w:w="3970" w:type="dxa"/>
          </w:tcPr>
          <w:p w14:paraId="7B478E46" w14:textId="77777777" w:rsidR="00886293" w:rsidRDefault="00886293">
            <w:pPr>
              <w:pStyle w:val="TableParagraph"/>
            </w:pPr>
          </w:p>
          <w:p w14:paraId="032A174F" w14:textId="77777777" w:rsidR="00886293" w:rsidRDefault="00886293">
            <w:pPr>
              <w:pStyle w:val="TableParagraph"/>
            </w:pPr>
          </w:p>
          <w:p w14:paraId="00CCD931" w14:textId="77777777" w:rsidR="00886293" w:rsidRDefault="00886293">
            <w:pPr>
              <w:pStyle w:val="TableParagraph"/>
              <w:spacing w:before="129"/>
            </w:pPr>
          </w:p>
          <w:p w14:paraId="4DB4D5B7" w14:textId="77777777" w:rsidR="00886293" w:rsidRDefault="00DA5414">
            <w:pPr>
              <w:pStyle w:val="TableParagraph"/>
              <w:ind w:left="11" w:right="3"/>
              <w:jc w:val="center"/>
              <w:rPr>
                <w:rFonts w:ascii="Arial"/>
                <w:b/>
              </w:rPr>
            </w:pPr>
            <w:r>
              <w:rPr>
                <w:rFonts w:ascii="Arial"/>
                <w:b/>
              </w:rPr>
              <w:t>Exposure</w:t>
            </w:r>
            <w:r>
              <w:rPr>
                <w:rFonts w:ascii="Arial"/>
                <w:b/>
                <w:spacing w:val="-3"/>
              </w:rPr>
              <w:t xml:space="preserve"> </w:t>
            </w:r>
            <w:r>
              <w:rPr>
                <w:rFonts w:ascii="Arial"/>
                <w:b/>
              </w:rPr>
              <w:t>to</w:t>
            </w:r>
            <w:r>
              <w:rPr>
                <w:rFonts w:ascii="Arial"/>
                <w:b/>
                <w:spacing w:val="-4"/>
              </w:rPr>
              <w:t xml:space="preserve"> </w:t>
            </w:r>
            <w:r>
              <w:rPr>
                <w:rFonts w:ascii="Arial"/>
                <w:b/>
                <w:spacing w:val="-2"/>
              </w:rPr>
              <w:t>asbestos</w:t>
            </w:r>
          </w:p>
        </w:tc>
        <w:tc>
          <w:tcPr>
            <w:tcW w:w="1337" w:type="dxa"/>
          </w:tcPr>
          <w:p w14:paraId="2D779EB3" w14:textId="77777777" w:rsidR="00886293" w:rsidRDefault="00886293">
            <w:pPr>
              <w:pStyle w:val="TableParagraph"/>
              <w:rPr>
                <w:rFonts w:ascii="Times New Roman"/>
              </w:rPr>
            </w:pPr>
          </w:p>
        </w:tc>
        <w:tc>
          <w:tcPr>
            <w:tcW w:w="3761" w:type="dxa"/>
          </w:tcPr>
          <w:p w14:paraId="610FFBDD" w14:textId="77777777" w:rsidR="00886293" w:rsidRDefault="00DA5414">
            <w:pPr>
              <w:pStyle w:val="TableParagraph"/>
              <w:numPr>
                <w:ilvl w:val="0"/>
                <w:numId w:val="4"/>
              </w:numPr>
              <w:tabs>
                <w:tab w:val="left" w:pos="566"/>
                <w:tab w:val="left" w:pos="1401"/>
                <w:tab w:val="left" w:pos="1562"/>
                <w:tab w:val="left" w:pos="2217"/>
                <w:tab w:val="left" w:pos="2600"/>
                <w:tab w:val="left" w:pos="3469"/>
                <w:tab w:val="left" w:pos="3529"/>
              </w:tabs>
              <w:spacing w:line="276" w:lineRule="auto"/>
              <w:ind w:right="95"/>
            </w:pPr>
            <w:r>
              <w:rPr>
                <w:spacing w:val="-2"/>
              </w:rPr>
              <w:t>Where</w:t>
            </w:r>
            <w:r>
              <w:tab/>
            </w:r>
            <w:r>
              <w:tab/>
            </w:r>
            <w:r>
              <w:rPr>
                <w:spacing w:val="-4"/>
              </w:rPr>
              <w:t>the</w:t>
            </w:r>
            <w:r>
              <w:tab/>
            </w:r>
            <w:r>
              <w:rPr>
                <w:spacing w:val="-2"/>
              </w:rPr>
              <w:t>presence</w:t>
            </w:r>
            <w:r>
              <w:tab/>
            </w:r>
            <w:r>
              <w:rPr>
                <w:spacing w:val="-6"/>
              </w:rPr>
              <w:t xml:space="preserve">of </w:t>
            </w:r>
            <w:r>
              <w:t xml:space="preserve">asbestos is suspected, work is </w:t>
            </w:r>
            <w:r>
              <w:rPr>
                <w:spacing w:val="-4"/>
              </w:rPr>
              <w:t>not</w:t>
            </w:r>
            <w:r>
              <w:tab/>
            </w:r>
            <w:r>
              <w:rPr>
                <w:spacing w:val="-2"/>
              </w:rPr>
              <w:t>started</w:t>
            </w:r>
            <w:r>
              <w:tab/>
            </w:r>
            <w:r>
              <w:tab/>
            </w:r>
            <w:r>
              <w:rPr>
                <w:spacing w:val="-4"/>
              </w:rPr>
              <w:t>until</w:t>
            </w:r>
            <w:r>
              <w:tab/>
            </w:r>
            <w:r>
              <w:tab/>
            </w:r>
            <w:r>
              <w:rPr>
                <w:spacing w:val="-10"/>
              </w:rPr>
              <w:t xml:space="preserve">a </w:t>
            </w:r>
            <w:r>
              <w:rPr>
                <w:spacing w:val="-2"/>
              </w:rPr>
              <w:t>demolition/refurbishment</w:t>
            </w:r>
            <w:r>
              <w:rPr>
                <w:spacing w:val="80"/>
              </w:rPr>
              <w:t xml:space="preserve"> </w:t>
            </w:r>
            <w:r>
              <w:t>survey is carried out.</w:t>
            </w:r>
          </w:p>
          <w:p w14:paraId="3D3E2806" w14:textId="77777777" w:rsidR="00886293" w:rsidRDefault="00DA5414">
            <w:pPr>
              <w:pStyle w:val="TableParagraph"/>
              <w:numPr>
                <w:ilvl w:val="0"/>
                <w:numId w:val="4"/>
              </w:numPr>
              <w:tabs>
                <w:tab w:val="left" w:pos="566"/>
              </w:tabs>
              <w:spacing w:line="267" w:lineRule="exact"/>
            </w:pPr>
            <w:r>
              <w:t>Everyone</w:t>
            </w:r>
            <w:r>
              <w:rPr>
                <w:spacing w:val="-14"/>
              </w:rPr>
              <w:t xml:space="preserve"> </w:t>
            </w:r>
            <w:r>
              <w:t>on</w:t>
            </w:r>
            <w:r>
              <w:rPr>
                <w:spacing w:val="-14"/>
              </w:rPr>
              <w:t xml:space="preserve"> </w:t>
            </w:r>
            <w:r>
              <w:t>site</w:t>
            </w:r>
            <w:r>
              <w:rPr>
                <w:spacing w:val="-13"/>
              </w:rPr>
              <w:t xml:space="preserve"> </w:t>
            </w:r>
            <w:r>
              <w:t>is</w:t>
            </w:r>
            <w:r>
              <w:rPr>
                <w:spacing w:val="-14"/>
              </w:rPr>
              <w:t xml:space="preserve"> </w:t>
            </w:r>
            <w:r>
              <w:t>made</w:t>
            </w:r>
            <w:r>
              <w:rPr>
                <w:spacing w:val="-13"/>
              </w:rPr>
              <w:t xml:space="preserve"> </w:t>
            </w:r>
            <w:r>
              <w:rPr>
                <w:spacing w:val="-2"/>
              </w:rPr>
              <w:t>aware</w:t>
            </w:r>
          </w:p>
          <w:p w14:paraId="149246BF" w14:textId="77777777" w:rsidR="00886293" w:rsidRDefault="00DA5414">
            <w:pPr>
              <w:pStyle w:val="TableParagraph"/>
              <w:spacing w:before="35"/>
              <w:ind w:left="566"/>
            </w:pPr>
            <w:r>
              <w:t>of</w:t>
            </w:r>
            <w:r>
              <w:rPr>
                <w:spacing w:val="-4"/>
              </w:rPr>
              <w:t xml:space="preserve"> </w:t>
            </w:r>
            <w:r>
              <w:t>the</w:t>
            </w:r>
            <w:r>
              <w:rPr>
                <w:spacing w:val="-3"/>
              </w:rPr>
              <w:t xml:space="preserve"> </w:t>
            </w:r>
            <w:r>
              <w:t>outcome</w:t>
            </w:r>
            <w:r>
              <w:rPr>
                <w:spacing w:val="-3"/>
              </w:rPr>
              <w:t xml:space="preserve"> </w:t>
            </w:r>
            <w:r>
              <w:t>of</w:t>
            </w:r>
            <w:r>
              <w:rPr>
                <w:spacing w:val="-4"/>
              </w:rPr>
              <w:t xml:space="preserve"> </w:t>
            </w:r>
            <w:r>
              <w:t>the</w:t>
            </w:r>
            <w:r>
              <w:rPr>
                <w:spacing w:val="-2"/>
              </w:rPr>
              <w:t xml:space="preserve"> survey,</w:t>
            </w:r>
          </w:p>
        </w:tc>
      </w:tr>
      <w:tr w:rsidR="00886293" w14:paraId="04EB7554" w14:textId="77777777">
        <w:trPr>
          <w:trHeight w:val="597"/>
        </w:trPr>
        <w:tc>
          <w:tcPr>
            <w:tcW w:w="3970" w:type="dxa"/>
          </w:tcPr>
          <w:p w14:paraId="7DE8C1A8" w14:textId="77777777" w:rsidR="00886293" w:rsidRDefault="00DA5414">
            <w:pPr>
              <w:pStyle w:val="TableParagraph"/>
              <w:spacing w:before="7"/>
              <w:ind w:left="11" w:right="3"/>
              <w:jc w:val="center"/>
              <w:rPr>
                <w:rFonts w:ascii="Arial"/>
                <w:b/>
              </w:rPr>
            </w:pPr>
            <w:r>
              <w:rPr>
                <w:rFonts w:ascii="Arial"/>
                <w:b/>
              </w:rPr>
              <w:t>Activities</w:t>
            </w:r>
            <w:r>
              <w:rPr>
                <w:rFonts w:ascii="Arial"/>
                <w:b/>
                <w:spacing w:val="-6"/>
              </w:rPr>
              <w:t xml:space="preserve"> </w:t>
            </w:r>
            <w:r>
              <w:rPr>
                <w:rFonts w:ascii="Arial"/>
                <w:b/>
              </w:rPr>
              <w:t>or</w:t>
            </w:r>
            <w:r>
              <w:rPr>
                <w:rFonts w:ascii="Arial"/>
                <w:b/>
                <w:spacing w:val="-6"/>
              </w:rPr>
              <w:t xml:space="preserve"> </w:t>
            </w:r>
            <w:r>
              <w:rPr>
                <w:rFonts w:ascii="Arial"/>
                <w:b/>
              </w:rPr>
              <w:t>workers</w:t>
            </w:r>
            <w:r>
              <w:rPr>
                <w:rFonts w:ascii="Arial"/>
                <w:b/>
                <w:spacing w:val="-6"/>
              </w:rPr>
              <w:t xml:space="preserve"> </w:t>
            </w:r>
            <w:r>
              <w:rPr>
                <w:rFonts w:ascii="Arial"/>
                <w:b/>
                <w:spacing w:val="-2"/>
              </w:rPr>
              <w:t>requiring</w:t>
            </w:r>
          </w:p>
          <w:p w14:paraId="655A3840" w14:textId="77777777" w:rsidR="00886293" w:rsidRDefault="00DA5414">
            <w:pPr>
              <w:pStyle w:val="TableParagraph"/>
              <w:spacing w:before="40"/>
              <w:ind w:left="11" w:right="2"/>
              <w:jc w:val="center"/>
              <w:rPr>
                <w:rFonts w:ascii="Arial"/>
                <w:b/>
              </w:rPr>
            </w:pPr>
            <w:r>
              <w:rPr>
                <w:rFonts w:ascii="Arial"/>
                <w:b/>
                <w:spacing w:val="-2"/>
              </w:rPr>
              <w:t>supervision</w:t>
            </w:r>
          </w:p>
        </w:tc>
        <w:tc>
          <w:tcPr>
            <w:tcW w:w="1337" w:type="dxa"/>
          </w:tcPr>
          <w:p w14:paraId="512CD095" w14:textId="77777777" w:rsidR="00886293" w:rsidRDefault="00886293">
            <w:pPr>
              <w:pStyle w:val="TableParagraph"/>
              <w:rPr>
                <w:rFonts w:ascii="Times New Roman"/>
              </w:rPr>
            </w:pPr>
          </w:p>
        </w:tc>
        <w:tc>
          <w:tcPr>
            <w:tcW w:w="3761" w:type="dxa"/>
          </w:tcPr>
          <w:p w14:paraId="3F4ABC18" w14:textId="77777777" w:rsidR="00886293" w:rsidRDefault="00DA5414">
            <w:pPr>
              <w:pStyle w:val="TableParagraph"/>
              <w:numPr>
                <w:ilvl w:val="0"/>
                <w:numId w:val="3"/>
              </w:numPr>
              <w:tabs>
                <w:tab w:val="left" w:pos="566"/>
              </w:tabs>
              <w:spacing w:line="269" w:lineRule="exact"/>
            </w:pPr>
            <w:r>
              <w:t>The</w:t>
            </w:r>
            <w:r>
              <w:rPr>
                <w:spacing w:val="38"/>
              </w:rPr>
              <w:t xml:space="preserve"> </w:t>
            </w:r>
            <w:r>
              <w:t>appropriate</w:t>
            </w:r>
            <w:r>
              <w:rPr>
                <w:spacing w:val="35"/>
              </w:rPr>
              <w:t xml:space="preserve"> </w:t>
            </w:r>
            <w:r>
              <w:t>supervision</w:t>
            </w:r>
            <w:r>
              <w:rPr>
                <w:spacing w:val="38"/>
              </w:rPr>
              <w:t xml:space="preserve"> </w:t>
            </w:r>
            <w:r>
              <w:rPr>
                <w:spacing w:val="-5"/>
              </w:rPr>
              <w:t>is</w:t>
            </w:r>
          </w:p>
          <w:p w14:paraId="311EC800" w14:textId="77777777" w:rsidR="00886293" w:rsidRDefault="00DA5414">
            <w:pPr>
              <w:pStyle w:val="TableParagraph"/>
              <w:spacing w:before="38"/>
              <w:ind w:left="566"/>
            </w:pPr>
            <w:r>
              <w:rPr>
                <w:spacing w:val="-2"/>
              </w:rPr>
              <w:t>provided.</w:t>
            </w:r>
          </w:p>
        </w:tc>
      </w:tr>
      <w:tr w:rsidR="00886293" w14:paraId="03DFAC39" w14:textId="77777777">
        <w:trPr>
          <w:trHeight w:val="1776"/>
        </w:trPr>
        <w:tc>
          <w:tcPr>
            <w:tcW w:w="3970" w:type="dxa"/>
          </w:tcPr>
          <w:p w14:paraId="5800DC60" w14:textId="77777777" w:rsidR="00886293" w:rsidRDefault="00886293">
            <w:pPr>
              <w:pStyle w:val="TableParagraph"/>
            </w:pPr>
          </w:p>
          <w:p w14:paraId="341325F1" w14:textId="77777777" w:rsidR="00886293" w:rsidRDefault="00886293">
            <w:pPr>
              <w:pStyle w:val="TableParagraph"/>
              <w:spacing w:before="235"/>
            </w:pPr>
          </w:p>
          <w:p w14:paraId="5DA36AF0" w14:textId="77777777" w:rsidR="00886293" w:rsidRDefault="00DA5414">
            <w:pPr>
              <w:pStyle w:val="TableParagraph"/>
              <w:ind w:left="11"/>
              <w:jc w:val="center"/>
              <w:rPr>
                <w:rFonts w:ascii="Arial"/>
                <w:b/>
              </w:rPr>
            </w:pPr>
            <w:r>
              <w:rPr>
                <w:rFonts w:ascii="Arial"/>
                <w:b/>
                <w:spacing w:val="-2"/>
              </w:rPr>
              <w:t>Electricity</w:t>
            </w:r>
          </w:p>
        </w:tc>
        <w:tc>
          <w:tcPr>
            <w:tcW w:w="1337" w:type="dxa"/>
          </w:tcPr>
          <w:p w14:paraId="614A519A" w14:textId="77777777" w:rsidR="00886293" w:rsidRDefault="00886293">
            <w:pPr>
              <w:pStyle w:val="TableParagraph"/>
              <w:rPr>
                <w:rFonts w:ascii="Times New Roman"/>
              </w:rPr>
            </w:pPr>
          </w:p>
        </w:tc>
        <w:tc>
          <w:tcPr>
            <w:tcW w:w="3761" w:type="dxa"/>
          </w:tcPr>
          <w:p w14:paraId="7B2967AB" w14:textId="77777777" w:rsidR="00886293" w:rsidRDefault="00DA5414">
            <w:pPr>
              <w:pStyle w:val="TableParagraph"/>
              <w:numPr>
                <w:ilvl w:val="0"/>
                <w:numId w:val="2"/>
              </w:numPr>
              <w:tabs>
                <w:tab w:val="left" w:pos="566"/>
              </w:tabs>
              <w:spacing w:line="273" w:lineRule="auto"/>
              <w:ind w:right="94"/>
              <w:jc w:val="both"/>
            </w:pPr>
            <w:r>
              <w:t>The electricity supply and other services are turned off before drilling into walls.</w:t>
            </w:r>
          </w:p>
          <w:p w14:paraId="7E7B0C72" w14:textId="77777777" w:rsidR="00886293" w:rsidRDefault="00DA5414">
            <w:pPr>
              <w:pStyle w:val="TableParagraph"/>
              <w:numPr>
                <w:ilvl w:val="0"/>
                <w:numId w:val="2"/>
              </w:numPr>
              <w:tabs>
                <w:tab w:val="left" w:pos="566"/>
              </w:tabs>
              <w:spacing w:before="3" w:line="271" w:lineRule="auto"/>
              <w:ind w:right="95"/>
              <w:jc w:val="both"/>
            </w:pPr>
            <w:r>
              <w:t>Excavators</w:t>
            </w:r>
            <w:r>
              <w:rPr>
                <w:spacing w:val="-8"/>
              </w:rPr>
              <w:t xml:space="preserve"> </w:t>
            </w:r>
            <w:r>
              <w:t>and</w:t>
            </w:r>
            <w:r>
              <w:rPr>
                <w:spacing w:val="-9"/>
              </w:rPr>
              <w:t xml:space="preserve"> </w:t>
            </w:r>
            <w:r>
              <w:t>power</w:t>
            </w:r>
            <w:r>
              <w:rPr>
                <w:spacing w:val="-10"/>
              </w:rPr>
              <w:t xml:space="preserve"> </w:t>
            </w:r>
            <w:r>
              <w:t>tools</w:t>
            </w:r>
            <w:r>
              <w:rPr>
                <w:spacing w:val="-8"/>
              </w:rPr>
              <w:t xml:space="preserve"> </w:t>
            </w:r>
            <w:r>
              <w:t>are not</w:t>
            </w:r>
            <w:r>
              <w:rPr>
                <w:spacing w:val="-7"/>
              </w:rPr>
              <w:t xml:space="preserve"> </w:t>
            </w:r>
            <w:r>
              <w:t>used</w:t>
            </w:r>
            <w:r>
              <w:rPr>
                <w:spacing w:val="-9"/>
              </w:rPr>
              <w:t xml:space="preserve"> </w:t>
            </w:r>
            <w:r>
              <w:t>near</w:t>
            </w:r>
            <w:r>
              <w:rPr>
                <w:spacing w:val="-8"/>
              </w:rPr>
              <w:t xml:space="preserve"> </w:t>
            </w:r>
            <w:r>
              <w:t>suspected</w:t>
            </w:r>
            <w:r>
              <w:rPr>
                <w:spacing w:val="-11"/>
              </w:rPr>
              <w:t xml:space="preserve"> </w:t>
            </w:r>
            <w:r>
              <w:t>buried</w:t>
            </w:r>
          </w:p>
          <w:p w14:paraId="51995F09" w14:textId="77777777" w:rsidR="00886293" w:rsidRDefault="00DA5414">
            <w:pPr>
              <w:pStyle w:val="TableParagraph"/>
              <w:spacing w:before="8"/>
              <w:ind w:left="566"/>
            </w:pPr>
            <w:r>
              <w:rPr>
                <w:spacing w:val="-2"/>
              </w:rPr>
              <w:t>services.</w:t>
            </w:r>
          </w:p>
        </w:tc>
      </w:tr>
      <w:tr w:rsidR="00886293" w14:paraId="0A6797DB" w14:textId="77777777">
        <w:trPr>
          <w:trHeight w:val="1209"/>
        </w:trPr>
        <w:tc>
          <w:tcPr>
            <w:tcW w:w="3970" w:type="dxa"/>
          </w:tcPr>
          <w:p w14:paraId="36DEB2EA" w14:textId="77777777" w:rsidR="00886293" w:rsidRDefault="00886293">
            <w:pPr>
              <w:pStyle w:val="TableParagraph"/>
              <w:spacing w:before="58"/>
            </w:pPr>
          </w:p>
          <w:p w14:paraId="18829B4B" w14:textId="77777777" w:rsidR="00886293" w:rsidRDefault="00DA5414">
            <w:pPr>
              <w:pStyle w:val="TableParagraph"/>
              <w:spacing w:before="1" w:line="278" w:lineRule="auto"/>
              <w:ind w:left="1103" w:hanging="980"/>
              <w:rPr>
                <w:rFonts w:ascii="Arial"/>
                <w:b/>
              </w:rPr>
            </w:pPr>
            <w:r>
              <w:rPr>
                <w:rFonts w:ascii="Arial"/>
                <w:b/>
              </w:rPr>
              <w:t>Risks</w:t>
            </w:r>
            <w:r>
              <w:rPr>
                <w:rFonts w:ascii="Arial"/>
                <w:b/>
                <w:spacing w:val="-5"/>
              </w:rPr>
              <w:t xml:space="preserve"> </w:t>
            </w:r>
            <w:r>
              <w:rPr>
                <w:rFonts w:ascii="Arial"/>
                <w:b/>
              </w:rPr>
              <w:t>to</w:t>
            </w:r>
            <w:r>
              <w:rPr>
                <w:rFonts w:ascii="Arial"/>
                <w:b/>
                <w:spacing w:val="-7"/>
              </w:rPr>
              <w:t xml:space="preserve"> </w:t>
            </w:r>
            <w:r>
              <w:rPr>
                <w:rFonts w:ascii="Arial"/>
                <w:b/>
              </w:rPr>
              <w:t>members</w:t>
            </w:r>
            <w:r>
              <w:rPr>
                <w:rFonts w:ascii="Arial"/>
                <w:b/>
                <w:spacing w:val="-7"/>
              </w:rPr>
              <w:t xml:space="preserve"> </w:t>
            </w:r>
            <w:r>
              <w:rPr>
                <w:rFonts w:ascii="Arial"/>
                <w:b/>
              </w:rPr>
              <w:t>of</w:t>
            </w:r>
            <w:r>
              <w:rPr>
                <w:rFonts w:ascii="Arial"/>
                <w:b/>
                <w:spacing w:val="-6"/>
              </w:rPr>
              <w:t xml:space="preserve"> </w:t>
            </w:r>
            <w:r>
              <w:rPr>
                <w:rFonts w:ascii="Arial"/>
                <w:b/>
              </w:rPr>
              <w:t>the</w:t>
            </w:r>
            <w:r>
              <w:rPr>
                <w:rFonts w:ascii="Arial"/>
                <w:b/>
                <w:spacing w:val="-5"/>
              </w:rPr>
              <w:t xml:space="preserve"> </w:t>
            </w:r>
            <w:r>
              <w:rPr>
                <w:rFonts w:ascii="Arial"/>
                <w:b/>
              </w:rPr>
              <w:t>public,</w:t>
            </w:r>
            <w:r>
              <w:rPr>
                <w:rFonts w:ascii="Arial"/>
                <w:b/>
                <w:spacing w:val="-6"/>
              </w:rPr>
              <w:t xml:space="preserve"> </w:t>
            </w:r>
            <w:r>
              <w:rPr>
                <w:rFonts w:ascii="Arial"/>
                <w:b/>
              </w:rPr>
              <w:t>the client and others</w:t>
            </w:r>
          </w:p>
        </w:tc>
        <w:tc>
          <w:tcPr>
            <w:tcW w:w="1337" w:type="dxa"/>
          </w:tcPr>
          <w:p w14:paraId="658C4F61" w14:textId="77777777" w:rsidR="00886293" w:rsidRDefault="00886293">
            <w:pPr>
              <w:pStyle w:val="TableParagraph"/>
              <w:rPr>
                <w:rFonts w:ascii="Times New Roman"/>
              </w:rPr>
            </w:pPr>
          </w:p>
        </w:tc>
        <w:tc>
          <w:tcPr>
            <w:tcW w:w="3761" w:type="dxa"/>
          </w:tcPr>
          <w:p w14:paraId="52CE32D9" w14:textId="77777777" w:rsidR="00886293" w:rsidRDefault="00DA5414">
            <w:pPr>
              <w:pStyle w:val="TableParagraph"/>
              <w:numPr>
                <w:ilvl w:val="0"/>
                <w:numId w:val="1"/>
              </w:numPr>
              <w:tabs>
                <w:tab w:val="left" w:pos="566"/>
              </w:tabs>
              <w:spacing w:line="271" w:lineRule="auto"/>
              <w:ind w:right="95"/>
            </w:pPr>
            <w:r>
              <w:t xml:space="preserve">The site is kept secure </w:t>
            </w:r>
            <w:proofErr w:type="gramStart"/>
            <w:r>
              <w:t>in order to</w:t>
            </w:r>
            <w:proofErr w:type="gramEnd"/>
            <w:r>
              <w:rPr>
                <w:spacing w:val="-16"/>
              </w:rPr>
              <w:t xml:space="preserve"> </w:t>
            </w:r>
            <w:r>
              <w:t>prevent</w:t>
            </w:r>
            <w:r>
              <w:rPr>
                <w:spacing w:val="-15"/>
              </w:rPr>
              <w:t xml:space="preserve"> </w:t>
            </w:r>
            <w:proofErr w:type="spellStart"/>
            <w:r>
              <w:t>unauthorised</w:t>
            </w:r>
            <w:proofErr w:type="spellEnd"/>
            <w:r>
              <w:rPr>
                <w:spacing w:val="-15"/>
              </w:rPr>
              <w:t xml:space="preserve"> </w:t>
            </w:r>
            <w:r>
              <w:t>access.</w:t>
            </w:r>
          </w:p>
          <w:p w14:paraId="4B819D47" w14:textId="77777777" w:rsidR="00886293" w:rsidRDefault="00DA5414">
            <w:pPr>
              <w:pStyle w:val="TableParagraph"/>
              <w:numPr>
                <w:ilvl w:val="0"/>
                <w:numId w:val="1"/>
              </w:numPr>
              <w:tabs>
                <w:tab w:val="left" w:pos="566"/>
              </w:tabs>
              <w:spacing w:before="6"/>
            </w:pPr>
            <w:r>
              <w:t>Net</w:t>
            </w:r>
            <w:r>
              <w:rPr>
                <w:spacing w:val="-4"/>
              </w:rPr>
              <w:t xml:space="preserve"> </w:t>
            </w:r>
            <w:r>
              <w:t>scaffolds</w:t>
            </w:r>
            <w:r>
              <w:rPr>
                <w:spacing w:val="-6"/>
              </w:rPr>
              <w:t xml:space="preserve"> </w:t>
            </w:r>
            <w:r>
              <w:t>are</w:t>
            </w:r>
            <w:r>
              <w:rPr>
                <w:spacing w:val="-5"/>
              </w:rPr>
              <w:t xml:space="preserve"> </w:t>
            </w:r>
            <w:r>
              <w:rPr>
                <w:spacing w:val="-2"/>
              </w:rPr>
              <w:t>used.</w:t>
            </w:r>
          </w:p>
          <w:p w14:paraId="467B7C97" w14:textId="77777777" w:rsidR="00886293" w:rsidRDefault="00DA5414">
            <w:pPr>
              <w:pStyle w:val="TableParagraph"/>
              <w:numPr>
                <w:ilvl w:val="0"/>
                <w:numId w:val="1"/>
              </w:numPr>
              <w:tabs>
                <w:tab w:val="left" w:pos="566"/>
              </w:tabs>
              <w:spacing w:before="36"/>
            </w:pPr>
            <w:r>
              <w:t>Rubbish</w:t>
            </w:r>
            <w:r>
              <w:rPr>
                <w:spacing w:val="-4"/>
              </w:rPr>
              <w:t xml:space="preserve"> </w:t>
            </w:r>
            <w:r>
              <w:t>chutes</w:t>
            </w:r>
            <w:r>
              <w:rPr>
                <w:spacing w:val="-5"/>
              </w:rPr>
              <w:t xml:space="preserve"> </w:t>
            </w:r>
            <w:r>
              <w:t>are</w:t>
            </w:r>
            <w:r>
              <w:rPr>
                <w:spacing w:val="-5"/>
              </w:rPr>
              <w:t xml:space="preserve"> </w:t>
            </w:r>
            <w:r>
              <w:rPr>
                <w:spacing w:val="-4"/>
              </w:rPr>
              <w:t>used.</w:t>
            </w:r>
          </w:p>
        </w:tc>
      </w:tr>
    </w:tbl>
    <w:p w14:paraId="43396EB8" w14:textId="77777777" w:rsidR="00886293" w:rsidRDefault="00886293">
      <w:pPr>
        <w:pStyle w:val="TableParagraph"/>
        <w:sectPr w:rsidR="00886293">
          <w:type w:val="continuous"/>
          <w:pgSz w:w="11910" w:h="16840"/>
          <w:pgMar w:top="1400" w:right="850" w:bottom="280" w:left="850" w:header="720" w:footer="720" w:gutter="0"/>
          <w:cols w:space="720"/>
        </w:sectPr>
      </w:pPr>
    </w:p>
    <w:p w14:paraId="0D597199" w14:textId="77777777" w:rsidR="00886293" w:rsidRDefault="00DA5414">
      <w:pPr>
        <w:spacing w:before="63"/>
        <w:ind w:left="948"/>
        <w:rPr>
          <w:rFonts w:ascii="Arial"/>
          <w:b/>
          <w:sz w:val="28"/>
        </w:rPr>
      </w:pPr>
      <w:bookmarkStart w:id="42" w:name="_bookmark42"/>
      <w:bookmarkEnd w:id="42"/>
      <w:r>
        <w:rPr>
          <w:rFonts w:ascii="Arial"/>
          <w:b/>
          <w:sz w:val="28"/>
        </w:rPr>
        <w:lastRenderedPageBreak/>
        <w:t>Register</w:t>
      </w:r>
      <w:r>
        <w:rPr>
          <w:rFonts w:ascii="Arial"/>
          <w:b/>
          <w:spacing w:val="-8"/>
          <w:sz w:val="28"/>
        </w:rPr>
        <w:t xml:space="preserve"> </w:t>
      </w:r>
      <w:r>
        <w:rPr>
          <w:rFonts w:ascii="Arial"/>
          <w:b/>
          <w:sz w:val="28"/>
        </w:rPr>
        <w:t>of</w:t>
      </w:r>
      <w:r>
        <w:rPr>
          <w:rFonts w:ascii="Arial"/>
          <w:b/>
          <w:spacing w:val="-7"/>
          <w:sz w:val="28"/>
        </w:rPr>
        <w:t xml:space="preserve"> </w:t>
      </w:r>
      <w:r>
        <w:rPr>
          <w:rFonts w:ascii="Arial"/>
          <w:b/>
          <w:sz w:val="28"/>
        </w:rPr>
        <w:t>Construction</w:t>
      </w:r>
      <w:r>
        <w:rPr>
          <w:rFonts w:ascii="Arial"/>
          <w:b/>
          <w:spacing w:val="-6"/>
          <w:sz w:val="28"/>
        </w:rPr>
        <w:t xml:space="preserve"> </w:t>
      </w:r>
      <w:r>
        <w:rPr>
          <w:rFonts w:ascii="Arial"/>
          <w:b/>
          <w:sz w:val="28"/>
        </w:rPr>
        <w:t>Phase</w:t>
      </w:r>
      <w:r>
        <w:rPr>
          <w:rFonts w:ascii="Arial"/>
          <w:b/>
          <w:spacing w:val="-5"/>
          <w:sz w:val="28"/>
        </w:rPr>
        <w:t xml:space="preserve"> </w:t>
      </w:r>
      <w:r>
        <w:rPr>
          <w:rFonts w:ascii="Arial"/>
          <w:b/>
          <w:sz w:val="28"/>
        </w:rPr>
        <w:t>Plans</w:t>
      </w:r>
      <w:r>
        <w:rPr>
          <w:rFonts w:ascii="Arial"/>
          <w:b/>
          <w:spacing w:val="-5"/>
          <w:sz w:val="28"/>
        </w:rPr>
        <w:t xml:space="preserve"> </w:t>
      </w:r>
      <w:r>
        <w:rPr>
          <w:rFonts w:ascii="Arial"/>
          <w:b/>
          <w:spacing w:val="-2"/>
          <w:sz w:val="28"/>
        </w:rPr>
        <w:t>(CPP)</w:t>
      </w:r>
    </w:p>
    <w:p w14:paraId="3B67AB83" w14:textId="77777777" w:rsidR="00886293" w:rsidRDefault="00886293">
      <w:pPr>
        <w:pStyle w:val="BodyText"/>
        <w:spacing w:before="18"/>
        <w:ind w:left="0"/>
        <w:rPr>
          <w:rFonts w:ascii="Arial"/>
          <w:b/>
          <w:sz w:val="20"/>
        </w:rPr>
      </w:pPr>
    </w:p>
    <w:tbl>
      <w:tblPr>
        <w:tblW w:w="0" w:type="auto"/>
        <w:tblInd w:w="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6"/>
        <w:gridCol w:w="2991"/>
        <w:gridCol w:w="1767"/>
        <w:gridCol w:w="1695"/>
        <w:gridCol w:w="1661"/>
      </w:tblGrid>
      <w:tr w:rsidR="00886293" w14:paraId="5CFF3E9A" w14:textId="77777777">
        <w:trPr>
          <w:trHeight w:val="870"/>
        </w:trPr>
        <w:tc>
          <w:tcPr>
            <w:tcW w:w="1956" w:type="dxa"/>
            <w:shd w:val="clear" w:color="auto" w:fill="347085"/>
          </w:tcPr>
          <w:p w14:paraId="132B8B85" w14:textId="77777777" w:rsidR="00886293" w:rsidRDefault="00DA5414">
            <w:pPr>
              <w:pStyle w:val="TableParagraph"/>
              <w:spacing w:before="144" w:line="278" w:lineRule="auto"/>
              <w:ind w:left="434" w:right="420" w:firstLine="108"/>
              <w:rPr>
                <w:rFonts w:ascii="Arial"/>
                <w:b/>
              </w:rPr>
            </w:pPr>
            <w:r>
              <w:rPr>
                <w:rFonts w:ascii="Arial"/>
                <w:b/>
                <w:color w:val="FFFFFF"/>
              </w:rPr>
              <w:t xml:space="preserve">Name of </w:t>
            </w:r>
            <w:r>
              <w:rPr>
                <w:rFonts w:ascii="Arial"/>
                <w:b/>
                <w:color w:val="FFFFFF"/>
                <w:spacing w:val="-2"/>
              </w:rPr>
              <w:t>contractor</w:t>
            </w:r>
          </w:p>
        </w:tc>
        <w:tc>
          <w:tcPr>
            <w:tcW w:w="2991" w:type="dxa"/>
            <w:shd w:val="clear" w:color="auto" w:fill="347085"/>
          </w:tcPr>
          <w:p w14:paraId="0894395F" w14:textId="77777777" w:rsidR="00886293" w:rsidRDefault="00DA5414">
            <w:pPr>
              <w:pStyle w:val="TableParagraph"/>
              <w:spacing w:before="144" w:line="278" w:lineRule="auto"/>
              <w:ind w:left="1128" w:right="96" w:hanging="1021"/>
              <w:rPr>
                <w:rFonts w:ascii="Arial"/>
                <w:b/>
              </w:rPr>
            </w:pPr>
            <w:r>
              <w:rPr>
                <w:rFonts w:ascii="Arial"/>
                <w:b/>
                <w:color w:val="FFFFFF"/>
                <w:spacing w:val="-2"/>
              </w:rPr>
              <w:t>Construction/maintenance project</w:t>
            </w:r>
          </w:p>
        </w:tc>
        <w:tc>
          <w:tcPr>
            <w:tcW w:w="1767" w:type="dxa"/>
            <w:shd w:val="clear" w:color="auto" w:fill="347085"/>
          </w:tcPr>
          <w:p w14:paraId="3969B300" w14:textId="77777777" w:rsidR="00886293" w:rsidRDefault="00DA5414">
            <w:pPr>
              <w:pStyle w:val="TableParagraph"/>
              <w:spacing w:line="276" w:lineRule="auto"/>
              <w:ind w:left="423" w:right="375" w:hanging="36"/>
              <w:rPr>
                <w:rFonts w:ascii="Arial"/>
                <w:b/>
              </w:rPr>
            </w:pPr>
            <w:r>
              <w:rPr>
                <w:rFonts w:ascii="Arial"/>
                <w:b/>
                <w:color w:val="FFFFFF"/>
              </w:rPr>
              <w:t>Date</w:t>
            </w:r>
            <w:r>
              <w:rPr>
                <w:rFonts w:ascii="Arial"/>
                <w:b/>
                <w:color w:val="FFFFFF"/>
                <w:spacing w:val="-16"/>
              </w:rPr>
              <w:t xml:space="preserve"> </w:t>
            </w:r>
            <w:r>
              <w:rPr>
                <w:rFonts w:ascii="Arial"/>
                <w:b/>
                <w:color w:val="FFFFFF"/>
              </w:rPr>
              <w:t>CPP added</w:t>
            </w:r>
            <w:r>
              <w:rPr>
                <w:rFonts w:ascii="Arial"/>
                <w:b/>
                <w:color w:val="FFFFFF"/>
                <w:spacing w:val="-3"/>
              </w:rPr>
              <w:t xml:space="preserve"> </w:t>
            </w:r>
            <w:r>
              <w:rPr>
                <w:rFonts w:ascii="Arial"/>
                <w:b/>
                <w:color w:val="FFFFFF"/>
                <w:spacing w:val="-5"/>
              </w:rPr>
              <w:t>to</w:t>
            </w:r>
          </w:p>
          <w:p w14:paraId="2704D766" w14:textId="77777777" w:rsidR="00886293" w:rsidRDefault="00DA5414">
            <w:pPr>
              <w:pStyle w:val="TableParagraph"/>
              <w:spacing w:line="252" w:lineRule="exact"/>
              <w:ind w:left="478"/>
              <w:rPr>
                <w:rFonts w:ascii="Arial"/>
                <w:b/>
              </w:rPr>
            </w:pPr>
            <w:r>
              <w:rPr>
                <w:rFonts w:ascii="Arial"/>
                <w:b/>
                <w:color w:val="FFFFFF"/>
                <w:spacing w:val="-2"/>
              </w:rPr>
              <w:t>register</w:t>
            </w:r>
          </w:p>
        </w:tc>
        <w:tc>
          <w:tcPr>
            <w:tcW w:w="1695" w:type="dxa"/>
            <w:shd w:val="clear" w:color="auto" w:fill="347085"/>
          </w:tcPr>
          <w:p w14:paraId="7FC83A12" w14:textId="77777777" w:rsidR="00886293" w:rsidRDefault="00DA5414">
            <w:pPr>
              <w:pStyle w:val="TableParagraph"/>
              <w:spacing w:before="144" w:line="278" w:lineRule="auto"/>
              <w:ind w:left="511" w:right="323" w:hanging="171"/>
              <w:rPr>
                <w:rFonts w:ascii="Arial"/>
                <w:b/>
              </w:rPr>
            </w:pPr>
            <w:r>
              <w:rPr>
                <w:rFonts w:ascii="Arial"/>
                <w:b/>
                <w:color w:val="FFFFFF"/>
                <w:spacing w:val="-2"/>
              </w:rPr>
              <w:t>Retention period</w:t>
            </w:r>
          </w:p>
        </w:tc>
        <w:tc>
          <w:tcPr>
            <w:tcW w:w="1661" w:type="dxa"/>
            <w:shd w:val="clear" w:color="auto" w:fill="347085"/>
          </w:tcPr>
          <w:p w14:paraId="3F68B276" w14:textId="77777777" w:rsidR="00886293" w:rsidRDefault="00DA5414">
            <w:pPr>
              <w:pStyle w:val="TableParagraph"/>
              <w:spacing w:line="276" w:lineRule="auto"/>
              <w:ind w:left="168" w:firstLine="103"/>
              <w:rPr>
                <w:rFonts w:ascii="Arial"/>
                <w:b/>
              </w:rPr>
            </w:pPr>
            <w:r>
              <w:rPr>
                <w:rFonts w:ascii="Arial"/>
                <w:b/>
                <w:color w:val="FFFFFF"/>
                <w:spacing w:val="-2"/>
              </w:rPr>
              <w:t xml:space="preserve">Scheduled </w:t>
            </w:r>
            <w:r>
              <w:rPr>
                <w:rFonts w:ascii="Arial"/>
                <w:b/>
                <w:color w:val="FFFFFF"/>
              </w:rPr>
              <w:t>date</w:t>
            </w:r>
            <w:r>
              <w:rPr>
                <w:rFonts w:ascii="Arial"/>
                <w:b/>
                <w:color w:val="FFFFFF"/>
                <w:spacing w:val="-16"/>
              </w:rPr>
              <w:t xml:space="preserve"> </w:t>
            </w:r>
            <w:r>
              <w:rPr>
                <w:rFonts w:ascii="Arial"/>
                <w:b/>
                <w:color w:val="FFFFFF"/>
              </w:rPr>
              <w:t>for</w:t>
            </w:r>
            <w:r>
              <w:rPr>
                <w:rFonts w:ascii="Arial"/>
                <w:b/>
                <w:color w:val="FFFFFF"/>
                <w:spacing w:val="-15"/>
              </w:rPr>
              <w:t xml:space="preserve"> </w:t>
            </w:r>
            <w:r>
              <w:rPr>
                <w:rFonts w:ascii="Arial"/>
                <w:b/>
                <w:color w:val="FFFFFF"/>
              </w:rPr>
              <w:t>CPP</w:t>
            </w:r>
          </w:p>
          <w:p w14:paraId="2E931E54" w14:textId="77777777" w:rsidR="00886293" w:rsidRDefault="00DA5414">
            <w:pPr>
              <w:pStyle w:val="TableParagraph"/>
              <w:spacing w:line="252" w:lineRule="exact"/>
              <w:ind w:left="230"/>
              <w:rPr>
                <w:rFonts w:ascii="Arial"/>
                <w:b/>
              </w:rPr>
            </w:pPr>
            <w:r>
              <w:rPr>
                <w:rFonts w:ascii="Arial"/>
                <w:b/>
                <w:color w:val="FFFFFF"/>
                <w:spacing w:val="-2"/>
              </w:rPr>
              <w:t>destruction</w:t>
            </w:r>
          </w:p>
        </w:tc>
      </w:tr>
      <w:tr w:rsidR="00886293" w14:paraId="2F8735E9" w14:textId="77777777">
        <w:trPr>
          <w:trHeight w:val="568"/>
        </w:trPr>
        <w:tc>
          <w:tcPr>
            <w:tcW w:w="1956" w:type="dxa"/>
          </w:tcPr>
          <w:p w14:paraId="47117BBA" w14:textId="77777777" w:rsidR="00886293" w:rsidRDefault="00886293">
            <w:pPr>
              <w:pStyle w:val="TableParagraph"/>
              <w:rPr>
                <w:rFonts w:ascii="Times New Roman"/>
              </w:rPr>
            </w:pPr>
          </w:p>
        </w:tc>
        <w:tc>
          <w:tcPr>
            <w:tcW w:w="2991" w:type="dxa"/>
          </w:tcPr>
          <w:p w14:paraId="04C469FD" w14:textId="77777777" w:rsidR="00886293" w:rsidRDefault="00886293">
            <w:pPr>
              <w:pStyle w:val="TableParagraph"/>
              <w:rPr>
                <w:rFonts w:ascii="Times New Roman"/>
              </w:rPr>
            </w:pPr>
          </w:p>
        </w:tc>
        <w:tc>
          <w:tcPr>
            <w:tcW w:w="1767" w:type="dxa"/>
          </w:tcPr>
          <w:p w14:paraId="7E22B319" w14:textId="77777777" w:rsidR="00886293" w:rsidRDefault="00886293">
            <w:pPr>
              <w:pStyle w:val="TableParagraph"/>
              <w:rPr>
                <w:rFonts w:ascii="Times New Roman"/>
              </w:rPr>
            </w:pPr>
          </w:p>
        </w:tc>
        <w:tc>
          <w:tcPr>
            <w:tcW w:w="1695" w:type="dxa"/>
          </w:tcPr>
          <w:p w14:paraId="143DBC06" w14:textId="77777777" w:rsidR="00886293" w:rsidRDefault="00886293">
            <w:pPr>
              <w:pStyle w:val="TableParagraph"/>
              <w:rPr>
                <w:rFonts w:ascii="Times New Roman"/>
              </w:rPr>
            </w:pPr>
          </w:p>
        </w:tc>
        <w:tc>
          <w:tcPr>
            <w:tcW w:w="1661" w:type="dxa"/>
          </w:tcPr>
          <w:p w14:paraId="1F62E210" w14:textId="77777777" w:rsidR="00886293" w:rsidRDefault="00886293">
            <w:pPr>
              <w:pStyle w:val="TableParagraph"/>
              <w:rPr>
                <w:rFonts w:ascii="Times New Roman"/>
              </w:rPr>
            </w:pPr>
          </w:p>
        </w:tc>
      </w:tr>
      <w:tr w:rsidR="00886293" w14:paraId="1AFB6FE1" w14:textId="77777777">
        <w:trPr>
          <w:trHeight w:val="565"/>
        </w:trPr>
        <w:tc>
          <w:tcPr>
            <w:tcW w:w="1956" w:type="dxa"/>
          </w:tcPr>
          <w:p w14:paraId="712C0B07" w14:textId="77777777" w:rsidR="00886293" w:rsidRDefault="00886293">
            <w:pPr>
              <w:pStyle w:val="TableParagraph"/>
              <w:rPr>
                <w:rFonts w:ascii="Times New Roman"/>
              </w:rPr>
            </w:pPr>
          </w:p>
        </w:tc>
        <w:tc>
          <w:tcPr>
            <w:tcW w:w="2991" w:type="dxa"/>
          </w:tcPr>
          <w:p w14:paraId="41AFEE26" w14:textId="77777777" w:rsidR="00886293" w:rsidRDefault="00886293">
            <w:pPr>
              <w:pStyle w:val="TableParagraph"/>
              <w:rPr>
                <w:rFonts w:ascii="Times New Roman"/>
              </w:rPr>
            </w:pPr>
          </w:p>
        </w:tc>
        <w:tc>
          <w:tcPr>
            <w:tcW w:w="1767" w:type="dxa"/>
          </w:tcPr>
          <w:p w14:paraId="15500325" w14:textId="77777777" w:rsidR="00886293" w:rsidRDefault="00886293">
            <w:pPr>
              <w:pStyle w:val="TableParagraph"/>
              <w:rPr>
                <w:rFonts w:ascii="Times New Roman"/>
              </w:rPr>
            </w:pPr>
          </w:p>
        </w:tc>
        <w:tc>
          <w:tcPr>
            <w:tcW w:w="1695" w:type="dxa"/>
          </w:tcPr>
          <w:p w14:paraId="39956607" w14:textId="77777777" w:rsidR="00886293" w:rsidRDefault="00886293">
            <w:pPr>
              <w:pStyle w:val="TableParagraph"/>
              <w:rPr>
                <w:rFonts w:ascii="Times New Roman"/>
              </w:rPr>
            </w:pPr>
          </w:p>
        </w:tc>
        <w:tc>
          <w:tcPr>
            <w:tcW w:w="1661" w:type="dxa"/>
          </w:tcPr>
          <w:p w14:paraId="3377EE3D" w14:textId="77777777" w:rsidR="00886293" w:rsidRDefault="00886293">
            <w:pPr>
              <w:pStyle w:val="TableParagraph"/>
              <w:rPr>
                <w:rFonts w:ascii="Times New Roman"/>
              </w:rPr>
            </w:pPr>
          </w:p>
        </w:tc>
      </w:tr>
      <w:tr w:rsidR="00886293" w14:paraId="6F2C13BF" w14:textId="77777777">
        <w:trPr>
          <w:trHeight w:val="568"/>
        </w:trPr>
        <w:tc>
          <w:tcPr>
            <w:tcW w:w="1956" w:type="dxa"/>
          </w:tcPr>
          <w:p w14:paraId="3AFFDCC9" w14:textId="77777777" w:rsidR="00886293" w:rsidRDefault="00886293">
            <w:pPr>
              <w:pStyle w:val="TableParagraph"/>
              <w:rPr>
                <w:rFonts w:ascii="Times New Roman"/>
              </w:rPr>
            </w:pPr>
          </w:p>
        </w:tc>
        <w:tc>
          <w:tcPr>
            <w:tcW w:w="2991" w:type="dxa"/>
          </w:tcPr>
          <w:p w14:paraId="04C5E0E4" w14:textId="77777777" w:rsidR="00886293" w:rsidRDefault="00886293">
            <w:pPr>
              <w:pStyle w:val="TableParagraph"/>
              <w:rPr>
                <w:rFonts w:ascii="Times New Roman"/>
              </w:rPr>
            </w:pPr>
          </w:p>
        </w:tc>
        <w:tc>
          <w:tcPr>
            <w:tcW w:w="1767" w:type="dxa"/>
          </w:tcPr>
          <w:p w14:paraId="36514473" w14:textId="77777777" w:rsidR="00886293" w:rsidRDefault="00886293">
            <w:pPr>
              <w:pStyle w:val="TableParagraph"/>
              <w:rPr>
                <w:rFonts w:ascii="Times New Roman"/>
              </w:rPr>
            </w:pPr>
          </w:p>
        </w:tc>
        <w:tc>
          <w:tcPr>
            <w:tcW w:w="1695" w:type="dxa"/>
          </w:tcPr>
          <w:p w14:paraId="66BBBD67" w14:textId="77777777" w:rsidR="00886293" w:rsidRDefault="00886293">
            <w:pPr>
              <w:pStyle w:val="TableParagraph"/>
              <w:rPr>
                <w:rFonts w:ascii="Times New Roman"/>
              </w:rPr>
            </w:pPr>
          </w:p>
        </w:tc>
        <w:tc>
          <w:tcPr>
            <w:tcW w:w="1661" w:type="dxa"/>
          </w:tcPr>
          <w:p w14:paraId="4B5DF926" w14:textId="77777777" w:rsidR="00886293" w:rsidRDefault="00886293">
            <w:pPr>
              <w:pStyle w:val="TableParagraph"/>
              <w:rPr>
                <w:rFonts w:ascii="Times New Roman"/>
              </w:rPr>
            </w:pPr>
          </w:p>
        </w:tc>
      </w:tr>
      <w:tr w:rsidR="00886293" w14:paraId="39AD4710" w14:textId="77777777">
        <w:trPr>
          <w:trHeight w:val="566"/>
        </w:trPr>
        <w:tc>
          <w:tcPr>
            <w:tcW w:w="1956" w:type="dxa"/>
          </w:tcPr>
          <w:p w14:paraId="08FE8AA4" w14:textId="77777777" w:rsidR="00886293" w:rsidRDefault="00886293">
            <w:pPr>
              <w:pStyle w:val="TableParagraph"/>
              <w:rPr>
                <w:rFonts w:ascii="Times New Roman"/>
              </w:rPr>
            </w:pPr>
          </w:p>
        </w:tc>
        <w:tc>
          <w:tcPr>
            <w:tcW w:w="2991" w:type="dxa"/>
          </w:tcPr>
          <w:p w14:paraId="2819599F" w14:textId="77777777" w:rsidR="00886293" w:rsidRDefault="00886293">
            <w:pPr>
              <w:pStyle w:val="TableParagraph"/>
              <w:rPr>
                <w:rFonts w:ascii="Times New Roman"/>
              </w:rPr>
            </w:pPr>
          </w:p>
        </w:tc>
        <w:tc>
          <w:tcPr>
            <w:tcW w:w="1767" w:type="dxa"/>
          </w:tcPr>
          <w:p w14:paraId="6F8FEA65" w14:textId="77777777" w:rsidR="00886293" w:rsidRDefault="00886293">
            <w:pPr>
              <w:pStyle w:val="TableParagraph"/>
              <w:rPr>
                <w:rFonts w:ascii="Times New Roman"/>
              </w:rPr>
            </w:pPr>
          </w:p>
        </w:tc>
        <w:tc>
          <w:tcPr>
            <w:tcW w:w="1695" w:type="dxa"/>
          </w:tcPr>
          <w:p w14:paraId="7F202963" w14:textId="77777777" w:rsidR="00886293" w:rsidRDefault="00886293">
            <w:pPr>
              <w:pStyle w:val="TableParagraph"/>
              <w:rPr>
                <w:rFonts w:ascii="Times New Roman"/>
              </w:rPr>
            </w:pPr>
          </w:p>
        </w:tc>
        <w:tc>
          <w:tcPr>
            <w:tcW w:w="1661" w:type="dxa"/>
          </w:tcPr>
          <w:p w14:paraId="0FE0AF2F" w14:textId="77777777" w:rsidR="00886293" w:rsidRDefault="00886293">
            <w:pPr>
              <w:pStyle w:val="TableParagraph"/>
              <w:rPr>
                <w:rFonts w:ascii="Times New Roman"/>
              </w:rPr>
            </w:pPr>
          </w:p>
        </w:tc>
      </w:tr>
      <w:tr w:rsidR="00886293" w14:paraId="0AEA7966" w14:textId="77777777">
        <w:trPr>
          <w:trHeight w:val="568"/>
        </w:trPr>
        <w:tc>
          <w:tcPr>
            <w:tcW w:w="1956" w:type="dxa"/>
          </w:tcPr>
          <w:p w14:paraId="478BF200" w14:textId="77777777" w:rsidR="00886293" w:rsidRDefault="00886293">
            <w:pPr>
              <w:pStyle w:val="TableParagraph"/>
              <w:rPr>
                <w:rFonts w:ascii="Times New Roman"/>
              </w:rPr>
            </w:pPr>
          </w:p>
        </w:tc>
        <w:tc>
          <w:tcPr>
            <w:tcW w:w="2991" w:type="dxa"/>
          </w:tcPr>
          <w:p w14:paraId="5ECFC4E3" w14:textId="77777777" w:rsidR="00886293" w:rsidRDefault="00886293">
            <w:pPr>
              <w:pStyle w:val="TableParagraph"/>
              <w:rPr>
                <w:rFonts w:ascii="Times New Roman"/>
              </w:rPr>
            </w:pPr>
          </w:p>
        </w:tc>
        <w:tc>
          <w:tcPr>
            <w:tcW w:w="1767" w:type="dxa"/>
          </w:tcPr>
          <w:p w14:paraId="63C11EF7" w14:textId="77777777" w:rsidR="00886293" w:rsidRDefault="00886293">
            <w:pPr>
              <w:pStyle w:val="TableParagraph"/>
              <w:rPr>
                <w:rFonts w:ascii="Times New Roman"/>
              </w:rPr>
            </w:pPr>
          </w:p>
        </w:tc>
        <w:tc>
          <w:tcPr>
            <w:tcW w:w="1695" w:type="dxa"/>
          </w:tcPr>
          <w:p w14:paraId="02CDD628" w14:textId="77777777" w:rsidR="00886293" w:rsidRDefault="00886293">
            <w:pPr>
              <w:pStyle w:val="TableParagraph"/>
              <w:rPr>
                <w:rFonts w:ascii="Times New Roman"/>
              </w:rPr>
            </w:pPr>
          </w:p>
        </w:tc>
        <w:tc>
          <w:tcPr>
            <w:tcW w:w="1661" w:type="dxa"/>
          </w:tcPr>
          <w:p w14:paraId="2D9D69A4" w14:textId="77777777" w:rsidR="00886293" w:rsidRDefault="00886293">
            <w:pPr>
              <w:pStyle w:val="TableParagraph"/>
              <w:rPr>
                <w:rFonts w:ascii="Times New Roman"/>
              </w:rPr>
            </w:pPr>
          </w:p>
        </w:tc>
      </w:tr>
      <w:tr w:rsidR="00886293" w14:paraId="66D8CD62" w14:textId="77777777">
        <w:trPr>
          <w:trHeight w:val="566"/>
        </w:trPr>
        <w:tc>
          <w:tcPr>
            <w:tcW w:w="1956" w:type="dxa"/>
          </w:tcPr>
          <w:p w14:paraId="603FE6BD" w14:textId="77777777" w:rsidR="00886293" w:rsidRDefault="00886293">
            <w:pPr>
              <w:pStyle w:val="TableParagraph"/>
              <w:rPr>
                <w:rFonts w:ascii="Times New Roman"/>
              </w:rPr>
            </w:pPr>
          </w:p>
        </w:tc>
        <w:tc>
          <w:tcPr>
            <w:tcW w:w="2991" w:type="dxa"/>
          </w:tcPr>
          <w:p w14:paraId="0E83D2B4" w14:textId="77777777" w:rsidR="00886293" w:rsidRDefault="00886293">
            <w:pPr>
              <w:pStyle w:val="TableParagraph"/>
              <w:rPr>
                <w:rFonts w:ascii="Times New Roman"/>
              </w:rPr>
            </w:pPr>
          </w:p>
        </w:tc>
        <w:tc>
          <w:tcPr>
            <w:tcW w:w="1767" w:type="dxa"/>
          </w:tcPr>
          <w:p w14:paraId="72370866" w14:textId="77777777" w:rsidR="00886293" w:rsidRDefault="00886293">
            <w:pPr>
              <w:pStyle w:val="TableParagraph"/>
              <w:rPr>
                <w:rFonts w:ascii="Times New Roman"/>
              </w:rPr>
            </w:pPr>
          </w:p>
        </w:tc>
        <w:tc>
          <w:tcPr>
            <w:tcW w:w="1695" w:type="dxa"/>
          </w:tcPr>
          <w:p w14:paraId="444A160F" w14:textId="77777777" w:rsidR="00886293" w:rsidRDefault="00886293">
            <w:pPr>
              <w:pStyle w:val="TableParagraph"/>
              <w:rPr>
                <w:rFonts w:ascii="Times New Roman"/>
              </w:rPr>
            </w:pPr>
          </w:p>
        </w:tc>
        <w:tc>
          <w:tcPr>
            <w:tcW w:w="1661" w:type="dxa"/>
          </w:tcPr>
          <w:p w14:paraId="693D1197" w14:textId="77777777" w:rsidR="00886293" w:rsidRDefault="00886293">
            <w:pPr>
              <w:pStyle w:val="TableParagraph"/>
              <w:rPr>
                <w:rFonts w:ascii="Times New Roman"/>
              </w:rPr>
            </w:pPr>
          </w:p>
        </w:tc>
      </w:tr>
      <w:tr w:rsidR="00886293" w14:paraId="0C7B9653" w14:textId="77777777">
        <w:trPr>
          <w:trHeight w:val="565"/>
        </w:trPr>
        <w:tc>
          <w:tcPr>
            <w:tcW w:w="1956" w:type="dxa"/>
          </w:tcPr>
          <w:p w14:paraId="264C0849" w14:textId="77777777" w:rsidR="00886293" w:rsidRDefault="00886293">
            <w:pPr>
              <w:pStyle w:val="TableParagraph"/>
              <w:rPr>
                <w:rFonts w:ascii="Times New Roman"/>
              </w:rPr>
            </w:pPr>
          </w:p>
        </w:tc>
        <w:tc>
          <w:tcPr>
            <w:tcW w:w="2991" w:type="dxa"/>
          </w:tcPr>
          <w:p w14:paraId="4DE6B0A2" w14:textId="77777777" w:rsidR="00886293" w:rsidRDefault="00886293">
            <w:pPr>
              <w:pStyle w:val="TableParagraph"/>
              <w:rPr>
                <w:rFonts w:ascii="Times New Roman"/>
              </w:rPr>
            </w:pPr>
          </w:p>
        </w:tc>
        <w:tc>
          <w:tcPr>
            <w:tcW w:w="1767" w:type="dxa"/>
          </w:tcPr>
          <w:p w14:paraId="26132812" w14:textId="77777777" w:rsidR="00886293" w:rsidRDefault="00886293">
            <w:pPr>
              <w:pStyle w:val="TableParagraph"/>
              <w:rPr>
                <w:rFonts w:ascii="Times New Roman"/>
              </w:rPr>
            </w:pPr>
          </w:p>
        </w:tc>
        <w:tc>
          <w:tcPr>
            <w:tcW w:w="1695" w:type="dxa"/>
          </w:tcPr>
          <w:p w14:paraId="47F4FF9F" w14:textId="77777777" w:rsidR="00886293" w:rsidRDefault="00886293">
            <w:pPr>
              <w:pStyle w:val="TableParagraph"/>
              <w:rPr>
                <w:rFonts w:ascii="Times New Roman"/>
              </w:rPr>
            </w:pPr>
          </w:p>
        </w:tc>
        <w:tc>
          <w:tcPr>
            <w:tcW w:w="1661" w:type="dxa"/>
          </w:tcPr>
          <w:p w14:paraId="1CFF62BC" w14:textId="77777777" w:rsidR="00886293" w:rsidRDefault="00886293">
            <w:pPr>
              <w:pStyle w:val="TableParagraph"/>
              <w:rPr>
                <w:rFonts w:ascii="Times New Roman"/>
              </w:rPr>
            </w:pPr>
          </w:p>
        </w:tc>
      </w:tr>
      <w:tr w:rsidR="00886293" w14:paraId="772B67D5" w14:textId="77777777">
        <w:trPr>
          <w:trHeight w:val="568"/>
        </w:trPr>
        <w:tc>
          <w:tcPr>
            <w:tcW w:w="1956" w:type="dxa"/>
          </w:tcPr>
          <w:p w14:paraId="7C42A153" w14:textId="77777777" w:rsidR="00886293" w:rsidRDefault="00886293">
            <w:pPr>
              <w:pStyle w:val="TableParagraph"/>
              <w:rPr>
                <w:rFonts w:ascii="Times New Roman"/>
              </w:rPr>
            </w:pPr>
          </w:p>
        </w:tc>
        <w:tc>
          <w:tcPr>
            <w:tcW w:w="2991" w:type="dxa"/>
          </w:tcPr>
          <w:p w14:paraId="2333EFAE" w14:textId="77777777" w:rsidR="00886293" w:rsidRDefault="00886293">
            <w:pPr>
              <w:pStyle w:val="TableParagraph"/>
              <w:rPr>
                <w:rFonts w:ascii="Times New Roman"/>
              </w:rPr>
            </w:pPr>
          </w:p>
        </w:tc>
        <w:tc>
          <w:tcPr>
            <w:tcW w:w="1767" w:type="dxa"/>
          </w:tcPr>
          <w:p w14:paraId="1A7EA9E0" w14:textId="77777777" w:rsidR="00886293" w:rsidRDefault="00886293">
            <w:pPr>
              <w:pStyle w:val="TableParagraph"/>
              <w:rPr>
                <w:rFonts w:ascii="Times New Roman"/>
              </w:rPr>
            </w:pPr>
          </w:p>
        </w:tc>
        <w:tc>
          <w:tcPr>
            <w:tcW w:w="1695" w:type="dxa"/>
          </w:tcPr>
          <w:p w14:paraId="0847AAAE" w14:textId="77777777" w:rsidR="00886293" w:rsidRDefault="00886293">
            <w:pPr>
              <w:pStyle w:val="TableParagraph"/>
              <w:rPr>
                <w:rFonts w:ascii="Times New Roman"/>
              </w:rPr>
            </w:pPr>
          </w:p>
        </w:tc>
        <w:tc>
          <w:tcPr>
            <w:tcW w:w="1661" w:type="dxa"/>
          </w:tcPr>
          <w:p w14:paraId="406B8072" w14:textId="77777777" w:rsidR="00886293" w:rsidRDefault="00886293">
            <w:pPr>
              <w:pStyle w:val="TableParagraph"/>
              <w:rPr>
                <w:rFonts w:ascii="Times New Roman"/>
              </w:rPr>
            </w:pPr>
          </w:p>
        </w:tc>
      </w:tr>
      <w:tr w:rsidR="00886293" w14:paraId="1FD53DAC" w14:textId="77777777">
        <w:trPr>
          <w:trHeight w:val="565"/>
        </w:trPr>
        <w:tc>
          <w:tcPr>
            <w:tcW w:w="1956" w:type="dxa"/>
          </w:tcPr>
          <w:p w14:paraId="573B4F16" w14:textId="77777777" w:rsidR="00886293" w:rsidRDefault="00886293">
            <w:pPr>
              <w:pStyle w:val="TableParagraph"/>
              <w:rPr>
                <w:rFonts w:ascii="Times New Roman"/>
              </w:rPr>
            </w:pPr>
          </w:p>
        </w:tc>
        <w:tc>
          <w:tcPr>
            <w:tcW w:w="2991" w:type="dxa"/>
          </w:tcPr>
          <w:p w14:paraId="1955F0D0" w14:textId="77777777" w:rsidR="00886293" w:rsidRDefault="00886293">
            <w:pPr>
              <w:pStyle w:val="TableParagraph"/>
              <w:rPr>
                <w:rFonts w:ascii="Times New Roman"/>
              </w:rPr>
            </w:pPr>
          </w:p>
        </w:tc>
        <w:tc>
          <w:tcPr>
            <w:tcW w:w="1767" w:type="dxa"/>
          </w:tcPr>
          <w:p w14:paraId="11040BAB" w14:textId="77777777" w:rsidR="00886293" w:rsidRDefault="00886293">
            <w:pPr>
              <w:pStyle w:val="TableParagraph"/>
              <w:rPr>
                <w:rFonts w:ascii="Times New Roman"/>
              </w:rPr>
            </w:pPr>
          </w:p>
        </w:tc>
        <w:tc>
          <w:tcPr>
            <w:tcW w:w="1695" w:type="dxa"/>
          </w:tcPr>
          <w:p w14:paraId="63406A1F" w14:textId="77777777" w:rsidR="00886293" w:rsidRDefault="00886293">
            <w:pPr>
              <w:pStyle w:val="TableParagraph"/>
              <w:rPr>
                <w:rFonts w:ascii="Times New Roman"/>
              </w:rPr>
            </w:pPr>
          </w:p>
        </w:tc>
        <w:tc>
          <w:tcPr>
            <w:tcW w:w="1661" w:type="dxa"/>
          </w:tcPr>
          <w:p w14:paraId="393420A5" w14:textId="77777777" w:rsidR="00886293" w:rsidRDefault="00886293">
            <w:pPr>
              <w:pStyle w:val="TableParagraph"/>
              <w:rPr>
                <w:rFonts w:ascii="Times New Roman"/>
              </w:rPr>
            </w:pPr>
          </w:p>
        </w:tc>
      </w:tr>
      <w:tr w:rsidR="00886293" w14:paraId="3F52AB51" w14:textId="77777777">
        <w:trPr>
          <w:trHeight w:val="568"/>
        </w:trPr>
        <w:tc>
          <w:tcPr>
            <w:tcW w:w="1956" w:type="dxa"/>
          </w:tcPr>
          <w:p w14:paraId="52ABC042" w14:textId="77777777" w:rsidR="00886293" w:rsidRDefault="00886293">
            <w:pPr>
              <w:pStyle w:val="TableParagraph"/>
              <w:rPr>
                <w:rFonts w:ascii="Times New Roman"/>
              </w:rPr>
            </w:pPr>
          </w:p>
        </w:tc>
        <w:tc>
          <w:tcPr>
            <w:tcW w:w="2991" w:type="dxa"/>
          </w:tcPr>
          <w:p w14:paraId="21FB767A" w14:textId="77777777" w:rsidR="00886293" w:rsidRDefault="00886293">
            <w:pPr>
              <w:pStyle w:val="TableParagraph"/>
              <w:rPr>
                <w:rFonts w:ascii="Times New Roman"/>
              </w:rPr>
            </w:pPr>
          </w:p>
        </w:tc>
        <w:tc>
          <w:tcPr>
            <w:tcW w:w="1767" w:type="dxa"/>
          </w:tcPr>
          <w:p w14:paraId="46FCD945" w14:textId="77777777" w:rsidR="00886293" w:rsidRDefault="00886293">
            <w:pPr>
              <w:pStyle w:val="TableParagraph"/>
              <w:rPr>
                <w:rFonts w:ascii="Times New Roman"/>
              </w:rPr>
            </w:pPr>
          </w:p>
        </w:tc>
        <w:tc>
          <w:tcPr>
            <w:tcW w:w="1695" w:type="dxa"/>
          </w:tcPr>
          <w:p w14:paraId="6D2819AF" w14:textId="77777777" w:rsidR="00886293" w:rsidRDefault="00886293">
            <w:pPr>
              <w:pStyle w:val="TableParagraph"/>
              <w:rPr>
                <w:rFonts w:ascii="Times New Roman"/>
              </w:rPr>
            </w:pPr>
          </w:p>
        </w:tc>
        <w:tc>
          <w:tcPr>
            <w:tcW w:w="1661" w:type="dxa"/>
          </w:tcPr>
          <w:p w14:paraId="366E44D0" w14:textId="77777777" w:rsidR="00886293" w:rsidRDefault="00886293">
            <w:pPr>
              <w:pStyle w:val="TableParagraph"/>
              <w:rPr>
                <w:rFonts w:ascii="Times New Roman"/>
              </w:rPr>
            </w:pPr>
          </w:p>
        </w:tc>
      </w:tr>
      <w:tr w:rsidR="00886293" w14:paraId="14D39624" w14:textId="77777777">
        <w:trPr>
          <w:trHeight w:val="566"/>
        </w:trPr>
        <w:tc>
          <w:tcPr>
            <w:tcW w:w="1956" w:type="dxa"/>
          </w:tcPr>
          <w:p w14:paraId="61830E67" w14:textId="77777777" w:rsidR="00886293" w:rsidRDefault="00886293">
            <w:pPr>
              <w:pStyle w:val="TableParagraph"/>
              <w:rPr>
                <w:rFonts w:ascii="Times New Roman"/>
              </w:rPr>
            </w:pPr>
          </w:p>
        </w:tc>
        <w:tc>
          <w:tcPr>
            <w:tcW w:w="2991" w:type="dxa"/>
          </w:tcPr>
          <w:p w14:paraId="7BCC664C" w14:textId="77777777" w:rsidR="00886293" w:rsidRDefault="00886293">
            <w:pPr>
              <w:pStyle w:val="TableParagraph"/>
              <w:rPr>
                <w:rFonts w:ascii="Times New Roman"/>
              </w:rPr>
            </w:pPr>
          </w:p>
        </w:tc>
        <w:tc>
          <w:tcPr>
            <w:tcW w:w="1767" w:type="dxa"/>
          </w:tcPr>
          <w:p w14:paraId="6B7D6C7D" w14:textId="77777777" w:rsidR="00886293" w:rsidRDefault="00886293">
            <w:pPr>
              <w:pStyle w:val="TableParagraph"/>
              <w:rPr>
                <w:rFonts w:ascii="Times New Roman"/>
              </w:rPr>
            </w:pPr>
          </w:p>
        </w:tc>
        <w:tc>
          <w:tcPr>
            <w:tcW w:w="1695" w:type="dxa"/>
          </w:tcPr>
          <w:p w14:paraId="45B7F36B" w14:textId="77777777" w:rsidR="00886293" w:rsidRDefault="00886293">
            <w:pPr>
              <w:pStyle w:val="TableParagraph"/>
              <w:rPr>
                <w:rFonts w:ascii="Times New Roman"/>
              </w:rPr>
            </w:pPr>
          </w:p>
        </w:tc>
        <w:tc>
          <w:tcPr>
            <w:tcW w:w="1661" w:type="dxa"/>
          </w:tcPr>
          <w:p w14:paraId="3D021B06" w14:textId="77777777" w:rsidR="00886293" w:rsidRDefault="00886293">
            <w:pPr>
              <w:pStyle w:val="TableParagraph"/>
              <w:rPr>
                <w:rFonts w:ascii="Times New Roman"/>
              </w:rPr>
            </w:pPr>
          </w:p>
        </w:tc>
      </w:tr>
      <w:tr w:rsidR="00886293" w14:paraId="0EFC5E69" w14:textId="77777777">
        <w:trPr>
          <w:trHeight w:val="566"/>
        </w:trPr>
        <w:tc>
          <w:tcPr>
            <w:tcW w:w="1956" w:type="dxa"/>
          </w:tcPr>
          <w:p w14:paraId="14339835" w14:textId="77777777" w:rsidR="00886293" w:rsidRDefault="00886293">
            <w:pPr>
              <w:pStyle w:val="TableParagraph"/>
              <w:rPr>
                <w:rFonts w:ascii="Times New Roman"/>
              </w:rPr>
            </w:pPr>
          </w:p>
        </w:tc>
        <w:tc>
          <w:tcPr>
            <w:tcW w:w="2991" w:type="dxa"/>
          </w:tcPr>
          <w:p w14:paraId="1A62D46A" w14:textId="77777777" w:rsidR="00886293" w:rsidRDefault="00886293">
            <w:pPr>
              <w:pStyle w:val="TableParagraph"/>
              <w:rPr>
                <w:rFonts w:ascii="Times New Roman"/>
              </w:rPr>
            </w:pPr>
          </w:p>
        </w:tc>
        <w:tc>
          <w:tcPr>
            <w:tcW w:w="1767" w:type="dxa"/>
          </w:tcPr>
          <w:p w14:paraId="5C7BB1F6" w14:textId="77777777" w:rsidR="00886293" w:rsidRDefault="00886293">
            <w:pPr>
              <w:pStyle w:val="TableParagraph"/>
              <w:rPr>
                <w:rFonts w:ascii="Times New Roman"/>
              </w:rPr>
            </w:pPr>
          </w:p>
        </w:tc>
        <w:tc>
          <w:tcPr>
            <w:tcW w:w="1695" w:type="dxa"/>
          </w:tcPr>
          <w:p w14:paraId="106700D6" w14:textId="77777777" w:rsidR="00886293" w:rsidRDefault="00886293">
            <w:pPr>
              <w:pStyle w:val="TableParagraph"/>
              <w:rPr>
                <w:rFonts w:ascii="Times New Roman"/>
              </w:rPr>
            </w:pPr>
          </w:p>
        </w:tc>
        <w:tc>
          <w:tcPr>
            <w:tcW w:w="1661" w:type="dxa"/>
          </w:tcPr>
          <w:p w14:paraId="5A97DCBE" w14:textId="77777777" w:rsidR="00886293" w:rsidRDefault="00886293">
            <w:pPr>
              <w:pStyle w:val="TableParagraph"/>
              <w:rPr>
                <w:rFonts w:ascii="Times New Roman"/>
              </w:rPr>
            </w:pPr>
          </w:p>
        </w:tc>
      </w:tr>
      <w:tr w:rsidR="00886293" w14:paraId="01EAB94B" w14:textId="77777777">
        <w:trPr>
          <w:trHeight w:val="568"/>
        </w:trPr>
        <w:tc>
          <w:tcPr>
            <w:tcW w:w="1956" w:type="dxa"/>
          </w:tcPr>
          <w:p w14:paraId="02BE9F84" w14:textId="77777777" w:rsidR="00886293" w:rsidRDefault="00886293">
            <w:pPr>
              <w:pStyle w:val="TableParagraph"/>
              <w:rPr>
                <w:rFonts w:ascii="Times New Roman"/>
              </w:rPr>
            </w:pPr>
          </w:p>
        </w:tc>
        <w:tc>
          <w:tcPr>
            <w:tcW w:w="2991" w:type="dxa"/>
          </w:tcPr>
          <w:p w14:paraId="65FA355C" w14:textId="77777777" w:rsidR="00886293" w:rsidRDefault="00886293">
            <w:pPr>
              <w:pStyle w:val="TableParagraph"/>
              <w:rPr>
                <w:rFonts w:ascii="Times New Roman"/>
              </w:rPr>
            </w:pPr>
          </w:p>
        </w:tc>
        <w:tc>
          <w:tcPr>
            <w:tcW w:w="1767" w:type="dxa"/>
          </w:tcPr>
          <w:p w14:paraId="4ADE0349" w14:textId="77777777" w:rsidR="00886293" w:rsidRDefault="00886293">
            <w:pPr>
              <w:pStyle w:val="TableParagraph"/>
              <w:rPr>
                <w:rFonts w:ascii="Times New Roman"/>
              </w:rPr>
            </w:pPr>
          </w:p>
        </w:tc>
        <w:tc>
          <w:tcPr>
            <w:tcW w:w="1695" w:type="dxa"/>
          </w:tcPr>
          <w:p w14:paraId="4230D179" w14:textId="77777777" w:rsidR="00886293" w:rsidRDefault="00886293">
            <w:pPr>
              <w:pStyle w:val="TableParagraph"/>
              <w:rPr>
                <w:rFonts w:ascii="Times New Roman"/>
              </w:rPr>
            </w:pPr>
          </w:p>
        </w:tc>
        <w:tc>
          <w:tcPr>
            <w:tcW w:w="1661" w:type="dxa"/>
          </w:tcPr>
          <w:p w14:paraId="65E0F382" w14:textId="77777777" w:rsidR="00886293" w:rsidRDefault="00886293">
            <w:pPr>
              <w:pStyle w:val="TableParagraph"/>
              <w:rPr>
                <w:rFonts w:ascii="Times New Roman"/>
              </w:rPr>
            </w:pPr>
          </w:p>
        </w:tc>
      </w:tr>
      <w:tr w:rsidR="00886293" w14:paraId="11800065" w14:textId="77777777">
        <w:trPr>
          <w:trHeight w:val="565"/>
        </w:trPr>
        <w:tc>
          <w:tcPr>
            <w:tcW w:w="1956" w:type="dxa"/>
          </w:tcPr>
          <w:p w14:paraId="24D3176A" w14:textId="77777777" w:rsidR="00886293" w:rsidRDefault="00886293">
            <w:pPr>
              <w:pStyle w:val="TableParagraph"/>
              <w:rPr>
                <w:rFonts w:ascii="Times New Roman"/>
              </w:rPr>
            </w:pPr>
          </w:p>
        </w:tc>
        <w:tc>
          <w:tcPr>
            <w:tcW w:w="2991" w:type="dxa"/>
          </w:tcPr>
          <w:p w14:paraId="5135F495" w14:textId="77777777" w:rsidR="00886293" w:rsidRDefault="00886293">
            <w:pPr>
              <w:pStyle w:val="TableParagraph"/>
              <w:rPr>
                <w:rFonts w:ascii="Times New Roman"/>
              </w:rPr>
            </w:pPr>
          </w:p>
        </w:tc>
        <w:tc>
          <w:tcPr>
            <w:tcW w:w="1767" w:type="dxa"/>
          </w:tcPr>
          <w:p w14:paraId="1DF4D604" w14:textId="77777777" w:rsidR="00886293" w:rsidRDefault="00886293">
            <w:pPr>
              <w:pStyle w:val="TableParagraph"/>
              <w:rPr>
                <w:rFonts w:ascii="Times New Roman"/>
              </w:rPr>
            </w:pPr>
          </w:p>
        </w:tc>
        <w:tc>
          <w:tcPr>
            <w:tcW w:w="1695" w:type="dxa"/>
          </w:tcPr>
          <w:p w14:paraId="54C321C8" w14:textId="77777777" w:rsidR="00886293" w:rsidRDefault="00886293">
            <w:pPr>
              <w:pStyle w:val="TableParagraph"/>
              <w:rPr>
                <w:rFonts w:ascii="Times New Roman"/>
              </w:rPr>
            </w:pPr>
          </w:p>
        </w:tc>
        <w:tc>
          <w:tcPr>
            <w:tcW w:w="1661" w:type="dxa"/>
          </w:tcPr>
          <w:p w14:paraId="5CF3D6B0" w14:textId="77777777" w:rsidR="00886293" w:rsidRDefault="00886293">
            <w:pPr>
              <w:pStyle w:val="TableParagraph"/>
              <w:rPr>
                <w:rFonts w:ascii="Times New Roman"/>
              </w:rPr>
            </w:pPr>
          </w:p>
        </w:tc>
      </w:tr>
      <w:tr w:rsidR="00886293" w14:paraId="73593C70" w14:textId="77777777">
        <w:trPr>
          <w:trHeight w:val="568"/>
        </w:trPr>
        <w:tc>
          <w:tcPr>
            <w:tcW w:w="1956" w:type="dxa"/>
          </w:tcPr>
          <w:p w14:paraId="769BF017" w14:textId="77777777" w:rsidR="00886293" w:rsidRDefault="00886293">
            <w:pPr>
              <w:pStyle w:val="TableParagraph"/>
              <w:rPr>
                <w:rFonts w:ascii="Times New Roman"/>
              </w:rPr>
            </w:pPr>
          </w:p>
        </w:tc>
        <w:tc>
          <w:tcPr>
            <w:tcW w:w="2991" w:type="dxa"/>
          </w:tcPr>
          <w:p w14:paraId="5756948C" w14:textId="77777777" w:rsidR="00886293" w:rsidRDefault="00886293">
            <w:pPr>
              <w:pStyle w:val="TableParagraph"/>
              <w:rPr>
                <w:rFonts w:ascii="Times New Roman"/>
              </w:rPr>
            </w:pPr>
          </w:p>
        </w:tc>
        <w:tc>
          <w:tcPr>
            <w:tcW w:w="1767" w:type="dxa"/>
          </w:tcPr>
          <w:p w14:paraId="2F8D91CE" w14:textId="77777777" w:rsidR="00886293" w:rsidRDefault="00886293">
            <w:pPr>
              <w:pStyle w:val="TableParagraph"/>
              <w:rPr>
                <w:rFonts w:ascii="Times New Roman"/>
              </w:rPr>
            </w:pPr>
          </w:p>
        </w:tc>
        <w:tc>
          <w:tcPr>
            <w:tcW w:w="1695" w:type="dxa"/>
          </w:tcPr>
          <w:p w14:paraId="651F6898" w14:textId="77777777" w:rsidR="00886293" w:rsidRDefault="00886293">
            <w:pPr>
              <w:pStyle w:val="TableParagraph"/>
              <w:rPr>
                <w:rFonts w:ascii="Times New Roman"/>
              </w:rPr>
            </w:pPr>
          </w:p>
        </w:tc>
        <w:tc>
          <w:tcPr>
            <w:tcW w:w="1661" w:type="dxa"/>
          </w:tcPr>
          <w:p w14:paraId="00FC8A7B" w14:textId="77777777" w:rsidR="00886293" w:rsidRDefault="00886293">
            <w:pPr>
              <w:pStyle w:val="TableParagraph"/>
              <w:rPr>
                <w:rFonts w:ascii="Times New Roman"/>
              </w:rPr>
            </w:pPr>
          </w:p>
        </w:tc>
      </w:tr>
      <w:tr w:rsidR="00886293" w14:paraId="0A42168A" w14:textId="77777777">
        <w:trPr>
          <w:trHeight w:val="566"/>
        </w:trPr>
        <w:tc>
          <w:tcPr>
            <w:tcW w:w="1956" w:type="dxa"/>
          </w:tcPr>
          <w:p w14:paraId="417097E3" w14:textId="77777777" w:rsidR="00886293" w:rsidRDefault="00886293">
            <w:pPr>
              <w:pStyle w:val="TableParagraph"/>
              <w:rPr>
                <w:rFonts w:ascii="Times New Roman"/>
              </w:rPr>
            </w:pPr>
          </w:p>
        </w:tc>
        <w:tc>
          <w:tcPr>
            <w:tcW w:w="2991" w:type="dxa"/>
          </w:tcPr>
          <w:p w14:paraId="177FC6F2" w14:textId="77777777" w:rsidR="00886293" w:rsidRDefault="00886293">
            <w:pPr>
              <w:pStyle w:val="TableParagraph"/>
              <w:rPr>
                <w:rFonts w:ascii="Times New Roman"/>
              </w:rPr>
            </w:pPr>
          </w:p>
        </w:tc>
        <w:tc>
          <w:tcPr>
            <w:tcW w:w="1767" w:type="dxa"/>
          </w:tcPr>
          <w:p w14:paraId="1BFFDF79" w14:textId="77777777" w:rsidR="00886293" w:rsidRDefault="00886293">
            <w:pPr>
              <w:pStyle w:val="TableParagraph"/>
              <w:rPr>
                <w:rFonts w:ascii="Times New Roman"/>
              </w:rPr>
            </w:pPr>
          </w:p>
        </w:tc>
        <w:tc>
          <w:tcPr>
            <w:tcW w:w="1695" w:type="dxa"/>
          </w:tcPr>
          <w:p w14:paraId="422CE938" w14:textId="77777777" w:rsidR="00886293" w:rsidRDefault="00886293">
            <w:pPr>
              <w:pStyle w:val="TableParagraph"/>
              <w:rPr>
                <w:rFonts w:ascii="Times New Roman"/>
              </w:rPr>
            </w:pPr>
          </w:p>
        </w:tc>
        <w:tc>
          <w:tcPr>
            <w:tcW w:w="1661" w:type="dxa"/>
          </w:tcPr>
          <w:p w14:paraId="4FFBCF07" w14:textId="77777777" w:rsidR="00886293" w:rsidRDefault="00886293">
            <w:pPr>
              <w:pStyle w:val="TableParagraph"/>
              <w:rPr>
                <w:rFonts w:ascii="Times New Roman"/>
              </w:rPr>
            </w:pPr>
          </w:p>
        </w:tc>
      </w:tr>
      <w:tr w:rsidR="00886293" w14:paraId="63BC9CF2" w14:textId="77777777">
        <w:trPr>
          <w:trHeight w:val="568"/>
        </w:trPr>
        <w:tc>
          <w:tcPr>
            <w:tcW w:w="1956" w:type="dxa"/>
          </w:tcPr>
          <w:p w14:paraId="24675B31" w14:textId="77777777" w:rsidR="00886293" w:rsidRDefault="00886293">
            <w:pPr>
              <w:pStyle w:val="TableParagraph"/>
              <w:rPr>
                <w:rFonts w:ascii="Times New Roman"/>
              </w:rPr>
            </w:pPr>
          </w:p>
        </w:tc>
        <w:tc>
          <w:tcPr>
            <w:tcW w:w="2991" w:type="dxa"/>
          </w:tcPr>
          <w:p w14:paraId="2C221CFA" w14:textId="77777777" w:rsidR="00886293" w:rsidRDefault="00886293">
            <w:pPr>
              <w:pStyle w:val="TableParagraph"/>
              <w:rPr>
                <w:rFonts w:ascii="Times New Roman"/>
              </w:rPr>
            </w:pPr>
          </w:p>
        </w:tc>
        <w:tc>
          <w:tcPr>
            <w:tcW w:w="1767" w:type="dxa"/>
          </w:tcPr>
          <w:p w14:paraId="33BE62CF" w14:textId="77777777" w:rsidR="00886293" w:rsidRDefault="00886293">
            <w:pPr>
              <w:pStyle w:val="TableParagraph"/>
              <w:rPr>
                <w:rFonts w:ascii="Times New Roman"/>
              </w:rPr>
            </w:pPr>
          </w:p>
        </w:tc>
        <w:tc>
          <w:tcPr>
            <w:tcW w:w="1695" w:type="dxa"/>
          </w:tcPr>
          <w:p w14:paraId="29E17DAF" w14:textId="77777777" w:rsidR="00886293" w:rsidRDefault="00886293">
            <w:pPr>
              <w:pStyle w:val="TableParagraph"/>
              <w:rPr>
                <w:rFonts w:ascii="Times New Roman"/>
              </w:rPr>
            </w:pPr>
          </w:p>
        </w:tc>
        <w:tc>
          <w:tcPr>
            <w:tcW w:w="1661" w:type="dxa"/>
          </w:tcPr>
          <w:p w14:paraId="4A9F7E49" w14:textId="77777777" w:rsidR="00886293" w:rsidRDefault="00886293">
            <w:pPr>
              <w:pStyle w:val="TableParagraph"/>
              <w:rPr>
                <w:rFonts w:ascii="Times New Roman"/>
              </w:rPr>
            </w:pPr>
          </w:p>
        </w:tc>
      </w:tr>
      <w:tr w:rsidR="00886293" w14:paraId="33F1FB2E" w14:textId="77777777">
        <w:trPr>
          <w:trHeight w:val="566"/>
        </w:trPr>
        <w:tc>
          <w:tcPr>
            <w:tcW w:w="1956" w:type="dxa"/>
          </w:tcPr>
          <w:p w14:paraId="55DDD55E" w14:textId="77777777" w:rsidR="00886293" w:rsidRDefault="00886293">
            <w:pPr>
              <w:pStyle w:val="TableParagraph"/>
              <w:rPr>
                <w:rFonts w:ascii="Times New Roman"/>
              </w:rPr>
            </w:pPr>
          </w:p>
        </w:tc>
        <w:tc>
          <w:tcPr>
            <w:tcW w:w="2991" w:type="dxa"/>
          </w:tcPr>
          <w:p w14:paraId="3A4F4EBE" w14:textId="77777777" w:rsidR="00886293" w:rsidRDefault="00886293">
            <w:pPr>
              <w:pStyle w:val="TableParagraph"/>
              <w:rPr>
                <w:rFonts w:ascii="Times New Roman"/>
              </w:rPr>
            </w:pPr>
          </w:p>
        </w:tc>
        <w:tc>
          <w:tcPr>
            <w:tcW w:w="1767" w:type="dxa"/>
          </w:tcPr>
          <w:p w14:paraId="0F8C8F77" w14:textId="77777777" w:rsidR="00886293" w:rsidRDefault="00886293">
            <w:pPr>
              <w:pStyle w:val="TableParagraph"/>
              <w:rPr>
                <w:rFonts w:ascii="Times New Roman"/>
              </w:rPr>
            </w:pPr>
          </w:p>
        </w:tc>
        <w:tc>
          <w:tcPr>
            <w:tcW w:w="1695" w:type="dxa"/>
          </w:tcPr>
          <w:p w14:paraId="1E6883CD" w14:textId="77777777" w:rsidR="00886293" w:rsidRDefault="00886293">
            <w:pPr>
              <w:pStyle w:val="TableParagraph"/>
              <w:rPr>
                <w:rFonts w:ascii="Times New Roman"/>
              </w:rPr>
            </w:pPr>
          </w:p>
        </w:tc>
        <w:tc>
          <w:tcPr>
            <w:tcW w:w="1661" w:type="dxa"/>
          </w:tcPr>
          <w:p w14:paraId="2A951276" w14:textId="77777777" w:rsidR="00886293" w:rsidRDefault="00886293">
            <w:pPr>
              <w:pStyle w:val="TableParagraph"/>
              <w:rPr>
                <w:rFonts w:ascii="Times New Roman"/>
              </w:rPr>
            </w:pPr>
          </w:p>
        </w:tc>
      </w:tr>
    </w:tbl>
    <w:p w14:paraId="653DE408" w14:textId="77777777" w:rsidR="00DA5414" w:rsidRDefault="00DA5414"/>
    <w:sectPr w:rsidR="00000000">
      <w:pgSz w:w="11910" w:h="16840"/>
      <w:pgMar w:top="1360" w:right="850"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0325F"/>
    <w:multiLevelType w:val="hybridMultilevel"/>
    <w:tmpl w:val="2342E6EE"/>
    <w:lvl w:ilvl="0" w:tplc="CA0826C8">
      <w:numFmt w:val="bullet"/>
      <w:lvlText w:val=""/>
      <w:lvlJc w:val="left"/>
      <w:pPr>
        <w:ind w:left="566" w:hanging="360"/>
      </w:pPr>
      <w:rPr>
        <w:rFonts w:ascii="Symbol" w:eastAsia="Symbol" w:hAnsi="Symbol" w:cs="Symbol" w:hint="default"/>
        <w:b w:val="0"/>
        <w:bCs w:val="0"/>
        <w:i w:val="0"/>
        <w:iCs w:val="0"/>
        <w:spacing w:val="0"/>
        <w:w w:val="100"/>
        <w:sz w:val="22"/>
        <w:szCs w:val="22"/>
        <w:lang w:val="en-US" w:eastAsia="en-US" w:bidi="ar-SA"/>
      </w:rPr>
    </w:lvl>
    <w:lvl w:ilvl="1" w:tplc="20D4C41C">
      <w:numFmt w:val="bullet"/>
      <w:lvlText w:val="•"/>
      <w:lvlJc w:val="left"/>
      <w:pPr>
        <w:ind w:left="879" w:hanging="360"/>
      </w:pPr>
      <w:rPr>
        <w:rFonts w:hint="default"/>
        <w:lang w:val="en-US" w:eastAsia="en-US" w:bidi="ar-SA"/>
      </w:rPr>
    </w:lvl>
    <w:lvl w:ilvl="2" w:tplc="0750F09A">
      <w:numFmt w:val="bullet"/>
      <w:lvlText w:val="•"/>
      <w:lvlJc w:val="left"/>
      <w:pPr>
        <w:ind w:left="1198" w:hanging="360"/>
      </w:pPr>
      <w:rPr>
        <w:rFonts w:hint="default"/>
        <w:lang w:val="en-US" w:eastAsia="en-US" w:bidi="ar-SA"/>
      </w:rPr>
    </w:lvl>
    <w:lvl w:ilvl="3" w:tplc="C6182668">
      <w:numFmt w:val="bullet"/>
      <w:lvlText w:val="•"/>
      <w:lvlJc w:val="left"/>
      <w:pPr>
        <w:ind w:left="1517" w:hanging="360"/>
      </w:pPr>
      <w:rPr>
        <w:rFonts w:hint="default"/>
        <w:lang w:val="en-US" w:eastAsia="en-US" w:bidi="ar-SA"/>
      </w:rPr>
    </w:lvl>
    <w:lvl w:ilvl="4" w:tplc="C22458BA">
      <w:numFmt w:val="bullet"/>
      <w:lvlText w:val="•"/>
      <w:lvlJc w:val="left"/>
      <w:pPr>
        <w:ind w:left="1836" w:hanging="360"/>
      </w:pPr>
      <w:rPr>
        <w:rFonts w:hint="default"/>
        <w:lang w:val="en-US" w:eastAsia="en-US" w:bidi="ar-SA"/>
      </w:rPr>
    </w:lvl>
    <w:lvl w:ilvl="5" w:tplc="40A66A66">
      <w:numFmt w:val="bullet"/>
      <w:lvlText w:val="•"/>
      <w:lvlJc w:val="left"/>
      <w:pPr>
        <w:ind w:left="2155" w:hanging="360"/>
      </w:pPr>
      <w:rPr>
        <w:rFonts w:hint="default"/>
        <w:lang w:val="en-US" w:eastAsia="en-US" w:bidi="ar-SA"/>
      </w:rPr>
    </w:lvl>
    <w:lvl w:ilvl="6" w:tplc="2146DC20">
      <w:numFmt w:val="bullet"/>
      <w:lvlText w:val="•"/>
      <w:lvlJc w:val="left"/>
      <w:pPr>
        <w:ind w:left="2474" w:hanging="360"/>
      </w:pPr>
      <w:rPr>
        <w:rFonts w:hint="default"/>
        <w:lang w:val="en-US" w:eastAsia="en-US" w:bidi="ar-SA"/>
      </w:rPr>
    </w:lvl>
    <w:lvl w:ilvl="7" w:tplc="490CC15A">
      <w:numFmt w:val="bullet"/>
      <w:lvlText w:val="•"/>
      <w:lvlJc w:val="left"/>
      <w:pPr>
        <w:ind w:left="2793" w:hanging="360"/>
      </w:pPr>
      <w:rPr>
        <w:rFonts w:hint="default"/>
        <w:lang w:val="en-US" w:eastAsia="en-US" w:bidi="ar-SA"/>
      </w:rPr>
    </w:lvl>
    <w:lvl w:ilvl="8" w:tplc="1E888E1A">
      <w:numFmt w:val="bullet"/>
      <w:lvlText w:val="•"/>
      <w:lvlJc w:val="left"/>
      <w:pPr>
        <w:ind w:left="3112" w:hanging="360"/>
      </w:pPr>
      <w:rPr>
        <w:rFonts w:hint="default"/>
        <w:lang w:val="en-US" w:eastAsia="en-US" w:bidi="ar-SA"/>
      </w:rPr>
    </w:lvl>
  </w:abstractNum>
  <w:abstractNum w:abstractNumId="1" w15:restartNumberingAfterBreak="0">
    <w:nsid w:val="1B176804"/>
    <w:multiLevelType w:val="hybridMultilevel"/>
    <w:tmpl w:val="3926D758"/>
    <w:lvl w:ilvl="0" w:tplc="07742E5A">
      <w:numFmt w:val="bullet"/>
      <w:lvlText w:val=""/>
      <w:lvlJc w:val="left"/>
      <w:pPr>
        <w:ind w:left="2515" w:hanging="360"/>
      </w:pPr>
      <w:rPr>
        <w:rFonts w:ascii="Symbol" w:eastAsia="Symbol" w:hAnsi="Symbol" w:cs="Symbol" w:hint="default"/>
        <w:b w:val="0"/>
        <w:bCs w:val="0"/>
        <w:i w:val="0"/>
        <w:iCs w:val="0"/>
        <w:spacing w:val="0"/>
        <w:w w:val="100"/>
        <w:sz w:val="22"/>
        <w:szCs w:val="22"/>
        <w:lang w:val="en-US" w:eastAsia="en-US" w:bidi="ar-SA"/>
      </w:rPr>
    </w:lvl>
    <w:lvl w:ilvl="1" w:tplc="C07CC698">
      <w:numFmt w:val="bullet"/>
      <w:lvlText w:val="•"/>
      <w:lvlJc w:val="left"/>
      <w:pPr>
        <w:ind w:left="3288" w:hanging="360"/>
      </w:pPr>
      <w:rPr>
        <w:rFonts w:hint="default"/>
        <w:lang w:val="en-US" w:eastAsia="en-US" w:bidi="ar-SA"/>
      </w:rPr>
    </w:lvl>
    <w:lvl w:ilvl="2" w:tplc="2AEE3C26">
      <w:numFmt w:val="bullet"/>
      <w:lvlText w:val="•"/>
      <w:lvlJc w:val="left"/>
      <w:pPr>
        <w:ind w:left="4057" w:hanging="360"/>
      </w:pPr>
      <w:rPr>
        <w:rFonts w:hint="default"/>
        <w:lang w:val="en-US" w:eastAsia="en-US" w:bidi="ar-SA"/>
      </w:rPr>
    </w:lvl>
    <w:lvl w:ilvl="3" w:tplc="F5C06FB0">
      <w:numFmt w:val="bullet"/>
      <w:lvlText w:val="•"/>
      <w:lvlJc w:val="left"/>
      <w:pPr>
        <w:ind w:left="4825" w:hanging="360"/>
      </w:pPr>
      <w:rPr>
        <w:rFonts w:hint="default"/>
        <w:lang w:val="en-US" w:eastAsia="en-US" w:bidi="ar-SA"/>
      </w:rPr>
    </w:lvl>
    <w:lvl w:ilvl="4" w:tplc="33268538">
      <w:numFmt w:val="bullet"/>
      <w:lvlText w:val="•"/>
      <w:lvlJc w:val="left"/>
      <w:pPr>
        <w:ind w:left="5594" w:hanging="360"/>
      </w:pPr>
      <w:rPr>
        <w:rFonts w:hint="default"/>
        <w:lang w:val="en-US" w:eastAsia="en-US" w:bidi="ar-SA"/>
      </w:rPr>
    </w:lvl>
    <w:lvl w:ilvl="5" w:tplc="171E6188">
      <w:numFmt w:val="bullet"/>
      <w:lvlText w:val="•"/>
      <w:lvlJc w:val="left"/>
      <w:pPr>
        <w:ind w:left="6363" w:hanging="360"/>
      </w:pPr>
      <w:rPr>
        <w:rFonts w:hint="default"/>
        <w:lang w:val="en-US" w:eastAsia="en-US" w:bidi="ar-SA"/>
      </w:rPr>
    </w:lvl>
    <w:lvl w:ilvl="6" w:tplc="F82A2ED8">
      <w:numFmt w:val="bullet"/>
      <w:lvlText w:val="•"/>
      <w:lvlJc w:val="left"/>
      <w:pPr>
        <w:ind w:left="7131" w:hanging="360"/>
      </w:pPr>
      <w:rPr>
        <w:rFonts w:hint="default"/>
        <w:lang w:val="en-US" w:eastAsia="en-US" w:bidi="ar-SA"/>
      </w:rPr>
    </w:lvl>
    <w:lvl w:ilvl="7" w:tplc="7556DA1E">
      <w:numFmt w:val="bullet"/>
      <w:lvlText w:val="•"/>
      <w:lvlJc w:val="left"/>
      <w:pPr>
        <w:ind w:left="7900" w:hanging="360"/>
      </w:pPr>
      <w:rPr>
        <w:rFonts w:hint="default"/>
        <w:lang w:val="en-US" w:eastAsia="en-US" w:bidi="ar-SA"/>
      </w:rPr>
    </w:lvl>
    <w:lvl w:ilvl="8" w:tplc="6032CADC">
      <w:numFmt w:val="bullet"/>
      <w:lvlText w:val="•"/>
      <w:lvlJc w:val="left"/>
      <w:pPr>
        <w:ind w:left="8669" w:hanging="360"/>
      </w:pPr>
      <w:rPr>
        <w:rFonts w:hint="default"/>
        <w:lang w:val="en-US" w:eastAsia="en-US" w:bidi="ar-SA"/>
      </w:rPr>
    </w:lvl>
  </w:abstractNum>
  <w:abstractNum w:abstractNumId="2" w15:restartNumberingAfterBreak="0">
    <w:nsid w:val="22A424FE"/>
    <w:multiLevelType w:val="hybridMultilevel"/>
    <w:tmpl w:val="CB68027E"/>
    <w:lvl w:ilvl="0" w:tplc="E672290E">
      <w:numFmt w:val="bullet"/>
      <w:lvlText w:val=""/>
      <w:lvlJc w:val="left"/>
      <w:pPr>
        <w:ind w:left="566" w:hanging="360"/>
      </w:pPr>
      <w:rPr>
        <w:rFonts w:ascii="Symbol" w:eastAsia="Symbol" w:hAnsi="Symbol" w:cs="Symbol" w:hint="default"/>
        <w:b w:val="0"/>
        <w:bCs w:val="0"/>
        <w:i w:val="0"/>
        <w:iCs w:val="0"/>
        <w:spacing w:val="0"/>
        <w:w w:val="100"/>
        <w:sz w:val="22"/>
        <w:szCs w:val="22"/>
        <w:lang w:val="en-US" w:eastAsia="en-US" w:bidi="ar-SA"/>
      </w:rPr>
    </w:lvl>
    <w:lvl w:ilvl="1" w:tplc="49825876">
      <w:numFmt w:val="bullet"/>
      <w:lvlText w:val="•"/>
      <w:lvlJc w:val="left"/>
      <w:pPr>
        <w:ind w:left="879" w:hanging="360"/>
      </w:pPr>
      <w:rPr>
        <w:rFonts w:hint="default"/>
        <w:lang w:val="en-US" w:eastAsia="en-US" w:bidi="ar-SA"/>
      </w:rPr>
    </w:lvl>
    <w:lvl w:ilvl="2" w:tplc="31A4E048">
      <w:numFmt w:val="bullet"/>
      <w:lvlText w:val="•"/>
      <w:lvlJc w:val="left"/>
      <w:pPr>
        <w:ind w:left="1198" w:hanging="360"/>
      </w:pPr>
      <w:rPr>
        <w:rFonts w:hint="default"/>
        <w:lang w:val="en-US" w:eastAsia="en-US" w:bidi="ar-SA"/>
      </w:rPr>
    </w:lvl>
    <w:lvl w:ilvl="3" w:tplc="EFB2350E">
      <w:numFmt w:val="bullet"/>
      <w:lvlText w:val="•"/>
      <w:lvlJc w:val="left"/>
      <w:pPr>
        <w:ind w:left="1517" w:hanging="360"/>
      </w:pPr>
      <w:rPr>
        <w:rFonts w:hint="default"/>
        <w:lang w:val="en-US" w:eastAsia="en-US" w:bidi="ar-SA"/>
      </w:rPr>
    </w:lvl>
    <w:lvl w:ilvl="4" w:tplc="B4ACDF36">
      <w:numFmt w:val="bullet"/>
      <w:lvlText w:val="•"/>
      <w:lvlJc w:val="left"/>
      <w:pPr>
        <w:ind w:left="1836" w:hanging="360"/>
      </w:pPr>
      <w:rPr>
        <w:rFonts w:hint="default"/>
        <w:lang w:val="en-US" w:eastAsia="en-US" w:bidi="ar-SA"/>
      </w:rPr>
    </w:lvl>
    <w:lvl w:ilvl="5" w:tplc="B986C882">
      <w:numFmt w:val="bullet"/>
      <w:lvlText w:val="•"/>
      <w:lvlJc w:val="left"/>
      <w:pPr>
        <w:ind w:left="2155" w:hanging="360"/>
      </w:pPr>
      <w:rPr>
        <w:rFonts w:hint="default"/>
        <w:lang w:val="en-US" w:eastAsia="en-US" w:bidi="ar-SA"/>
      </w:rPr>
    </w:lvl>
    <w:lvl w:ilvl="6" w:tplc="CC6499EA">
      <w:numFmt w:val="bullet"/>
      <w:lvlText w:val="•"/>
      <w:lvlJc w:val="left"/>
      <w:pPr>
        <w:ind w:left="2474" w:hanging="360"/>
      </w:pPr>
      <w:rPr>
        <w:rFonts w:hint="default"/>
        <w:lang w:val="en-US" w:eastAsia="en-US" w:bidi="ar-SA"/>
      </w:rPr>
    </w:lvl>
    <w:lvl w:ilvl="7" w:tplc="4232E7C4">
      <w:numFmt w:val="bullet"/>
      <w:lvlText w:val="•"/>
      <w:lvlJc w:val="left"/>
      <w:pPr>
        <w:ind w:left="2793" w:hanging="360"/>
      </w:pPr>
      <w:rPr>
        <w:rFonts w:hint="default"/>
        <w:lang w:val="en-US" w:eastAsia="en-US" w:bidi="ar-SA"/>
      </w:rPr>
    </w:lvl>
    <w:lvl w:ilvl="8" w:tplc="E8E676DE">
      <w:numFmt w:val="bullet"/>
      <w:lvlText w:val="•"/>
      <w:lvlJc w:val="left"/>
      <w:pPr>
        <w:ind w:left="3112" w:hanging="360"/>
      </w:pPr>
      <w:rPr>
        <w:rFonts w:hint="default"/>
        <w:lang w:val="en-US" w:eastAsia="en-US" w:bidi="ar-SA"/>
      </w:rPr>
    </w:lvl>
  </w:abstractNum>
  <w:abstractNum w:abstractNumId="3" w15:restartNumberingAfterBreak="0">
    <w:nsid w:val="28BD1AA6"/>
    <w:multiLevelType w:val="hybridMultilevel"/>
    <w:tmpl w:val="FD0E9E1A"/>
    <w:lvl w:ilvl="0" w:tplc="CBF0658E">
      <w:numFmt w:val="bullet"/>
      <w:lvlText w:val=""/>
      <w:lvlJc w:val="left"/>
      <w:pPr>
        <w:ind w:left="566" w:hanging="360"/>
      </w:pPr>
      <w:rPr>
        <w:rFonts w:ascii="Symbol" w:eastAsia="Symbol" w:hAnsi="Symbol" w:cs="Symbol" w:hint="default"/>
        <w:b w:val="0"/>
        <w:bCs w:val="0"/>
        <w:i w:val="0"/>
        <w:iCs w:val="0"/>
        <w:spacing w:val="0"/>
        <w:w w:val="100"/>
        <w:sz w:val="22"/>
        <w:szCs w:val="22"/>
        <w:lang w:val="en-US" w:eastAsia="en-US" w:bidi="ar-SA"/>
      </w:rPr>
    </w:lvl>
    <w:lvl w:ilvl="1" w:tplc="64F6AA06">
      <w:numFmt w:val="bullet"/>
      <w:lvlText w:val="•"/>
      <w:lvlJc w:val="left"/>
      <w:pPr>
        <w:ind w:left="879" w:hanging="360"/>
      </w:pPr>
      <w:rPr>
        <w:rFonts w:hint="default"/>
        <w:lang w:val="en-US" w:eastAsia="en-US" w:bidi="ar-SA"/>
      </w:rPr>
    </w:lvl>
    <w:lvl w:ilvl="2" w:tplc="34AC3064">
      <w:numFmt w:val="bullet"/>
      <w:lvlText w:val="•"/>
      <w:lvlJc w:val="left"/>
      <w:pPr>
        <w:ind w:left="1198" w:hanging="360"/>
      </w:pPr>
      <w:rPr>
        <w:rFonts w:hint="default"/>
        <w:lang w:val="en-US" w:eastAsia="en-US" w:bidi="ar-SA"/>
      </w:rPr>
    </w:lvl>
    <w:lvl w:ilvl="3" w:tplc="F0023548">
      <w:numFmt w:val="bullet"/>
      <w:lvlText w:val="•"/>
      <w:lvlJc w:val="left"/>
      <w:pPr>
        <w:ind w:left="1517" w:hanging="360"/>
      </w:pPr>
      <w:rPr>
        <w:rFonts w:hint="default"/>
        <w:lang w:val="en-US" w:eastAsia="en-US" w:bidi="ar-SA"/>
      </w:rPr>
    </w:lvl>
    <w:lvl w:ilvl="4" w:tplc="6B0C11AE">
      <w:numFmt w:val="bullet"/>
      <w:lvlText w:val="•"/>
      <w:lvlJc w:val="left"/>
      <w:pPr>
        <w:ind w:left="1836" w:hanging="360"/>
      </w:pPr>
      <w:rPr>
        <w:rFonts w:hint="default"/>
        <w:lang w:val="en-US" w:eastAsia="en-US" w:bidi="ar-SA"/>
      </w:rPr>
    </w:lvl>
    <w:lvl w:ilvl="5" w:tplc="AA6A120C">
      <w:numFmt w:val="bullet"/>
      <w:lvlText w:val="•"/>
      <w:lvlJc w:val="left"/>
      <w:pPr>
        <w:ind w:left="2155" w:hanging="360"/>
      </w:pPr>
      <w:rPr>
        <w:rFonts w:hint="default"/>
        <w:lang w:val="en-US" w:eastAsia="en-US" w:bidi="ar-SA"/>
      </w:rPr>
    </w:lvl>
    <w:lvl w:ilvl="6" w:tplc="D59085FA">
      <w:numFmt w:val="bullet"/>
      <w:lvlText w:val="•"/>
      <w:lvlJc w:val="left"/>
      <w:pPr>
        <w:ind w:left="2474" w:hanging="360"/>
      </w:pPr>
      <w:rPr>
        <w:rFonts w:hint="default"/>
        <w:lang w:val="en-US" w:eastAsia="en-US" w:bidi="ar-SA"/>
      </w:rPr>
    </w:lvl>
    <w:lvl w:ilvl="7" w:tplc="6C30F1CC">
      <w:numFmt w:val="bullet"/>
      <w:lvlText w:val="•"/>
      <w:lvlJc w:val="left"/>
      <w:pPr>
        <w:ind w:left="2793" w:hanging="360"/>
      </w:pPr>
      <w:rPr>
        <w:rFonts w:hint="default"/>
        <w:lang w:val="en-US" w:eastAsia="en-US" w:bidi="ar-SA"/>
      </w:rPr>
    </w:lvl>
    <w:lvl w:ilvl="8" w:tplc="D4207F86">
      <w:numFmt w:val="bullet"/>
      <w:lvlText w:val="•"/>
      <w:lvlJc w:val="left"/>
      <w:pPr>
        <w:ind w:left="3112" w:hanging="360"/>
      </w:pPr>
      <w:rPr>
        <w:rFonts w:hint="default"/>
        <w:lang w:val="en-US" w:eastAsia="en-US" w:bidi="ar-SA"/>
      </w:rPr>
    </w:lvl>
  </w:abstractNum>
  <w:abstractNum w:abstractNumId="4" w15:restartNumberingAfterBreak="0">
    <w:nsid w:val="33A45441"/>
    <w:multiLevelType w:val="hybridMultilevel"/>
    <w:tmpl w:val="34ECC6CA"/>
    <w:lvl w:ilvl="0" w:tplc="C6C051E2">
      <w:numFmt w:val="bullet"/>
      <w:lvlText w:val=""/>
      <w:lvlJc w:val="left"/>
      <w:pPr>
        <w:ind w:left="441" w:hanging="358"/>
      </w:pPr>
      <w:rPr>
        <w:rFonts w:ascii="Symbol" w:eastAsia="Symbol" w:hAnsi="Symbol" w:cs="Symbol" w:hint="default"/>
        <w:b w:val="0"/>
        <w:bCs w:val="0"/>
        <w:i w:val="0"/>
        <w:iCs w:val="0"/>
        <w:spacing w:val="0"/>
        <w:w w:val="100"/>
        <w:sz w:val="22"/>
        <w:szCs w:val="22"/>
        <w:lang w:val="en-US" w:eastAsia="en-US" w:bidi="ar-SA"/>
      </w:rPr>
    </w:lvl>
    <w:lvl w:ilvl="1" w:tplc="B816CF0C">
      <w:numFmt w:val="bullet"/>
      <w:lvlText w:val="•"/>
      <w:lvlJc w:val="left"/>
      <w:pPr>
        <w:ind w:left="1209" w:hanging="358"/>
      </w:pPr>
      <w:rPr>
        <w:rFonts w:hint="default"/>
        <w:lang w:val="en-US" w:eastAsia="en-US" w:bidi="ar-SA"/>
      </w:rPr>
    </w:lvl>
    <w:lvl w:ilvl="2" w:tplc="81645C84">
      <w:numFmt w:val="bullet"/>
      <w:lvlText w:val="•"/>
      <w:lvlJc w:val="left"/>
      <w:pPr>
        <w:ind w:left="1979" w:hanging="358"/>
      </w:pPr>
      <w:rPr>
        <w:rFonts w:hint="default"/>
        <w:lang w:val="en-US" w:eastAsia="en-US" w:bidi="ar-SA"/>
      </w:rPr>
    </w:lvl>
    <w:lvl w:ilvl="3" w:tplc="A7D4E596">
      <w:numFmt w:val="bullet"/>
      <w:lvlText w:val="•"/>
      <w:lvlJc w:val="left"/>
      <w:pPr>
        <w:ind w:left="2748" w:hanging="358"/>
      </w:pPr>
      <w:rPr>
        <w:rFonts w:hint="default"/>
        <w:lang w:val="en-US" w:eastAsia="en-US" w:bidi="ar-SA"/>
      </w:rPr>
    </w:lvl>
    <w:lvl w:ilvl="4" w:tplc="4A506380">
      <w:numFmt w:val="bullet"/>
      <w:lvlText w:val="•"/>
      <w:lvlJc w:val="left"/>
      <w:pPr>
        <w:ind w:left="3518" w:hanging="358"/>
      </w:pPr>
      <w:rPr>
        <w:rFonts w:hint="default"/>
        <w:lang w:val="en-US" w:eastAsia="en-US" w:bidi="ar-SA"/>
      </w:rPr>
    </w:lvl>
    <w:lvl w:ilvl="5" w:tplc="A71EA1E6">
      <w:numFmt w:val="bullet"/>
      <w:lvlText w:val="•"/>
      <w:lvlJc w:val="left"/>
      <w:pPr>
        <w:ind w:left="4287" w:hanging="358"/>
      </w:pPr>
      <w:rPr>
        <w:rFonts w:hint="default"/>
        <w:lang w:val="en-US" w:eastAsia="en-US" w:bidi="ar-SA"/>
      </w:rPr>
    </w:lvl>
    <w:lvl w:ilvl="6" w:tplc="66DA27EE">
      <w:numFmt w:val="bullet"/>
      <w:lvlText w:val="•"/>
      <w:lvlJc w:val="left"/>
      <w:pPr>
        <w:ind w:left="5057" w:hanging="358"/>
      </w:pPr>
      <w:rPr>
        <w:rFonts w:hint="default"/>
        <w:lang w:val="en-US" w:eastAsia="en-US" w:bidi="ar-SA"/>
      </w:rPr>
    </w:lvl>
    <w:lvl w:ilvl="7" w:tplc="2BC6D91C">
      <w:numFmt w:val="bullet"/>
      <w:lvlText w:val="•"/>
      <w:lvlJc w:val="left"/>
      <w:pPr>
        <w:ind w:left="5826" w:hanging="358"/>
      </w:pPr>
      <w:rPr>
        <w:rFonts w:hint="default"/>
        <w:lang w:val="en-US" w:eastAsia="en-US" w:bidi="ar-SA"/>
      </w:rPr>
    </w:lvl>
    <w:lvl w:ilvl="8" w:tplc="8848A5F4">
      <w:numFmt w:val="bullet"/>
      <w:lvlText w:val="•"/>
      <w:lvlJc w:val="left"/>
      <w:pPr>
        <w:ind w:left="6596" w:hanging="358"/>
      </w:pPr>
      <w:rPr>
        <w:rFonts w:hint="default"/>
        <w:lang w:val="en-US" w:eastAsia="en-US" w:bidi="ar-SA"/>
      </w:rPr>
    </w:lvl>
  </w:abstractNum>
  <w:abstractNum w:abstractNumId="5" w15:restartNumberingAfterBreak="0">
    <w:nsid w:val="448736EE"/>
    <w:multiLevelType w:val="hybridMultilevel"/>
    <w:tmpl w:val="26AE6302"/>
    <w:lvl w:ilvl="0" w:tplc="C2942F02">
      <w:numFmt w:val="bullet"/>
      <w:lvlText w:val=""/>
      <w:lvlJc w:val="left"/>
      <w:pPr>
        <w:ind w:left="566" w:hanging="360"/>
      </w:pPr>
      <w:rPr>
        <w:rFonts w:ascii="Symbol" w:eastAsia="Symbol" w:hAnsi="Symbol" w:cs="Symbol" w:hint="default"/>
        <w:b w:val="0"/>
        <w:bCs w:val="0"/>
        <w:i w:val="0"/>
        <w:iCs w:val="0"/>
        <w:spacing w:val="0"/>
        <w:w w:val="100"/>
        <w:sz w:val="22"/>
        <w:szCs w:val="22"/>
        <w:lang w:val="en-US" w:eastAsia="en-US" w:bidi="ar-SA"/>
      </w:rPr>
    </w:lvl>
    <w:lvl w:ilvl="1" w:tplc="A4B8B098">
      <w:numFmt w:val="bullet"/>
      <w:lvlText w:val="•"/>
      <w:lvlJc w:val="left"/>
      <w:pPr>
        <w:ind w:left="879" w:hanging="360"/>
      </w:pPr>
      <w:rPr>
        <w:rFonts w:hint="default"/>
        <w:lang w:val="en-US" w:eastAsia="en-US" w:bidi="ar-SA"/>
      </w:rPr>
    </w:lvl>
    <w:lvl w:ilvl="2" w:tplc="68C02BC0">
      <w:numFmt w:val="bullet"/>
      <w:lvlText w:val="•"/>
      <w:lvlJc w:val="left"/>
      <w:pPr>
        <w:ind w:left="1198" w:hanging="360"/>
      </w:pPr>
      <w:rPr>
        <w:rFonts w:hint="default"/>
        <w:lang w:val="en-US" w:eastAsia="en-US" w:bidi="ar-SA"/>
      </w:rPr>
    </w:lvl>
    <w:lvl w:ilvl="3" w:tplc="CCC2AFA2">
      <w:numFmt w:val="bullet"/>
      <w:lvlText w:val="•"/>
      <w:lvlJc w:val="left"/>
      <w:pPr>
        <w:ind w:left="1517" w:hanging="360"/>
      </w:pPr>
      <w:rPr>
        <w:rFonts w:hint="default"/>
        <w:lang w:val="en-US" w:eastAsia="en-US" w:bidi="ar-SA"/>
      </w:rPr>
    </w:lvl>
    <w:lvl w:ilvl="4" w:tplc="7AB02750">
      <w:numFmt w:val="bullet"/>
      <w:lvlText w:val="•"/>
      <w:lvlJc w:val="left"/>
      <w:pPr>
        <w:ind w:left="1836" w:hanging="360"/>
      </w:pPr>
      <w:rPr>
        <w:rFonts w:hint="default"/>
        <w:lang w:val="en-US" w:eastAsia="en-US" w:bidi="ar-SA"/>
      </w:rPr>
    </w:lvl>
    <w:lvl w:ilvl="5" w:tplc="85C8C3B0">
      <w:numFmt w:val="bullet"/>
      <w:lvlText w:val="•"/>
      <w:lvlJc w:val="left"/>
      <w:pPr>
        <w:ind w:left="2155" w:hanging="360"/>
      </w:pPr>
      <w:rPr>
        <w:rFonts w:hint="default"/>
        <w:lang w:val="en-US" w:eastAsia="en-US" w:bidi="ar-SA"/>
      </w:rPr>
    </w:lvl>
    <w:lvl w:ilvl="6" w:tplc="C82232A0">
      <w:numFmt w:val="bullet"/>
      <w:lvlText w:val="•"/>
      <w:lvlJc w:val="left"/>
      <w:pPr>
        <w:ind w:left="2474" w:hanging="360"/>
      </w:pPr>
      <w:rPr>
        <w:rFonts w:hint="default"/>
        <w:lang w:val="en-US" w:eastAsia="en-US" w:bidi="ar-SA"/>
      </w:rPr>
    </w:lvl>
    <w:lvl w:ilvl="7" w:tplc="82CC2F08">
      <w:numFmt w:val="bullet"/>
      <w:lvlText w:val="•"/>
      <w:lvlJc w:val="left"/>
      <w:pPr>
        <w:ind w:left="2793" w:hanging="360"/>
      </w:pPr>
      <w:rPr>
        <w:rFonts w:hint="default"/>
        <w:lang w:val="en-US" w:eastAsia="en-US" w:bidi="ar-SA"/>
      </w:rPr>
    </w:lvl>
    <w:lvl w:ilvl="8" w:tplc="ACCA2F82">
      <w:numFmt w:val="bullet"/>
      <w:lvlText w:val="•"/>
      <w:lvlJc w:val="left"/>
      <w:pPr>
        <w:ind w:left="3112" w:hanging="360"/>
      </w:pPr>
      <w:rPr>
        <w:rFonts w:hint="default"/>
        <w:lang w:val="en-US" w:eastAsia="en-US" w:bidi="ar-SA"/>
      </w:rPr>
    </w:lvl>
  </w:abstractNum>
  <w:abstractNum w:abstractNumId="6" w15:restartNumberingAfterBreak="0">
    <w:nsid w:val="4768328A"/>
    <w:multiLevelType w:val="hybridMultilevel"/>
    <w:tmpl w:val="1DD4A4C8"/>
    <w:lvl w:ilvl="0" w:tplc="FF26EA40">
      <w:numFmt w:val="bullet"/>
      <w:lvlText w:val=""/>
      <w:lvlJc w:val="left"/>
      <w:pPr>
        <w:ind w:left="2515" w:hanging="360"/>
      </w:pPr>
      <w:rPr>
        <w:rFonts w:ascii="Symbol" w:eastAsia="Symbol" w:hAnsi="Symbol" w:cs="Symbol" w:hint="default"/>
        <w:b w:val="0"/>
        <w:bCs w:val="0"/>
        <w:i w:val="0"/>
        <w:iCs w:val="0"/>
        <w:spacing w:val="0"/>
        <w:w w:val="100"/>
        <w:sz w:val="22"/>
        <w:szCs w:val="22"/>
        <w:lang w:val="en-US" w:eastAsia="en-US" w:bidi="ar-SA"/>
      </w:rPr>
    </w:lvl>
    <w:lvl w:ilvl="1" w:tplc="1DEC63BA">
      <w:numFmt w:val="bullet"/>
      <w:lvlText w:val="•"/>
      <w:lvlJc w:val="left"/>
      <w:pPr>
        <w:ind w:left="3288" w:hanging="360"/>
      </w:pPr>
      <w:rPr>
        <w:rFonts w:hint="default"/>
        <w:lang w:val="en-US" w:eastAsia="en-US" w:bidi="ar-SA"/>
      </w:rPr>
    </w:lvl>
    <w:lvl w:ilvl="2" w:tplc="411A1896">
      <w:numFmt w:val="bullet"/>
      <w:lvlText w:val="•"/>
      <w:lvlJc w:val="left"/>
      <w:pPr>
        <w:ind w:left="4057" w:hanging="360"/>
      </w:pPr>
      <w:rPr>
        <w:rFonts w:hint="default"/>
        <w:lang w:val="en-US" w:eastAsia="en-US" w:bidi="ar-SA"/>
      </w:rPr>
    </w:lvl>
    <w:lvl w:ilvl="3" w:tplc="89065246">
      <w:numFmt w:val="bullet"/>
      <w:lvlText w:val="•"/>
      <w:lvlJc w:val="left"/>
      <w:pPr>
        <w:ind w:left="4825" w:hanging="360"/>
      </w:pPr>
      <w:rPr>
        <w:rFonts w:hint="default"/>
        <w:lang w:val="en-US" w:eastAsia="en-US" w:bidi="ar-SA"/>
      </w:rPr>
    </w:lvl>
    <w:lvl w:ilvl="4" w:tplc="97923B8A">
      <w:numFmt w:val="bullet"/>
      <w:lvlText w:val="•"/>
      <w:lvlJc w:val="left"/>
      <w:pPr>
        <w:ind w:left="5594" w:hanging="360"/>
      </w:pPr>
      <w:rPr>
        <w:rFonts w:hint="default"/>
        <w:lang w:val="en-US" w:eastAsia="en-US" w:bidi="ar-SA"/>
      </w:rPr>
    </w:lvl>
    <w:lvl w:ilvl="5" w:tplc="9400549E">
      <w:numFmt w:val="bullet"/>
      <w:lvlText w:val="•"/>
      <w:lvlJc w:val="left"/>
      <w:pPr>
        <w:ind w:left="6363" w:hanging="360"/>
      </w:pPr>
      <w:rPr>
        <w:rFonts w:hint="default"/>
        <w:lang w:val="en-US" w:eastAsia="en-US" w:bidi="ar-SA"/>
      </w:rPr>
    </w:lvl>
    <w:lvl w:ilvl="6" w:tplc="8A0EBA5A">
      <w:numFmt w:val="bullet"/>
      <w:lvlText w:val="•"/>
      <w:lvlJc w:val="left"/>
      <w:pPr>
        <w:ind w:left="7131" w:hanging="360"/>
      </w:pPr>
      <w:rPr>
        <w:rFonts w:hint="default"/>
        <w:lang w:val="en-US" w:eastAsia="en-US" w:bidi="ar-SA"/>
      </w:rPr>
    </w:lvl>
    <w:lvl w:ilvl="7" w:tplc="92A2E060">
      <w:numFmt w:val="bullet"/>
      <w:lvlText w:val="•"/>
      <w:lvlJc w:val="left"/>
      <w:pPr>
        <w:ind w:left="7900" w:hanging="360"/>
      </w:pPr>
      <w:rPr>
        <w:rFonts w:hint="default"/>
        <w:lang w:val="en-US" w:eastAsia="en-US" w:bidi="ar-SA"/>
      </w:rPr>
    </w:lvl>
    <w:lvl w:ilvl="8" w:tplc="6338B64C">
      <w:numFmt w:val="bullet"/>
      <w:lvlText w:val="•"/>
      <w:lvlJc w:val="left"/>
      <w:pPr>
        <w:ind w:left="8669" w:hanging="360"/>
      </w:pPr>
      <w:rPr>
        <w:rFonts w:hint="default"/>
        <w:lang w:val="en-US" w:eastAsia="en-US" w:bidi="ar-SA"/>
      </w:rPr>
    </w:lvl>
  </w:abstractNum>
  <w:abstractNum w:abstractNumId="7" w15:restartNumberingAfterBreak="0">
    <w:nsid w:val="485F1694"/>
    <w:multiLevelType w:val="hybridMultilevel"/>
    <w:tmpl w:val="A90EFBA4"/>
    <w:lvl w:ilvl="0" w:tplc="896EA930">
      <w:numFmt w:val="bullet"/>
      <w:lvlText w:val=""/>
      <w:lvlJc w:val="left"/>
      <w:pPr>
        <w:ind w:left="566" w:hanging="360"/>
      </w:pPr>
      <w:rPr>
        <w:rFonts w:ascii="Symbol" w:eastAsia="Symbol" w:hAnsi="Symbol" w:cs="Symbol" w:hint="default"/>
        <w:b w:val="0"/>
        <w:bCs w:val="0"/>
        <w:i w:val="0"/>
        <w:iCs w:val="0"/>
        <w:spacing w:val="0"/>
        <w:w w:val="100"/>
        <w:sz w:val="22"/>
        <w:szCs w:val="22"/>
        <w:lang w:val="en-US" w:eastAsia="en-US" w:bidi="ar-SA"/>
      </w:rPr>
    </w:lvl>
    <w:lvl w:ilvl="1" w:tplc="22627514">
      <w:numFmt w:val="bullet"/>
      <w:lvlText w:val="•"/>
      <w:lvlJc w:val="left"/>
      <w:pPr>
        <w:ind w:left="879" w:hanging="360"/>
      </w:pPr>
      <w:rPr>
        <w:rFonts w:hint="default"/>
        <w:lang w:val="en-US" w:eastAsia="en-US" w:bidi="ar-SA"/>
      </w:rPr>
    </w:lvl>
    <w:lvl w:ilvl="2" w:tplc="F3C8C108">
      <w:numFmt w:val="bullet"/>
      <w:lvlText w:val="•"/>
      <w:lvlJc w:val="left"/>
      <w:pPr>
        <w:ind w:left="1198" w:hanging="360"/>
      </w:pPr>
      <w:rPr>
        <w:rFonts w:hint="default"/>
        <w:lang w:val="en-US" w:eastAsia="en-US" w:bidi="ar-SA"/>
      </w:rPr>
    </w:lvl>
    <w:lvl w:ilvl="3" w:tplc="E58A61E4">
      <w:numFmt w:val="bullet"/>
      <w:lvlText w:val="•"/>
      <w:lvlJc w:val="left"/>
      <w:pPr>
        <w:ind w:left="1517" w:hanging="360"/>
      </w:pPr>
      <w:rPr>
        <w:rFonts w:hint="default"/>
        <w:lang w:val="en-US" w:eastAsia="en-US" w:bidi="ar-SA"/>
      </w:rPr>
    </w:lvl>
    <w:lvl w:ilvl="4" w:tplc="BDF859DE">
      <w:numFmt w:val="bullet"/>
      <w:lvlText w:val="•"/>
      <w:lvlJc w:val="left"/>
      <w:pPr>
        <w:ind w:left="1836" w:hanging="360"/>
      </w:pPr>
      <w:rPr>
        <w:rFonts w:hint="default"/>
        <w:lang w:val="en-US" w:eastAsia="en-US" w:bidi="ar-SA"/>
      </w:rPr>
    </w:lvl>
    <w:lvl w:ilvl="5" w:tplc="1BCCB5DA">
      <w:numFmt w:val="bullet"/>
      <w:lvlText w:val="•"/>
      <w:lvlJc w:val="left"/>
      <w:pPr>
        <w:ind w:left="2155" w:hanging="360"/>
      </w:pPr>
      <w:rPr>
        <w:rFonts w:hint="default"/>
        <w:lang w:val="en-US" w:eastAsia="en-US" w:bidi="ar-SA"/>
      </w:rPr>
    </w:lvl>
    <w:lvl w:ilvl="6" w:tplc="08B8F0A0">
      <w:numFmt w:val="bullet"/>
      <w:lvlText w:val="•"/>
      <w:lvlJc w:val="left"/>
      <w:pPr>
        <w:ind w:left="2474" w:hanging="360"/>
      </w:pPr>
      <w:rPr>
        <w:rFonts w:hint="default"/>
        <w:lang w:val="en-US" w:eastAsia="en-US" w:bidi="ar-SA"/>
      </w:rPr>
    </w:lvl>
    <w:lvl w:ilvl="7" w:tplc="CA385D8A">
      <w:numFmt w:val="bullet"/>
      <w:lvlText w:val="•"/>
      <w:lvlJc w:val="left"/>
      <w:pPr>
        <w:ind w:left="2793" w:hanging="360"/>
      </w:pPr>
      <w:rPr>
        <w:rFonts w:hint="default"/>
        <w:lang w:val="en-US" w:eastAsia="en-US" w:bidi="ar-SA"/>
      </w:rPr>
    </w:lvl>
    <w:lvl w:ilvl="8" w:tplc="DB4C8174">
      <w:numFmt w:val="bullet"/>
      <w:lvlText w:val="•"/>
      <w:lvlJc w:val="left"/>
      <w:pPr>
        <w:ind w:left="3112" w:hanging="360"/>
      </w:pPr>
      <w:rPr>
        <w:rFonts w:hint="default"/>
        <w:lang w:val="en-US" w:eastAsia="en-US" w:bidi="ar-SA"/>
      </w:rPr>
    </w:lvl>
  </w:abstractNum>
  <w:abstractNum w:abstractNumId="8" w15:restartNumberingAfterBreak="0">
    <w:nsid w:val="4DCB1EE3"/>
    <w:multiLevelType w:val="hybridMultilevel"/>
    <w:tmpl w:val="4A0867B0"/>
    <w:lvl w:ilvl="0" w:tplc="50EE2ED8">
      <w:numFmt w:val="bullet"/>
      <w:lvlText w:val=""/>
      <w:lvlJc w:val="left"/>
      <w:pPr>
        <w:ind w:left="566" w:hanging="360"/>
      </w:pPr>
      <w:rPr>
        <w:rFonts w:ascii="Symbol" w:eastAsia="Symbol" w:hAnsi="Symbol" w:cs="Symbol" w:hint="default"/>
        <w:b w:val="0"/>
        <w:bCs w:val="0"/>
        <w:i w:val="0"/>
        <w:iCs w:val="0"/>
        <w:spacing w:val="0"/>
        <w:w w:val="100"/>
        <w:sz w:val="22"/>
        <w:szCs w:val="22"/>
        <w:lang w:val="en-US" w:eastAsia="en-US" w:bidi="ar-SA"/>
      </w:rPr>
    </w:lvl>
    <w:lvl w:ilvl="1" w:tplc="6BD67B98">
      <w:numFmt w:val="bullet"/>
      <w:lvlText w:val="•"/>
      <w:lvlJc w:val="left"/>
      <w:pPr>
        <w:ind w:left="879" w:hanging="360"/>
      </w:pPr>
      <w:rPr>
        <w:rFonts w:hint="default"/>
        <w:lang w:val="en-US" w:eastAsia="en-US" w:bidi="ar-SA"/>
      </w:rPr>
    </w:lvl>
    <w:lvl w:ilvl="2" w:tplc="19202588">
      <w:numFmt w:val="bullet"/>
      <w:lvlText w:val="•"/>
      <w:lvlJc w:val="left"/>
      <w:pPr>
        <w:ind w:left="1198" w:hanging="360"/>
      </w:pPr>
      <w:rPr>
        <w:rFonts w:hint="default"/>
        <w:lang w:val="en-US" w:eastAsia="en-US" w:bidi="ar-SA"/>
      </w:rPr>
    </w:lvl>
    <w:lvl w:ilvl="3" w:tplc="5C5A85A2">
      <w:numFmt w:val="bullet"/>
      <w:lvlText w:val="•"/>
      <w:lvlJc w:val="left"/>
      <w:pPr>
        <w:ind w:left="1517" w:hanging="360"/>
      </w:pPr>
      <w:rPr>
        <w:rFonts w:hint="default"/>
        <w:lang w:val="en-US" w:eastAsia="en-US" w:bidi="ar-SA"/>
      </w:rPr>
    </w:lvl>
    <w:lvl w:ilvl="4" w:tplc="3AB6DC12">
      <w:numFmt w:val="bullet"/>
      <w:lvlText w:val="•"/>
      <w:lvlJc w:val="left"/>
      <w:pPr>
        <w:ind w:left="1836" w:hanging="360"/>
      </w:pPr>
      <w:rPr>
        <w:rFonts w:hint="default"/>
        <w:lang w:val="en-US" w:eastAsia="en-US" w:bidi="ar-SA"/>
      </w:rPr>
    </w:lvl>
    <w:lvl w:ilvl="5" w:tplc="4A12E1DE">
      <w:numFmt w:val="bullet"/>
      <w:lvlText w:val="•"/>
      <w:lvlJc w:val="left"/>
      <w:pPr>
        <w:ind w:left="2155" w:hanging="360"/>
      </w:pPr>
      <w:rPr>
        <w:rFonts w:hint="default"/>
        <w:lang w:val="en-US" w:eastAsia="en-US" w:bidi="ar-SA"/>
      </w:rPr>
    </w:lvl>
    <w:lvl w:ilvl="6" w:tplc="B6B6DD2A">
      <w:numFmt w:val="bullet"/>
      <w:lvlText w:val="•"/>
      <w:lvlJc w:val="left"/>
      <w:pPr>
        <w:ind w:left="2474" w:hanging="360"/>
      </w:pPr>
      <w:rPr>
        <w:rFonts w:hint="default"/>
        <w:lang w:val="en-US" w:eastAsia="en-US" w:bidi="ar-SA"/>
      </w:rPr>
    </w:lvl>
    <w:lvl w:ilvl="7" w:tplc="1D6889E0">
      <w:numFmt w:val="bullet"/>
      <w:lvlText w:val="•"/>
      <w:lvlJc w:val="left"/>
      <w:pPr>
        <w:ind w:left="2793" w:hanging="360"/>
      </w:pPr>
      <w:rPr>
        <w:rFonts w:hint="default"/>
        <w:lang w:val="en-US" w:eastAsia="en-US" w:bidi="ar-SA"/>
      </w:rPr>
    </w:lvl>
    <w:lvl w:ilvl="8" w:tplc="C3681230">
      <w:numFmt w:val="bullet"/>
      <w:lvlText w:val="•"/>
      <w:lvlJc w:val="left"/>
      <w:pPr>
        <w:ind w:left="3112" w:hanging="360"/>
      </w:pPr>
      <w:rPr>
        <w:rFonts w:hint="default"/>
        <w:lang w:val="en-US" w:eastAsia="en-US" w:bidi="ar-SA"/>
      </w:rPr>
    </w:lvl>
  </w:abstractNum>
  <w:abstractNum w:abstractNumId="9" w15:restartNumberingAfterBreak="0">
    <w:nsid w:val="59A30F63"/>
    <w:multiLevelType w:val="hybridMultilevel"/>
    <w:tmpl w:val="E0E06F0E"/>
    <w:lvl w:ilvl="0" w:tplc="CF42927E">
      <w:numFmt w:val="bullet"/>
      <w:lvlText w:val=""/>
      <w:lvlJc w:val="left"/>
      <w:pPr>
        <w:ind w:left="1670" w:hanging="360"/>
      </w:pPr>
      <w:rPr>
        <w:rFonts w:ascii="Symbol" w:eastAsia="Symbol" w:hAnsi="Symbol" w:cs="Symbol" w:hint="default"/>
        <w:b w:val="0"/>
        <w:bCs w:val="0"/>
        <w:i w:val="0"/>
        <w:iCs w:val="0"/>
        <w:spacing w:val="0"/>
        <w:w w:val="100"/>
        <w:sz w:val="22"/>
        <w:szCs w:val="22"/>
        <w:lang w:val="en-US" w:eastAsia="en-US" w:bidi="ar-SA"/>
      </w:rPr>
    </w:lvl>
    <w:lvl w:ilvl="1" w:tplc="5E0C485C">
      <w:numFmt w:val="bullet"/>
      <w:lvlText w:val="•"/>
      <w:lvlJc w:val="left"/>
      <w:pPr>
        <w:ind w:left="2532" w:hanging="360"/>
      </w:pPr>
      <w:rPr>
        <w:rFonts w:hint="default"/>
        <w:lang w:val="en-US" w:eastAsia="en-US" w:bidi="ar-SA"/>
      </w:rPr>
    </w:lvl>
    <w:lvl w:ilvl="2" w:tplc="767CF3C2">
      <w:numFmt w:val="bullet"/>
      <w:lvlText w:val="•"/>
      <w:lvlJc w:val="left"/>
      <w:pPr>
        <w:ind w:left="3385" w:hanging="360"/>
      </w:pPr>
      <w:rPr>
        <w:rFonts w:hint="default"/>
        <w:lang w:val="en-US" w:eastAsia="en-US" w:bidi="ar-SA"/>
      </w:rPr>
    </w:lvl>
    <w:lvl w:ilvl="3" w:tplc="19A6484C">
      <w:numFmt w:val="bullet"/>
      <w:lvlText w:val="•"/>
      <w:lvlJc w:val="left"/>
      <w:pPr>
        <w:ind w:left="4237" w:hanging="360"/>
      </w:pPr>
      <w:rPr>
        <w:rFonts w:hint="default"/>
        <w:lang w:val="en-US" w:eastAsia="en-US" w:bidi="ar-SA"/>
      </w:rPr>
    </w:lvl>
    <w:lvl w:ilvl="4" w:tplc="F740F5E0">
      <w:numFmt w:val="bullet"/>
      <w:lvlText w:val="•"/>
      <w:lvlJc w:val="left"/>
      <w:pPr>
        <w:ind w:left="5090" w:hanging="360"/>
      </w:pPr>
      <w:rPr>
        <w:rFonts w:hint="default"/>
        <w:lang w:val="en-US" w:eastAsia="en-US" w:bidi="ar-SA"/>
      </w:rPr>
    </w:lvl>
    <w:lvl w:ilvl="5" w:tplc="2A88E73C">
      <w:numFmt w:val="bullet"/>
      <w:lvlText w:val="•"/>
      <w:lvlJc w:val="left"/>
      <w:pPr>
        <w:ind w:left="5943" w:hanging="360"/>
      </w:pPr>
      <w:rPr>
        <w:rFonts w:hint="default"/>
        <w:lang w:val="en-US" w:eastAsia="en-US" w:bidi="ar-SA"/>
      </w:rPr>
    </w:lvl>
    <w:lvl w:ilvl="6" w:tplc="8578E12E">
      <w:numFmt w:val="bullet"/>
      <w:lvlText w:val="•"/>
      <w:lvlJc w:val="left"/>
      <w:pPr>
        <w:ind w:left="6795" w:hanging="360"/>
      </w:pPr>
      <w:rPr>
        <w:rFonts w:hint="default"/>
        <w:lang w:val="en-US" w:eastAsia="en-US" w:bidi="ar-SA"/>
      </w:rPr>
    </w:lvl>
    <w:lvl w:ilvl="7" w:tplc="2618CFCA">
      <w:numFmt w:val="bullet"/>
      <w:lvlText w:val="•"/>
      <w:lvlJc w:val="left"/>
      <w:pPr>
        <w:ind w:left="7648" w:hanging="360"/>
      </w:pPr>
      <w:rPr>
        <w:rFonts w:hint="default"/>
        <w:lang w:val="en-US" w:eastAsia="en-US" w:bidi="ar-SA"/>
      </w:rPr>
    </w:lvl>
    <w:lvl w:ilvl="8" w:tplc="2AAA38E4">
      <w:numFmt w:val="bullet"/>
      <w:lvlText w:val="•"/>
      <w:lvlJc w:val="left"/>
      <w:pPr>
        <w:ind w:left="8501" w:hanging="360"/>
      </w:pPr>
      <w:rPr>
        <w:rFonts w:hint="default"/>
        <w:lang w:val="en-US" w:eastAsia="en-US" w:bidi="ar-SA"/>
      </w:rPr>
    </w:lvl>
  </w:abstractNum>
  <w:abstractNum w:abstractNumId="10" w15:restartNumberingAfterBreak="0">
    <w:nsid w:val="73EC68A6"/>
    <w:multiLevelType w:val="hybridMultilevel"/>
    <w:tmpl w:val="D5A0ED58"/>
    <w:lvl w:ilvl="0" w:tplc="063C8742">
      <w:start w:val="1"/>
      <w:numFmt w:val="decimal"/>
      <w:lvlText w:val="%1."/>
      <w:lvlJc w:val="left"/>
      <w:pPr>
        <w:ind w:left="950" w:hanging="360"/>
        <w:jc w:val="left"/>
      </w:pPr>
      <w:rPr>
        <w:rFonts w:ascii="Arial" w:eastAsia="Arial" w:hAnsi="Arial" w:cs="Arial" w:hint="default"/>
        <w:b/>
        <w:bCs/>
        <w:i w:val="0"/>
        <w:iCs w:val="0"/>
        <w:spacing w:val="-1"/>
        <w:w w:val="100"/>
        <w:sz w:val="28"/>
        <w:szCs w:val="28"/>
        <w:lang w:val="en-US" w:eastAsia="en-US" w:bidi="ar-SA"/>
      </w:rPr>
    </w:lvl>
    <w:lvl w:ilvl="1" w:tplc="8AEE57DE">
      <w:numFmt w:val="bullet"/>
      <w:lvlText w:val=""/>
      <w:lvlJc w:val="left"/>
      <w:pPr>
        <w:ind w:left="2515" w:hanging="360"/>
      </w:pPr>
      <w:rPr>
        <w:rFonts w:ascii="Symbol" w:eastAsia="Symbol" w:hAnsi="Symbol" w:cs="Symbol" w:hint="default"/>
        <w:b w:val="0"/>
        <w:bCs w:val="0"/>
        <w:i w:val="0"/>
        <w:iCs w:val="0"/>
        <w:spacing w:val="0"/>
        <w:w w:val="100"/>
        <w:sz w:val="22"/>
        <w:szCs w:val="22"/>
        <w:lang w:val="en-US" w:eastAsia="en-US" w:bidi="ar-SA"/>
      </w:rPr>
    </w:lvl>
    <w:lvl w:ilvl="2" w:tplc="6ABC05A2">
      <w:numFmt w:val="bullet"/>
      <w:lvlText w:val="-"/>
      <w:lvlJc w:val="left"/>
      <w:pPr>
        <w:ind w:left="3233" w:hanging="358"/>
      </w:pPr>
      <w:rPr>
        <w:rFonts w:ascii="Courier New" w:eastAsia="Courier New" w:hAnsi="Courier New" w:cs="Courier New" w:hint="default"/>
        <w:b w:val="0"/>
        <w:bCs w:val="0"/>
        <w:i w:val="0"/>
        <w:iCs w:val="0"/>
        <w:spacing w:val="0"/>
        <w:w w:val="100"/>
        <w:sz w:val="22"/>
        <w:szCs w:val="22"/>
        <w:lang w:val="en-US" w:eastAsia="en-US" w:bidi="ar-SA"/>
      </w:rPr>
    </w:lvl>
    <w:lvl w:ilvl="3" w:tplc="736693BE">
      <w:numFmt w:val="bullet"/>
      <w:lvlText w:val="•"/>
      <w:lvlJc w:val="left"/>
      <w:pPr>
        <w:ind w:left="3080" w:hanging="358"/>
      </w:pPr>
      <w:rPr>
        <w:rFonts w:hint="default"/>
        <w:lang w:val="en-US" w:eastAsia="en-US" w:bidi="ar-SA"/>
      </w:rPr>
    </w:lvl>
    <w:lvl w:ilvl="4" w:tplc="5CDA7D68">
      <w:numFmt w:val="bullet"/>
      <w:lvlText w:val="•"/>
      <w:lvlJc w:val="left"/>
      <w:pPr>
        <w:ind w:left="3240" w:hanging="358"/>
      </w:pPr>
      <w:rPr>
        <w:rFonts w:hint="default"/>
        <w:lang w:val="en-US" w:eastAsia="en-US" w:bidi="ar-SA"/>
      </w:rPr>
    </w:lvl>
    <w:lvl w:ilvl="5" w:tplc="92788E6C">
      <w:numFmt w:val="bullet"/>
      <w:lvlText w:val="•"/>
      <w:lvlJc w:val="left"/>
      <w:pPr>
        <w:ind w:left="4401" w:hanging="358"/>
      </w:pPr>
      <w:rPr>
        <w:rFonts w:hint="default"/>
        <w:lang w:val="en-US" w:eastAsia="en-US" w:bidi="ar-SA"/>
      </w:rPr>
    </w:lvl>
    <w:lvl w:ilvl="6" w:tplc="429A6634">
      <w:numFmt w:val="bullet"/>
      <w:lvlText w:val="•"/>
      <w:lvlJc w:val="left"/>
      <w:pPr>
        <w:ind w:left="5562" w:hanging="358"/>
      </w:pPr>
      <w:rPr>
        <w:rFonts w:hint="default"/>
        <w:lang w:val="en-US" w:eastAsia="en-US" w:bidi="ar-SA"/>
      </w:rPr>
    </w:lvl>
    <w:lvl w:ilvl="7" w:tplc="571E84D6">
      <w:numFmt w:val="bullet"/>
      <w:lvlText w:val="•"/>
      <w:lvlJc w:val="left"/>
      <w:pPr>
        <w:ind w:left="6723" w:hanging="358"/>
      </w:pPr>
      <w:rPr>
        <w:rFonts w:hint="default"/>
        <w:lang w:val="en-US" w:eastAsia="en-US" w:bidi="ar-SA"/>
      </w:rPr>
    </w:lvl>
    <w:lvl w:ilvl="8" w:tplc="A80C45B8">
      <w:numFmt w:val="bullet"/>
      <w:lvlText w:val="•"/>
      <w:lvlJc w:val="left"/>
      <w:pPr>
        <w:ind w:left="7884" w:hanging="358"/>
      </w:pPr>
      <w:rPr>
        <w:rFonts w:hint="default"/>
        <w:lang w:val="en-US" w:eastAsia="en-US" w:bidi="ar-SA"/>
      </w:rPr>
    </w:lvl>
  </w:abstractNum>
  <w:abstractNum w:abstractNumId="11" w15:restartNumberingAfterBreak="0">
    <w:nsid w:val="784D7CC3"/>
    <w:multiLevelType w:val="hybridMultilevel"/>
    <w:tmpl w:val="128CF92C"/>
    <w:lvl w:ilvl="0" w:tplc="9146C0AC">
      <w:start w:val="1"/>
      <w:numFmt w:val="decimal"/>
      <w:lvlText w:val="%1."/>
      <w:lvlJc w:val="left"/>
      <w:pPr>
        <w:ind w:left="1668" w:hanging="360"/>
        <w:jc w:val="left"/>
      </w:pPr>
      <w:rPr>
        <w:rFonts w:ascii="Arial MT" w:eastAsia="Arial MT" w:hAnsi="Arial MT" w:cs="Arial MT" w:hint="default"/>
        <w:b w:val="0"/>
        <w:bCs w:val="0"/>
        <w:i w:val="0"/>
        <w:iCs w:val="0"/>
        <w:spacing w:val="-1"/>
        <w:w w:val="100"/>
        <w:sz w:val="22"/>
        <w:szCs w:val="22"/>
        <w:lang w:val="en-US" w:eastAsia="en-US" w:bidi="ar-SA"/>
      </w:rPr>
    </w:lvl>
    <w:lvl w:ilvl="1" w:tplc="FB126CB4">
      <w:numFmt w:val="bullet"/>
      <w:lvlText w:val="•"/>
      <w:lvlJc w:val="left"/>
      <w:pPr>
        <w:ind w:left="2514" w:hanging="360"/>
      </w:pPr>
      <w:rPr>
        <w:rFonts w:hint="default"/>
        <w:lang w:val="en-US" w:eastAsia="en-US" w:bidi="ar-SA"/>
      </w:rPr>
    </w:lvl>
    <w:lvl w:ilvl="2" w:tplc="A9EA1184">
      <w:numFmt w:val="bullet"/>
      <w:lvlText w:val="•"/>
      <w:lvlJc w:val="left"/>
      <w:pPr>
        <w:ind w:left="3369" w:hanging="360"/>
      </w:pPr>
      <w:rPr>
        <w:rFonts w:hint="default"/>
        <w:lang w:val="en-US" w:eastAsia="en-US" w:bidi="ar-SA"/>
      </w:rPr>
    </w:lvl>
    <w:lvl w:ilvl="3" w:tplc="6E7E3830">
      <w:numFmt w:val="bullet"/>
      <w:lvlText w:val="•"/>
      <w:lvlJc w:val="left"/>
      <w:pPr>
        <w:ind w:left="4223" w:hanging="360"/>
      </w:pPr>
      <w:rPr>
        <w:rFonts w:hint="default"/>
        <w:lang w:val="en-US" w:eastAsia="en-US" w:bidi="ar-SA"/>
      </w:rPr>
    </w:lvl>
    <w:lvl w:ilvl="4" w:tplc="023C2732">
      <w:numFmt w:val="bullet"/>
      <w:lvlText w:val="•"/>
      <w:lvlJc w:val="left"/>
      <w:pPr>
        <w:ind w:left="5078" w:hanging="360"/>
      </w:pPr>
      <w:rPr>
        <w:rFonts w:hint="default"/>
        <w:lang w:val="en-US" w:eastAsia="en-US" w:bidi="ar-SA"/>
      </w:rPr>
    </w:lvl>
    <w:lvl w:ilvl="5" w:tplc="F296EF3E">
      <w:numFmt w:val="bullet"/>
      <w:lvlText w:val="•"/>
      <w:lvlJc w:val="left"/>
      <w:pPr>
        <w:ind w:left="5933" w:hanging="360"/>
      </w:pPr>
      <w:rPr>
        <w:rFonts w:hint="default"/>
        <w:lang w:val="en-US" w:eastAsia="en-US" w:bidi="ar-SA"/>
      </w:rPr>
    </w:lvl>
    <w:lvl w:ilvl="6" w:tplc="E2DA7B5A">
      <w:numFmt w:val="bullet"/>
      <w:lvlText w:val="•"/>
      <w:lvlJc w:val="left"/>
      <w:pPr>
        <w:ind w:left="6787" w:hanging="360"/>
      </w:pPr>
      <w:rPr>
        <w:rFonts w:hint="default"/>
        <w:lang w:val="en-US" w:eastAsia="en-US" w:bidi="ar-SA"/>
      </w:rPr>
    </w:lvl>
    <w:lvl w:ilvl="7" w:tplc="9FF60A4A">
      <w:numFmt w:val="bullet"/>
      <w:lvlText w:val="•"/>
      <w:lvlJc w:val="left"/>
      <w:pPr>
        <w:ind w:left="7642" w:hanging="360"/>
      </w:pPr>
      <w:rPr>
        <w:rFonts w:hint="default"/>
        <w:lang w:val="en-US" w:eastAsia="en-US" w:bidi="ar-SA"/>
      </w:rPr>
    </w:lvl>
    <w:lvl w:ilvl="8" w:tplc="11B0F738">
      <w:numFmt w:val="bullet"/>
      <w:lvlText w:val="•"/>
      <w:lvlJc w:val="left"/>
      <w:pPr>
        <w:ind w:left="8497" w:hanging="360"/>
      </w:pPr>
      <w:rPr>
        <w:rFonts w:hint="default"/>
        <w:lang w:val="en-US" w:eastAsia="en-US" w:bidi="ar-SA"/>
      </w:rPr>
    </w:lvl>
  </w:abstractNum>
  <w:abstractNum w:abstractNumId="12" w15:restartNumberingAfterBreak="0">
    <w:nsid w:val="78773A20"/>
    <w:multiLevelType w:val="hybridMultilevel"/>
    <w:tmpl w:val="5B70495A"/>
    <w:lvl w:ilvl="0" w:tplc="6FFED1C8">
      <w:numFmt w:val="bullet"/>
      <w:lvlText w:val=""/>
      <w:lvlJc w:val="left"/>
      <w:pPr>
        <w:ind w:left="566" w:hanging="360"/>
      </w:pPr>
      <w:rPr>
        <w:rFonts w:ascii="Symbol" w:eastAsia="Symbol" w:hAnsi="Symbol" w:cs="Symbol" w:hint="default"/>
        <w:b w:val="0"/>
        <w:bCs w:val="0"/>
        <w:i w:val="0"/>
        <w:iCs w:val="0"/>
        <w:spacing w:val="0"/>
        <w:w w:val="100"/>
        <w:sz w:val="22"/>
        <w:szCs w:val="22"/>
        <w:lang w:val="en-US" w:eastAsia="en-US" w:bidi="ar-SA"/>
      </w:rPr>
    </w:lvl>
    <w:lvl w:ilvl="1" w:tplc="A2BED6FE">
      <w:numFmt w:val="bullet"/>
      <w:lvlText w:val="•"/>
      <w:lvlJc w:val="left"/>
      <w:pPr>
        <w:ind w:left="879" w:hanging="360"/>
      </w:pPr>
      <w:rPr>
        <w:rFonts w:hint="default"/>
        <w:lang w:val="en-US" w:eastAsia="en-US" w:bidi="ar-SA"/>
      </w:rPr>
    </w:lvl>
    <w:lvl w:ilvl="2" w:tplc="6D04BFE4">
      <w:numFmt w:val="bullet"/>
      <w:lvlText w:val="•"/>
      <w:lvlJc w:val="left"/>
      <w:pPr>
        <w:ind w:left="1198" w:hanging="360"/>
      </w:pPr>
      <w:rPr>
        <w:rFonts w:hint="default"/>
        <w:lang w:val="en-US" w:eastAsia="en-US" w:bidi="ar-SA"/>
      </w:rPr>
    </w:lvl>
    <w:lvl w:ilvl="3" w:tplc="43D46BBE">
      <w:numFmt w:val="bullet"/>
      <w:lvlText w:val="•"/>
      <w:lvlJc w:val="left"/>
      <w:pPr>
        <w:ind w:left="1517" w:hanging="360"/>
      </w:pPr>
      <w:rPr>
        <w:rFonts w:hint="default"/>
        <w:lang w:val="en-US" w:eastAsia="en-US" w:bidi="ar-SA"/>
      </w:rPr>
    </w:lvl>
    <w:lvl w:ilvl="4" w:tplc="D28E18EA">
      <w:numFmt w:val="bullet"/>
      <w:lvlText w:val="•"/>
      <w:lvlJc w:val="left"/>
      <w:pPr>
        <w:ind w:left="1836" w:hanging="360"/>
      </w:pPr>
      <w:rPr>
        <w:rFonts w:hint="default"/>
        <w:lang w:val="en-US" w:eastAsia="en-US" w:bidi="ar-SA"/>
      </w:rPr>
    </w:lvl>
    <w:lvl w:ilvl="5" w:tplc="32540CAA">
      <w:numFmt w:val="bullet"/>
      <w:lvlText w:val="•"/>
      <w:lvlJc w:val="left"/>
      <w:pPr>
        <w:ind w:left="2155" w:hanging="360"/>
      </w:pPr>
      <w:rPr>
        <w:rFonts w:hint="default"/>
        <w:lang w:val="en-US" w:eastAsia="en-US" w:bidi="ar-SA"/>
      </w:rPr>
    </w:lvl>
    <w:lvl w:ilvl="6" w:tplc="14CE77D6">
      <w:numFmt w:val="bullet"/>
      <w:lvlText w:val="•"/>
      <w:lvlJc w:val="left"/>
      <w:pPr>
        <w:ind w:left="2474" w:hanging="360"/>
      </w:pPr>
      <w:rPr>
        <w:rFonts w:hint="default"/>
        <w:lang w:val="en-US" w:eastAsia="en-US" w:bidi="ar-SA"/>
      </w:rPr>
    </w:lvl>
    <w:lvl w:ilvl="7" w:tplc="D1B6B804">
      <w:numFmt w:val="bullet"/>
      <w:lvlText w:val="•"/>
      <w:lvlJc w:val="left"/>
      <w:pPr>
        <w:ind w:left="2793" w:hanging="360"/>
      </w:pPr>
      <w:rPr>
        <w:rFonts w:hint="default"/>
        <w:lang w:val="en-US" w:eastAsia="en-US" w:bidi="ar-SA"/>
      </w:rPr>
    </w:lvl>
    <w:lvl w:ilvl="8" w:tplc="F7868648">
      <w:numFmt w:val="bullet"/>
      <w:lvlText w:val="•"/>
      <w:lvlJc w:val="left"/>
      <w:pPr>
        <w:ind w:left="3112" w:hanging="360"/>
      </w:pPr>
      <w:rPr>
        <w:rFonts w:hint="default"/>
        <w:lang w:val="en-US" w:eastAsia="en-US" w:bidi="ar-SA"/>
      </w:rPr>
    </w:lvl>
  </w:abstractNum>
  <w:abstractNum w:abstractNumId="13" w15:restartNumberingAfterBreak="0">
    <w:nsid w:val="7A8F2411"/>
    <w:multiLevelType w:val="hybridMultilevel"/>
    <w:tmpl w:val="9F5E4E8A"/>
    <w:lvl w:ilvl="0" w:tplc="9294B7B2">
      <w:numFmt w:val="bullet"/>
      <w:lvlText w:val=""/>
      <w:lvlJc w:val="left"/>
      <w:pPr>
        <w:ind w:left="566" w:hanging="360"/>
      </w:pPr>
      <w:rPr>
        <w:rFonts w:ascii="Symbol" w:eastAsia="Symbol" w:hAnsi="Symbol" w:cs="Symbol" w:hint="default"/>
        <w:b w:val="0"/>
        <w:bCs w:val="0"/>
        <w:i w:val="0"/>
        <w:iCs w:val="0"/>
        <w:spacing w:val="0"/>
        <w:w w:val="100"/>
        <w:sz w:val="22"/>
        <w:szCs w:val="22"/>
        <w:lang w:val="en-US" w:eastAsia="en-US" w:bidi="ar-SA"/>
      </w:rPr>
    </w:lvl>
    <w:lvl w:ilvl="1" w:tplc="B5C024A2">
      <w:numFmt w:val="bullet"/>
      <w:lvlText w:val="•"/>
      <w:lvlJc w:val="left"/>
      <w:pPr>
        <w:ind w:left="879" w:hanging="360"/>
      </w:pPr>
      <w:rPr>
        <w:rFonts w:hint="default"/>
        <w:lang w:val="en-US" w:eastAsia="en-US" w:bidi="ar-SA"/>
      </w:rPr>
    </w:lvl>
    <w:lvl w:ilvl="2" w:tplc="C06EE8D0">
      <w:numFmt w:val="bullet"/>
      <w:lvlText w:val="•"/>
      <w:lvlJc w:val="left"/>
      <w:pPr>
        <w:ind w:left="1198" w:hanging="360"/>
      </w:pPr>
      <w:rPr>
        <w:rFonts w:hint="default"/>
        <w:lang w:val="en-US" w:eastAsia="en-US" w:bidi="ar-SA"/>
      </w:rPr>
    </w:lvl>
    <w:lvl w:ilvl="3" w:tplc="0EC6FE82">
      <w:numFmt w:val="bullet"/>
      <w:lvlText w:val="•"/>
      <w:lvlJc w:val="left"/>
      <w:pPr>
        <w:ind w:left="1517" w:hanging="360"/>
      </w:pPr>
      <w:rPr>
        <w:rFonts w:hint="default"/>
        <w:lang w:val="en-US" w:eastAsia="en-US" w:bidi="ar-SA"/>
      </w:rPr>
    </w:lvl>
    <w:lvl w:ilvl="4" w:tplc="74D48D8C">
      <w:numFmt w:val="bullet"/>
      <w:lvlText w:val="•"/>
      <w:lvlJc w:val="left"/>
      <w:pPr>
        <w:ind w:left="1836" w:hanging="360"/>
      </w:pPr>
      <w:rPr>
        <w:rFonts w:hint="default"/>
        <w:lang w:val="en-US" w:eastAsia="en-US" w:bidi="ar-SA"/>
      </w:rPr>
    </w:lvl>
    <w:lvl w:ilvl="5" w:tplc="AC5A88FA">
      <w:numFmt w:val="bullet"/>
      <w:lvlText w:val="•"/>
      <w:lvlJc w:val="left"/>
      <w:pPr>
        <w:ind w:left="2155" w:hanging="360"/>
      </w:pPr>
      <w:rPr>
        <w:rFonts w:hint="default"/>
        <w:lang w:val="en-US" w:eastAsia="en-US" w:bidi="ar-SA"/>
      </w:rPr>
    </w:lvl>
    <w:lvl w:ilvl="6" w:tplc="4AB210A8">
      <w:numFmt w:val="bullet"/>
      <w:lvlText w:val="•"/>
      <w:lvlJc w:val="left"/>
      <w:pPr>
        <w:ind w:left="2474" w:hanging="360"/>
      </w:pPr>
      <w:rPr>
        <w:rFonts w:hint="default"/>
        <w:lang w:val="en-US" w:eastAsia="en-US" w:bidi="ar-SA"/>
      </w:rPr>
    </w:lvl>
    <w:lvl w:ilvl="7" w:tplc="46B01F3A">
      <w:numFmt w:val="bullet"/>
      <w:lvlText w:val="•"/>
      <w:lvlJc w:val="left"/>
      <w:pPr>
        <w:ind w:left="2793" w:hanging="360"/>
      </w:pPr>
      <w:rPr>
        <w:rFonts w:hint="default"/>
        <w:lang w:val="en-US" w:eastAsia="en-US" w:bidi="ar-SA"/>
      </w:rPr>
    </w:lvl>
    <w:lvl w:ilvl="8" w:tplc="73D061A0">
      <w:numFmt w:val="bullet"/>
      <w:lvlText w:val="•"/>
      <w:lvlJc w:val="left"/>
      <w:pPr>
        <w:ind w:left="3112" w:hanging="360"/>
      </w:pPr>
      <w:rPr>
        <w:rFonts w:hint="default"/>
        <w:lang w:val="en-US" w:eastAsia="en-US" w:bidi="ar-SA"/>
      </w:rPr>
    </w:lvl>
  </w:abstractNum>
  <w:num w:numId="1" w16cid:durableId="102696467">
    <w:abstractNumId w:val="2"/>
  </w:num>
  <w:num w:numId="2" w16cid:durableId="1232347706">
    <w:abstractNumId w:val="8"/>
  </w:num>
  <w:num w:numId="3" w16cid:durableId="748502956">
    <w:abstractNumId w:val="5"/>
  </w:num>
  <w:num w:numId="4" w16cid:durableId="91166681">
    <w:abstractNumId w:val="7"/>
  </w:num>
  <w:num w:numId="5" w16cid:durableId="298341086">
    <w:abstractNumId w:val="0"/>
  </w:num>
  <w:num w:numId="6" w16cid:durableId="1399015222">
    <w:abstractNumId w:val="12"/>
  </w:num>
  <w:num w:numId="7" w16cid:durableId="41053783">
    <w:abstractNumId w:val="13"/>
  </w:num>
  <w:num w:numId="8" w16cid:durableId="1033924674">
    <w:abstractNumId w:val="3"/>
  </w:num>
  <w:num w:numId="9" w16cid:durableId="1413893046">
    <w:abstractNumId w:val="1"/>
  </w:num>
  <w:num w:numId="10" w16cid:durableId="1143960366">
    <w:abstractNumId w:val="6"/>
  </w:num>
  <w:num w:numId="11" w16cid:durableId="92019345">
    <w:abstractNumId w:val="4"/>
  </w:num>
  <w:num w:numId="12" w16cid:durableId="1565338021">
    <w:abstractNumId w:val="10"/>
  </w:num>
  <w:num w:numId="13" w16cid:durableId="492768969">
    <w:abstractNumId w:val="9"/>
  </w:num>
  <w:num w:numId="14" w16cid:durableId="205326785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293"/>
    <w:rsid w:val="00886293"/>
    <w:rsid w:val="00DA5414"/>
    <w:rsid w:val="00F9194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E96883"/>
  <w15:docId w15:val="{34C68EF7-5591-41A8-A8B2-742E3F66C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spacing w:before="62"/>
      <w:ind w:left="590"/>
      <w:outlineLvl w:val="0"/>
    </w:pPr>
    <w:rPr>
      <w:rFonts w:ascii="Arial" w:eastAsia="Arial" w:hAnsi="Arial" w:cs="Arial"/>
      <w:b/>
      <w:bCs/>
      <w:sz w:val="32"/>
      <w:szCs w:val="32"/>
    </w:rPr>
  </w:style>
  <w:style w:type="paragraph" w:styleId="Heading2">
    <w:name w:val="heading 2"/>
    <w:basedOn w:val="Normal"/>
    <w:uiPriority w:val="9"/>
    <w:unhideWhenUsed/>
    <w:qFormat/>
    <w:pPr>
      <w:spacing w:before="63"/>
      <w:ind w:left="1310" w:hanging="720"/>
      <w:outlineLvl w:val="1"/>
    </w:pPr>
    <w:rPr>
      <w:rFonts w:ascii="Arial" w:eastAsia="Arial" w:hAnsi="Arial" w:cs="Arial"/>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2071"/>
    </w:pPr>
  </w:style>
  <w:style w:type="paragraph" w:styleId="Title">
    <w:name w:val="Title"/>
    <w:basedOn w:val="Normal"/>
    <w:uiPriority w:val="10"/>
    <w:qFormat/>
    <w:pPr>
      <w:spacing w:before="233"/>
      <w:ind w:left="302"/>
    </w:pPr>
    <w:rPr>
      <w:rFonts w:ascii="Arial" w:eastAsia="Arial" w:hAnsi="Arial" w:cs="Arial"/>
      <w:b/>
      <w:bCs/>
      <w:sz w:val="44"/>
      <w:szCs w:val="44"/>
    </w:rPr>
  </w:style>
  <w:style w:type="paragraph" w:styleId="ListParagraph">
    <w:name w:val="List Paragraph"/>
    <w:basedOn w:val="Normal"/>
    <w:uiPriority w:val="1"/>
    <w:qFormat/>
    <w:pPr>
      <w:spacing w:before="35"/>
      <w:ind w:left="2515"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17" Type="http://schemas.openxmlformats.org/officeDocument/2006/relationships/image" Target="media/image110.png"/><Relationship Id="rId21" Type="http://schemas.openxmlformats.org/officeDocument/2006/relationships/image" Target="media/image17.png"/><Relationship Id="rId42" Type="http://schemas.openxmlformats.org/officeDocument/2006/relationships/image" Target="media/image38.png"/><Relationship Id="rId63" Type="http://schemas.openxmlformats.org/officeDocument/2006/relationships/image" Target="media/image58.png"/><Relationship Id="rId84" Type="http://schemas.openxmlformats.org/officeDocument/2006/relationships/image" Target="media/image79.png"/><Relationship Id="rId138" Type="http://schemas.openxmlformats.org/officeDocument/2006/relationships/image" Target="media/image131.png"/><Relationship Id="rId159" Type="http://schemas.openxmlformats.org/officeDocument/2006/relationships/image" Target="media/image152.png"/><Relationship Id="rId170" Type="http://schemas.openxmlformats.org/officeDocument/2006/relationships/image" Target="media/image163.png"/><Relationship Id="rId191" Type="http://schemas.openxmlformats.org/officeDocument/2006/relationships/image" Target="media/image184.png"/><Relationship Id="rId205" Type="http://schemas.openxmlformats.org/officeDocument/2006/relationships/image" Target="media/image198.png"/><Relationship Id="rId107" Type="http://schemas.openxmlformats.org/officeDocument/2006/relationships/image" Target="media/image102.png"/><Relationship Id="rId11" Type="http://schemas.openxmlformats.org/officeDocument/2006/relationships/image" Target="media/image7.png"/><Relationship Id="rId32" Type="http://schemas.openxmlformats.org/officeDocument/2006/relationships/image" Target="media/image28.png"/><Relationship Id="rId53" Type="http://schemas.openxmlformats.org/officeDocument/2006/relationships/image" Target="media/image49.png"/><Relationship Id="rId74" Type="http://schemas.openxmlformats.org/officeDocument/2006/relationships/image" Target="media/image69.png"/><Relationship Id="rId128" Type="http://schemas.openxmlformats.org/officeDocument/2006/relationships/image" Target="media/image121.png"/><Relationship Id="rId149" Type="http://schemas.openxmlformats.org/officeDocument/2006/relationships/image" Target="media/image142.png"/><Relationship Id="rId5" Type="http://schemas.openxmlformats.org/officeDocument/2006/relationships/image" Target="media/image1.jpeg"/><Relationship Id="rId95" Type="http://schemas.openxmlformats.org/officeDocument/2006/relationships/image" Target="media/image90.png"/><Relationship Id="rId160" Type="http://schemas.openxmlformats.org/officeDocument/2006/relationships/image" Target="media/image153.png"/><Relationship Id="rId181" Type="http://schemas.openxmlformats.org/officeDocument/2006/relationships/image" Target="media/image174.png"/><Relationship Id="rId216" Type="http://schemas.openxmlformats.org/officeDocument/2006/relationships/hyperlink" Target="mailto:Tammy.cooper@southbankprimary.co.uk" TargetMode="External"/><Relationship Id="rId22" Type="http://schemas.openxmlformats.org/officeDocument/2006/relationships/image" Target="media/image18.png"/><Relationship Id="rId43" Type="http://schemas.openxmlformats.org/officeDocument/2006/relationships/image" Target="media/image39.png"/><Relationship Id="rId64" Type="http://schemas.openxmlformats.org/officeDocument/2006/relationships/image" Target="media/image59.png"/><Relationship Id="rId118" Type="http://schemas.openxmlformats.org/officeDocument/2006/relationships/image" Target="media/image111.png"/><Relationship Id="rId139" Type="http://schemas.openxmlformats.org/officeDocument/2006/relationships/image" Target="media/image132.png"/><Relationship Id="rId85" Type="http://schemas.openxmlformats.org/officeDocument/2006/relationships/image" Target="media/image80.png"/><Relationship Id="rId150" Type="http://schemas.openxmlformats.org/officeDocument/2006/relationships/image" Target="media/image143.png"/><Relationship Id="rId171" Type="http://schemas.openxmlformats.org/officeDocument/2006/relationships/image" Target="media/image164.png"/><Relationship Id="rId192" Type="http://schemas.openxmlformats.org/officeDocument/2006/relationships/image" Target="media/image185.png"/><Relationship Id="rId206" Type="http://schemas.openxmlformats.org/officeDocument/2006/relationships/image" Target="media/image199.png"/><Relationship Id="rId12" Type="http://schemas.openxmlformats.org/officeDocument/2006/relationships/image" Target="media/image8.png"/><Relationship Id="rId33" Type="http://schemas.openxmlformats.org/officeDocument/2006/relationships/image" Target="media/image29.png"/><Relationship Id="rId108" Type="http://schemas.openxmlformats.org/officeDocument/2006/relationships/image" Target="media/image103.png"/><Relationship Id="rId129" Type="http://schemas.openxmlformats.org/officeDocument/2006/relationships/image" Target="media/image122.png"/><Relationship Id="rId54" Type="http://schemas.openxmlformats.org/officeDocument/2006/relationships/image" Target="media/image50.png"/><Relationship Id="rId75" Type="http://schemas.openxmlformats.org/officeDocument/2006/relationships/image" Target="media/image70.png"/><Relationship Id="rId96" Type="http://schemas.openxmlformats.org/officeDocument/2006/relationships/image" Target="media/image91.png"/><Relationship Id="rId140" Type="http://schemas.openxmlformats.org/officeDocument/2006/relationships/image" Target="media/image133.png"/><Relationship Id="rId161" Type="http://schemas.openxmlformats.org/officeDocument/2006/relationships/image" Target="media/image154.png"/><Relationship Id="rId182" Type="http://schemas.openxmlformats.org/officeDocument/2006/relationships/image" Target="media/image175.png"/><Relationship Id="rId217" Type="http://schemas.openxmlformats.org/officeDocument/2006/relationships/hyperlink" Target="mailto:Sue.cochrane@southbankprimary.co.uk" TargetMode="External"/><Relationship Id="rId6" Type="http://schemas.openxmlformats.org/officeDocument/2006/relationships/image" Target="media/image2.jpeg"/><Relationship Id="rId23" Type="http://schemas.openxmlformats.org/officeDocument/2006/relationships/image" Target="media/image19.png"/><Relationship Id="rId119" Type="http://schemas.openxmlformats.org/officeDocument/2006/relationships/image" Target="media/image112.png"/><Relationship Id="rId44" Type="http://schemas.openxmlformats.org/officeDocument/2006/relationships/image" Target="media/image40.png"/><Relationship Id="rId65" Type="http://schemas.openxmlformats.org/officeDocument/2006/relationships/image" Target="media/image60.png"/><Relationship Id="rId86" Type="http://schemas.openxmlformats.org/officeDocument/2006/relationships/image" Target="media/image81.png"/><Relationship Id="rId130" Type="http://schemas.openxmlformats.org/officeDocument/2006/relationships/image" Target="media/image123.png"/><Relationship Id="rId151" Type="http://schemas.openxmlformats.org/officeDocument/2006/relationships/image" Target="media/image144.png"/><Relationship Id="rId172" Type="http://schemas.openxmlformats.org/officeDocument/2006/relationships/image" Target="media/image165.png"/><Relationship Id="rId193" Type="http://schemas.openxmlformats.org/officeDocument/2006/relationships/image" Target="media/image186.png"/><Relationship Id="rId207" Type="http://schemas.openxmlformats.org/officeDocument/2006/relationships/image" Target="media/image200.png"/><Relationship Id="rId13" Type="http://schemas.openxmlformats.org/officeDocument/2006/relationships/image" Target="media/image9.png"/><Relationship Id="rId109" Type="http://schemas.openxmlformats.org/officeDocument/2006/relationships/image" Target="media/image104.png"/><Relationship Id="rId34" Type="http://schemas.openxmlformats.org/officeDocument/2006/relationships/image" Target="media/image30.png"/><Relationship Id="rId55" Type="http://schemas.openxmlformats.org/officeDocument/2006/relationships/image" Target="media/image51.png"/><Relationship Id="rId76" Type="http://schemas.openxmlformats.org/officeDocument/2006/relationships/image" Target="media/image71.png"/><Relationship Id="rId97" Type="http://schemas.openxmlformats.org/officeDocument/2006/relationships/image" Target="media/image92.png"/><Relationship Id="rId120" Type="http://schemas.openxmlformats.org/officeDocument/2006/relationships/image" Target="media/image113.png"/><Relationship Id="rId141" Type="http://schemas.openxmlformats.org/officeDocument/2006/relationships/image" Target="media/image134.png"/><Relationship Id="rId7" Type="http://schemas.openxmlformats.org/officeDocument/2006/relationships/image" Target="media/image3.png"/><Relationship Id="rId162" Type="http://schemas.openxmlformats.org/officeDocument/2006/relationships/image" Target="media/image155.png"/><Relationship Id="rId183" Type="http://schemas.openxmlformats.org/officeDocument/2006/relationships/image" Target="media/image176.png"/><Relationship Id="rId218" Type="http://schemas.openxmlformats.org/officeDocument/2006/relationships/hyperlink" Target="mailto:Geoff.higgins@southbankprimary.co.uk" TargetMode="External"/><Relationship Id="rId24" Type="http://schemas.openxmlformats.org/officeDocument/2006/relationships/image" Target="media/image20.png"/><Relationship Id="rId45" Type="http://schemas.openxmlformats.org/officeDocument/2006/relationships/image" Target="media/image41.png"/><Relationship Id="rId66" Type="http://schemas.openxmlformats.org/officeDocument/2006/relationships/image" Target="media/image61.png"/><Relationship Id="rId87" Type="http://schemas.openxmlformats.org/officeDocument/2006/relationships/image" Target="media/image82.png"/><Relationship Id="rId110" Type="http://schemas.openxmlformats.org/officeDocument/2006/relationships/image" Target="media/image105.png"/><Relationship Id="rId131" Type="http://schemas.openxmlformats.org/officeDocument/2006/relationships/image" Target="media/image124.png"/><Relationship Id="rId152" Type="http://schemas.openxmlformats.org/officeDocument/2006/relationships/image" Target="media/image145.png"/><Relationship Id="rId173" Type="http://schemas.openxmlformats.org/officeDocument/2006/relationships/image" Target="media/image166.png"/><Relationship Id="rId194" Type="http://schemas.openxmlformats.org/officeDocument/2006/relationships/image" Target="media/image187.png"/><Relationship Id="rId208" Type="http://schemas.openxmlformats.org/officeDocument/2006/relationships/image" Target="media/image201.png"/><Relationship Id="rId14" Type="http://schemas.openxmlformats.org/officeDocument/2006/relationships/image" Target="media/image10.png"/><Relationship Id="rId35" Type="http://schemas.openxmlformats.org/officeDocument/2006/relationships/image" Target="media/image31.png"/><Relationship Id="rId56" Type="http://schemas.openxmlformats.org/officeDocument/2006/relationships/image" Target="media/image52.png"/><Relationship Id="rId77" Type="http://schemas.openxmlformats.org/officeDocument/2006/relationships/image" Target="media/image72.png"/><Relationship Id="rId100" Type="http://schemas.openxmlformats.org/officeDocument/2006/relationships/image" Target="media/image95.png"/><Relationship Id="rId8" Type="http://schemas.openxmlformats.org/officeDocument/2006/relationships/image" Target="media/image4.png"/><Relationship Id="rId51" Type="http://schemas.openxmlformats.org/officeDocument/2006/relationships/image" Target="media/image47.png"/><Relationship Id="rId72" Type="http://schemas.openxmlformats.org/officeDocument/2006/relationships/image" Target="media/image67.png"/><Relationship Id="rId93" Type="http://schemas.openxmlformats.org/officeDocument/2006/relationships/image" Target="media/image88.png"/><Relationship Id="rId98" Type="http://schemas.openxmlformats.org/officeDocument/2006/relationships/image" Target="media/image93.png"/><Relationship Id="rId121" Type="http://schemas.openxmlformats.org/officeDocument/2006/relationships/image" Target="media/image114.png"/><Relationship Id="rId142" Type="http://schemas.openxmlformats.org/officeDocument/2006/relationships/image" Target="media/image135.png"/><Relationship Id="rId163" Type="http://schemas.openxmlformats.org/officeDocument/2006/relationships/image" Target="media/image156.png"/><Relationship Id="rId184" Type="http://schemas.openxmlformats.org/officeDocument/2006/relationships/image" Target="media/image177.png"/><Relationship Id="rId189" Type="http://schemas.openxmlformats.org/officeDocument/2006/relationships/image" Target="media/image182.png"/><Relationship Id="rId219" Type="http://schemas.openxmlformats.org/officeDocument/2006/relationships/hyperlink" Target="mailto:Sue.cochrane@southbankprimary.co.uk" TargetMode="External"/><Relationship Id="rId3" Type="http://schemas.openxmlformats.org/officeDocument/2006/relationships/settings" Target="settings.xml"/><Relationship Id="rId214" Type="http://schemas.openxmlformats.org/officeDocument/2006/relationships/image" Target="media/image207.png"/><Relationship Id="rId25" Type="http://schemas.openxmlformats.org/officeDocument/2006/relationships/image" Target="media/image21.png"/><Relationship Id="rId46" Type="http://schemas.openxmlformats.org/officeDocument/2006/relationships/image" Target="media/image42.png"/><Relationship Id="rId67" Type="http://schemas.openxmlformats.org/officeDocument/2006/relationships/image" Target="media/image62.png"/><Relationship Id="rId116" Type="http://schemas.openxmlformats.org/officeDocument/2006/relationships/image" Target="media/image109.png"/><Relationship Id="rId137" Type="http://schemas.openxmlformats.org/officeDocument/2006/relationships/image" Target="media/image130.png"/><Relationship Id="rId158" Type="http://schemas.openxmlformats.org/officeDocument/2006/relationships/image" Target="media/image151.png"/><Relationship Id="rId20" Type="http://schemas.openxmlformats.org/officeDocument/2006/relationships/image" Target="media/image16.png"/><Relationship Id="rId41" Type="http://schemas.openxmlformats.org/officeDocument/2006/relationships/image" Target="media/image37.png"/><Relationship Id="rId62" Type="http://schemas.openxmlformats.org/officeDocument/2006/relationships/image" Target="media/image57.png"/><Relationship Id="rId83" Type="http://schemas.openxmlformats.org/officeDocument/2006/relationships/image" Target="media/image78.png"/><Relationship Id="rId88" Type="http://schemas.openxmlformats.org/officeDocument/2006/relationships/image" Target="media/image83.png"/><Relationship Id="rId111" Type="http://schemas.openxmlformats.org/officeDocument/2006/relationships/hyperlink" Target="https://www.gov.uk/employer-reporting-expenses-benefits/dispensations" TargetMode="External"/><Relationship Id="rId132" Type="http://schemas.openxmlformats.org/officeDocument/2006/relationships/image" Target="media/image125.png"/><Relationship Id="rId153" Type="http://schemas.openxmlformats.org/officeDocument/2006/relationships/image" Target="media/image146.png"/><Relationship Id="rId174" Type="http://schemas.openxmlformats.org/officeDocument/2006/relationships/image" Target="media/image167.png"/><Relationship Id="rId179" Type="http://schemas.openxmlformats.org/officeDocument/2006/relationships/image" Target="media/image172.png"/><Relationship Id="rId195" Type="http://schemas.openxmlformats.org/officeDocument/2006/relationships/image" Target="media/image188.png"/><Relationship Id="rId209" Type="http://schemas.openxmlformats.org/officeDocument/2006/relationships/image" Target="media/image202.png"/><Relationship Id="rId190" Type="http://schemas.openxmlformats.org/officeDocument/2006/relationships/image" Target="media/image183.png"/><Relationship Id="rId204" Type="http://schemas.openxmlformats.org/officeDocument/2006/relationships/image" Target="media/image197.png"/><Relationship Id="rId220" Type="http://schemas.openxmlformats.org/officeDocument/2006/relationships/hyperlink" Target="mailto:Tammy.cooper@southbankprimary.co.uk" TargetMode="External"/><Relationship Id="rId15" Type="http://schemas.openxmlformats.org/officeDocument/2006/relationships/image" Target="media/image11.png"/><Relationship Id="rId36" Type="http://schemas.openxmlformats.org/officeDocument/2006/relationships/image" Target="media/image32.png"/><Relationship Id="rId57" Type="http://schemas.openxmlformats.org/officeDocument/2006/relationships/image" Target="media/image53.png"/><Relationship Id="rId106" Type="http://schemas.openxmlformats.org/officeDocument/2006/relationships/image" Target="media/image101.png"/><Relationship Id="rId127" Type="http://schemas.openxmlformats.org/officeDocument/2006/relationships/image" Target="media/image120.png"/><Relationship Id="rId10" Type="http://schemas.openxmlformats.org/officeDocument/2006/relationships/image" Target="media/image6.png"/><Relationship Id="rId31" Type="http://schemas.openxmlformats.org/officeDocument/2006/relationships/image" Target="media/image27.png"/><Relationship Id="rId52" Type="http://schemas.openxmlformats.org/officeDocument/2006/relationships/image" Target="media/image48.png"/><Relationship Id="rId73" Type="http://schemas.openxmlformats.org/officeDocument/2006/relationships/image" Target="media/image68.png"/><Relationship Id="rId78" Type="http://schemas.openxmlformats.org/officeDocument/2006/relationships/image" Target="media/image73.png"/><Relationship Id="rId94" Type="http://schemas.openxmlformats.org/officeDocument/2006/relationships/image" Target="media/image89.png"/><Relationship Id="rId99" Type="http://schemas.openxmlformats.org/officeDocument/2006/relationships/image" Target="media/image94.png"/><Relationship Id="rId101" Type="http://schemas.openxmlformats.org/officeDocument/2006/relationships/image" Target="media/image96.png"/><Relationship Id="rId122" Type="http://schemas.openxmlformats.org/officeDocument/2006/relationships/image" Target="media/image115.png"/><Relationship Id="rId143" Type="http://schemas.openxmlformats.org/officeDocument/2006/relationships/image" Target="media/image136.png"/><Relationship Id="rId148" Type="http://schemas.openxmlformats.org/officeDocument/2006/relationships/image" Target="media/image141.png"/><Relationship Id="rId164" Type="http://schemas.openxmlformats.org/officeDocument/2006/relationships/image" Target="media/image157.png"/><Relationship Id="rId169" Type="http://schemas.openxmlformats.org/officeDocument/2006/relationships/image" Target="media/image162.png"/><Relationship Id="rId185" Type="http://schemas.openxmlformats.org/officeDocument/2006/relationships/image" Target="media/image178.png"/><Relationship Id="rId4" Type="http://schemas.openxmlformats.org/officeDocument/2006/relationships/webSettings" Target="webSettings.xml"/><Relationship Id="rId9" Type="http://schemas.openxmlformats.org/officeDocument/2006/relationships/image" Target="media/image5.png"/><Relationship Id="rId180" Type="http://schemas.openxmlformats.org/officeDocument/2006/relationships/image" Target="media/image173.png"/><Relationship Id="rId210" Type="http://schemas.openxmlformats.org/officeDocument/2006/relationships/image" Target="media/image203.png"/><Relationship Id="rId215" Type="http://schemas.openxmlformats.org/officeDocument/2006/relationships/image" Target="media/image208.png"/><Relationship Id="rId26" Type="http://schemas.openxmlformats.org/officeDocument/2006/relationships/image" Target="media/image22.png"/><Relationship Id="rId47" Type="http://schemas.openxmlformats.org/officeDocument/2006/relationships/image" Target="media/image43.png"/><Relationship Id="rId68" Type="http://schemas.openxmlformats.org/officeDocument/2006/relationships/image" Target="media/image63.png"/><Relationship Id="rId89" Type="http://schemas.openxmlformats.org/officeDocument/2006/relationships/image" Target="media/image84.png"/><Relationship Id="rId112" Type="http://schemas.openxmlformats.org/officeDocument/2006/relationships/image" Target="media/image106.png"/><Relationship Id="rId133" Type="http://schemas.openxmlformats.org/officeDocument/2006/relationships/image" Target="media/image126.png"/><Relationship Id="rId154" Type="http://schemas.openxmlformats.org/officeDocument/2006/relationships/image" Target="media/image147.png"/><Relationship Id="rId175" Type="http://schemas.openxmlformats.org/officeDocument/2006/relationships/image" Target="media/image168.png"/><Relationship Id="rId196" Type="http://schemas.openxmlformats.org/officeDocument/2006/relationships/image" Target="media/image189.png"/><Relationship Id="rId200" Type="http://schemas.openxmlformats.org/officeDocument/2006/relationships/image" Target="media/image193.png"/><Relationship Id="rId16" Type="http://schemas.openxmlformats.org/officeDocument/2006/relationships/image" Target="media/image12.png"/><Relationship Id="rId221" Type="http://schemas.openxmlformats.org/officeDocument/2006/relationships/fontTable" Target="fontTable.xml"/><Relationship Id="rId37" Type="http://schemas.openxmlformats.org/officeDocument/2006/relationships/image" Target="media/image33.png"/><Relationship Id="rId58" Type="http://schemas.openxmlformats.org/officeDocument/2006/relationships/image" Target="media/image54.png"/><Relationship Id="rId79" Type="http://schemas.openxmlformats.org/officeDocument/2006/relationships/image" Target="media/image74.png"/><Relationship Id="rId102" Type="http://schemas.openxmlformats.org/officeDocument/2006/relationships/image" Target="media/image97.png"/><Relationship Id="rId123" Type="http://schemas.openxmlformats.org/officeDocument/2006/relationships/image" Target="media/image116.png"/><Relationship Id="rId144" Type="http://schemas.openxmlformats.org/officeDocument/2006/relationships/image" Target="media/image137.png"/><Relationship Id="rId90" Type="http://schemas.openxmlformats.org/officeDocument/2006/relationships/image" Target="media/image85.png"/><Relationship Id="rId165" Type="http://schemas.openxmlformats.org/officeDocument/2006/relationships/image" Target="media/image158.png"/><Relationship Id="rId186" Type="http://schemas.openxmlformats.org/officeDocument/2006/relationships/image" Target="media/image179.png"/><Relationship Id="rId211" Type="http://schemas.openxmlformats.org/officeDocument/2006/relationships/image" Target="media/image204.png"/><Relationship Id="rId27" Type="http://schemas.openxmlformats.org/officeDocument/2006/relationships/image" Target="media/image23.png"/><Relationship Id="rId48" Type="http://schemas.openxmlformats.org/officeDocument/2006/relationships/image" Target="media/image44.png"/><Relationship Id="rId69" Type="http://schemas.openxmlformats.org/officeDocument/2006/relationships/image" Target="media/image64.png"/><Relationship Id="rId113" Type="http://schemas.openxmlformats.org/officeDocument/2006/relationships/hyperlink" Target="https://www.gov.uk/government/publications/paye-end-of-year-expenses-and-benefits-online-form" TargetMode="External"/><Relationship Id="rId134" Type="http://schemas.openxmlformats.org/officeDocument/2006/relationships/image" Target="media/image127.png"/><Relationship Id="rId80" Type="http://schemas.openxmlformats.org/officeDocument/2006/relationships/image" Target="media/image75.png"/><Relationship Id="rId155" Type="http://schemas.openxmlformats.org/officeDocument/2006/relationships/image" Target="media/image148.png"/><Relationship Id="rId176" Type="http://schemas.openxmlformats.org/officeDocument/2006/relationships/image" Target="media/image169.png"/><Relationship Id="rId197" Type="http://schemas.openxmlformats.org/officeDocument/2006/relationships/image" Target="media/image190.png"/><Relationship Id="rId201" Type="http://schemas.openxmlformats.org/officeDocument/2006/relationships/image" Target="media/image194.png"/><Relationship Id="rId222" Type="http://schemas.openxmlformats.org/officeDocument/2006/relationships/theme" Target="theme/theme1.xml"/><Relationship Id="rId17" Type="http://schemas.openxmlformats.org/officeDocument/2006/relationships/image" Target="media/image13.png"/><Relationship Id="rId38" Type="http://schemas.openxmlformats.org/officeDocument/2006/relationships/image" Target="media/image34.png"/><Relationship Id="rId59" Type="http://schemas.openxmlformats.org/officeDocument/2006/relationships/image" Target="media/image55.png"/><Relationship Id="rId103" Type="http://schemas.openxmlformats.org/officeDocument/2006/relationships/image" Target="media/image98.png"/><Relationship Id="rId124" Type="http://schemas.openxmlformats.org/officeDocument/2006/relationships/image" Target="media/image117.png"/><Relationship Id="rId70" Type="http://schemas.openxmlformats.org/officeDocument/2006/relationships/image" Target="media/image65.png"/><Relationship Id="rId91" Type="http://schemas.openxmlformats.org/officeDocument/2006/relationships/image" Target="media/image86.png"/><Relationship Id="rId145" Type="http://schemas.openxmlformats.org/officeDocument/2006/relationships/image" Target="media/image138.png"/><Relationship Id="rId166" Type="http://schemas.openxmlformats.org/officeDocument/2006/relationships/image" Target="media/image159.png"/><Relationship Id="rId187" Type="http://schemas.openxmlformats.org/officeDocument/2006/relationships/image" Target="media/image180.png"/><Relationship Id="rId1" Type="http://schemas.openxmlformats.org/officeDocument/2006/relationships/numbering" Target="numbering.xml"/><Relationship Id="rId212" Type="http://schemas.openxmlformats.org/officeDocument/2006/relationships/image" Target="media/image205.png"/><Relationship Id="rId28" Type="http://schemas.openxmlformats.org/officeDocument/2006/relationships/image" Target="media/image24.png"/><Relationship Id="rId49" Type="http://schemas.openxmlformats.org/officeDocument/2006/relationships/image" Target="media/image45.png"/><Relationship Id="rId114" Type="http://schemas.openxmlformats.org/officeDocument/2006/relationships/image" Target="media/image107.png"/><Relationship Id="rId60" Type="http://schemas.openxmlformats.org/officeDocument/2006/relationships/hyperlink" Target="http://www.hse.gov.uk/riddor/report.htm" TargetMode="External"/><Relationship Id="rId81" Type="http://schemas.openxmlformats.org/officeDocument/2006/relationships/image" Target="media/image76.png"/><Relationship Id="rId135" Type="http://schemas.openxmlformats.org/officeDocument/2006/relationships/image" Target="media/image128.png"/><Relationship Id="rId156" Type="http://schemas.openxmlformats.org/officeDocument/2006/relationships/image" Target="media/image149.png"/><Relationship Id="rId177" Type="http://schemas.openxmlformats.org/officeDocument/2006/relationships/image" Target="media/image170.png"/><Relationship Id="rId198" Type="http://schemas.openxmlformats.org/officeDocument/2006/relationships/image" Target="media/image191.png"/><Relationship Id="rId202" Type="http://schemas.openxmlformats.org/officeDocument/2006/relationships/image" Target="media/image195.png"/><Relationship Id="rId18" Type="http://schemas.openxmlformats.org/officeDocument/2006/relationships/image" Target="media/image14.png"/><Relationship Id="rId39" Type="http://schemas.openxmlformats.org/officeDocument/2006/relationships/image" Target="media/image35.png"/><Relationship Id="rId50" Type="http://schemas.openxmlformats.org/officeDocument/2006/relationships/image" Target="media/image46.png"/><Relationship Id="rId104" Type="http://schemas.openxmlformats.org/officeDocument/2006/relationships/image" Target="media/image99.png"/><Relationship Id="rId125" Type="http://schemas.openxmlformats.org/officeDocument/2006/relationships/image" Target="media/image118.png"/><Relationship Id="rId146" Type="http://schemas.openxmlformats.org/officeDocument/2006/relationships/image" Target="media/image139.png"/><Relationship Id="rId167" Type="http://schemas.openxmlformats.org/officeDocument/2006/relationships/image" Target="media/image160.png"/><Relationship Id="rId188" Type="http://schemas.openxmlformats.org/officeDocument/2006/relationships/image" Target="media/image181.png"/><Relationship Id="rId71" Type="http://schemas.openxmlformats.org/officeDocument/2006/relationships/image" Target="media/image66.png"/><Relationship Id="rId92" Type="http://schemas.openxmlformats.org/officeDocument/2006/relationships/image" Target="media/image87.png"/><Relationship Id="rId213" Type="http://schemas.openxmlformats.org/officeDocument/2006/relationships/image" Target="media/image206.png"/><Relationship Id="rId2" Type="http://schemas.openxmlformats.org/officeDocument/2006/relationships/styles" Target="styles.xml"/><Relationship Id="rId29" Type="http://schemas.openxmlformats.org/officeDocument/2006/relationships/image" Target="media/image25.png"/><Relationship Id="rId40" Type="http://schemas.openxmlformats.org/officeDocument/2006/relationships/image" Target="media/image36.png"/><Relationship Id="rId115" Type="http://schemas.openxmlformats.org/officeDocument/2006/relationships/image" Target="media/image108.png"/><Relationship Id="rId136" Type="http://schemas.openxmlformats.org/officeDocument/2006/relationships/image" Target="media/image129.png"/><Relationship Id="rId157" Type="http://schemas.openxmlformats.org/officeDocument/2006/relationships/image" Target="media/image150.png"/><Relationship Id="rId178" Type="http://schemas.openxmlformats.org/officeDocument/2006/relationships/image" Target="media/image171.png"/><Relationship Id="rId61" Type="http://schemas.openxmlformats.org/officeDocument/2006/relationships/image" Target="media/image56.png"/><Relationship Id="rId82" Type="http://schemas.openxmlformats.org/officeDocument/2006/relationships/image" Target="media/image77.png"/><Relationship Id="rId199" Type="http://schemas.openxmlformats.org/officeDocument/2006/relationships/image" Target="media/image192.png"/><Relationship Id="rId203" Type="http://schemas.openxmlformats.org/officeDocument/2006/relationships/image" Target="media/image196.png"/><Relationship Id="rId19" Type="http://schemas.openxmlformats.org/officeDocument/2006/relationships/image" Target="media/image15.png"/><Relationship Id="rId30" Type="http://schemas.openxmlformats.org/officeDocument/2006/relationships/image" Target="media/image26.png"/><Relationship Id="rId105" Type="http://schemas.openxmlformats.org/officeDocument/2006/relationships/image" Target="media/image100.png"/><Relationship Id="rId126" Type="http://schemas.openxmlformats.org/officeDocument/2006/relationships/image" Target="media/image119.png"/><Relationship Id="rId147" Type="http://schemas.openxmlformats.org/officeDocument/2006/relationships/image" Target="media/image140.png"/><Relationship Id="rId168" Type="http://schemas.openxmlformats.org/officeDocument/2006/relationships/image" Target="media/image16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8611</Words>
  <Characters>46764</Characters>
  <Application>Microsoft Office Word</Application>
  <DocSecurity>0</DocSecurity>
  <Lines>1732</Lines>
  <Paragraphs>851</Paragraphs>
  <ScaleCrop>false</ScaleCrop>
  <Company/>
  <LinksUpToDate>false</LinksUpToDate>
  <CharactersWithSpaces>54524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Cooper, Tammy</cp:lastModifiedBy>
  <cp:revision>2</cp:revision>
  <dcterms:created xsi:type="dcterms:W3CDTF">2025-11-18T10:53:00Z</dcterms:created>
  <dcterms:modified xsi:type="dcterms:W3CDTF">2025-11-18T10:53:00Z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2024-03-19T00:00:00Z</vt:filetime>
  </property>
  <property fmtid="{D5CDD505-2E9C-101B-9397-08002B2CF9AE}" pid="3" name="Creator">
    <vt:lpwstr>Microsoft® Word for Microsoft 365</vt:lpwstr>
  </property>
  <property fmtid="{D5CDD505-2E9C-101B-9397-08002B2CF9AE}" pid="4" name="LastSaved">
    <vt:filetime>2025-11-18T00:00:00Z</vt:filetime>
  </property>
  <property fmtid="{D5CDD505-2E9C-101B-9397-08002B2CF9AE}" pid="5" name="Producer">
    <vt:lpwstr>Microsoft® Word for Microsoft 365</vt:lpwstr>
  </property>
</Properties>
</file>