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4162" w14:textId="77777777" w:rsidR="003E0450" w:rsidRDefault="00000000">
      <w:pPr>
        <w:pStyle w:val="BodyText"/>
        <w:ind w:left="473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16107EE2" wp14:editId="11E0515D">
            <wp:extent cx="1272761" cy="14668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761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A2564" w14:textId="77777777" w:rsidR="003E0450" w:rsidRDefault="003E0450">
      <w:pPr>
        <w:pStyle w:val="BodyText"/>
        <w:rPr>
          <w:rFonts w:ascii="Times New Roman"/>
          <w:sz w:val="48"/>
        </w:rPr>
      </w:pPr>
    </w:p>
    <w:p w14:paraId="2DD95089" w14:textId="77777777" w:rsidR="003E0450" w:rsidRDefault="003E0450">
      <w:pPr>
        <w:pStyle w:val="BodyText"/>
        <w:rPr>
          <w:rFonts w:ascii="Times New Roman"/>
          <w:sz w:val="48"/>
        </w:rPr>
      </w:pPr>
    </w:p>
    <w:p w14:paraId="04F35E22" w14:textId="77777777" w:rsidR="003E0450" w:rsidRDefault="003E0450">
      <w:pPr>
        <w:pStyle w:val="BodyText"/>
        <w:spacing w:before="160"/>
        <w:rPr>
          <w:rFonts w:ascii="Times New Roman"/>
          <w:sz w:val="48"/>
        </w:rPr>
      </w:pPr>
    </w:p>
    <w:p w14:paraId="076EE0F9" w14:textId="77777777" w:rsidR="003E0450" w:rsidRDefault="00000000">
      <w:pPr>
        <w:spacing w:before="1"/>
        <w:ind w:left="703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South</w:t>
      </w:r>
      <w:r>
        <w:rPr>
          <w:rFonts w:ascii="Arial"/>
          <w:b/>
          <w:spacing w:val="-4"/>
          <w:sz w:val="48"/>
        </w:rPr>
        <w:t xml:space="preserve"> </w:t>
      </w:r>
      <w:r>
        <w:rPr>
          <w:rFonts w:ascii="Arial"/>
          <w:b/>
          <w:sz w:val="48"/>
        </w:rPr>
        <w:t>Bank</w:t>
      </w:r>
      <w:r>
        <w:rPr>
          <w:rFonts w:ascii="Arial"/>
          <w:b/>
          <w:spacing w:val="-4"/>
          <w:sz w:val="48"/>
        </w:rPr>
        <w:t xml:space="preserve"> </w:t>
      </w:r>
      <w:r>
        <w:rPr>
          <w:rFonts w:ascii="Arial"/>
          <w:b/>
          <w:sz w:val="48"/>
        </w:rPr>
        <w:t>Primary</w:t>
      </w:r>
      <w:r>
        <w:rPr>
          <w:rFonts w:ascii="Arial"/>
          <w:b/>
          <w:spacing w:val="-11"/>
          <w:sz w:val="48"/>
        </w:rPr>
        <w:t xml:space="preserve"> </w:t>
      </w:r>
      <w:r>
        <w:rPr>
          <w:rFonts w:ascii="Arial"/>
          <w:b/>
          <w:spacing w:val="-2"/>
          <w:sz w:val="48"/>
        </w:rPr>
        <w:t>School</w:t>
      </w:r>
    </w:p>
    <w:p w14:paraId="43B960C9" w14:textId="77777777" w:rsidR="003E0450" w:rsidRDefault="003E0450">
      <w:pPr>
        <w:pStyle w:val="BodyText"/>
        <w:rPr>
          <w:rFonts w:ascii="Arial"/>
          <w:b/>
          <w:sz w:val="48"/>
        </w:rPr>
      </w:pPr>
    </w:p>
    <w:p w14:paraId="39C2DEEE" w14:textId="77777777" w:rsidR="003E0450" w:rsidRDefault="003E0450">
      <w:pPr>
        <w:pStyle w:val="BodyText"/>
        <w:spacing w:before="550"/>
        <w:rPr>
          <w:rFonts w:ascii="Arial"/>
          <w:b/>
          <w:sz w:val="48"/>
        </w:rPr>
      </w:pPr>
    </w:p>
    <w:p w14:paraId="4C96118B" w14:textId="040390B7" w:rsidR="00E53E89" w:rsidRDefault="00000000" w:rsidP="00E53E89">
      <w:pPr>
        <w:pStyle w:val="Title"/>
        <w:spacing w:line="259" w:lineRule="auto"/>
        <w:jc w:val="center"/>
        <w:rPr>
          <w:spacing w:val="-7"/>
        </w:rPr>
      </w:pPr>
      <w:r>
        <w:t>Privacy</w:t>
      </w:r>
      <w:r>
        <w:rPr>
          <w:spacing w:val="-7"/>
        </w:rPr>
        <w:t xml:space="preserve"> </w:t>
      </w:r>
      <w:r>
        <w:t>Notice</w:t>
      </w:r>
    </w:p>
    <w:p w14:paraId="03EF171F" w14:textId="734F845E" w:rsidR="003E0450" w:rsidRDefault="00E53E89" w:rsidP="00E53E89">
      <w:pPr>
        <w:pStyle w:val="Title"/>
        <w:spacing w:line="259" w:lineRule="auto"/>
        <w:jc w:val="center"/>
      </w:pPr>
      <w:r>
        <w:t>G</w:t>
      </w:r>
      <w:r w:rsidR="00000000">
        <w:t>overnors</w:t>
      </w:r>
      <w:r w:rsidR="00000000">
        <w:rPr>
          <w:spacing w:val="-6"/>
        </w:rPr>
        <w:t xml:space="preserve"> </w:t>
      </w:r>
      <w:r>
        <w:t>&amp;</w:t>
      </w:r>
      <w:r w:rsidR="00000000">
        <w:rPr>
          <w:spacing w:val="-10"/>
        </w:rPr>
        <w:t xml:space="preserve"> </w:t>
      </w:r>
      <w:r w:rsidR="00000000">
        <w:t xml:space="preserve">other </w:t>
      </w:r>
      <w:r w:rsidR="00000000">
        <w:rPr>
          <w:spacing w:val="-2"/>
        </w:rPr>
        <w:t>volunteers</w:t>
      </w:r>
    </w:p>
    <w:p w14:paraId="0656BEC1" w14:textId="77777777" w:rsidR="003E0450" w:rsidRDefault="003E0450">
      <w:pPr>
        <w:pStyle w:val="BodyText"/>
        <w:rPr>
          <w:rFonts w:ascii="Calibri"/>
        </w:rPr>
      </w:pPr>
    </w:p>
    <w:p w14:paraId="48E0B852" w14:textId="77777777" w:rsidR="003E0450" w:rsidRDefault="003E0450">
      <w:pPr>
        <w:pStyle w:val="BodyText"/>
        <w:rPr>
          <w:rFonts w:ascii="Calibri"/>
        </w:rPr>
      </w:pPr>
    </w:p>
    <w:p w14:paraId="700C0331" w14:textId="77777777" w:rsidR="003E0450" w:rsidRDefault="003E0450">
      <w:pPr>
        <w:pStyle w:val="BodyText"/>
        <w:rPr>
          <w:rFonts w:ascii="Calibri"/>
        </w:rPr>
      </w:pPr>
    </w:p>
    <w:p w14:paraId="17E3741A" w14:textId="77777777" w:rsidR="003E0450" w:rsidRDefault="003E0450">
      <w:pPr>
        <w:pStyle w:val="BodyText"/>
        <w:rPr>
          <w:rFonts w:ascii="Calibri"/>
        </w:rPr>
      </w:pPr>
    </w:p>
    <w:p w14:paraId="0BE9C252" w14:textId="77777777" w:rsidR="003E0450" w:rsidRDefault="003E0450">
      <w:pPr>
        <w:pStyle w:val="BodyText"/>
        <w:rPr>
          <w:rFonts w:ascii="Calibri"/>
        </w:rPr>
      </w:pPr>
    </w:p>
    <w:p w14:paraId="21D07219" w14:textId="77777777" w:rsidR="003E0450" w:rsidRDefault="003E0450">
      <w:pPr>
        <w:pStyle w:val="BodyText"/>
        <w:rPr>
          <w:rFonts w:ascii="Calibri"/>
        </w:rPr>
      </w:pPr>
    </w:p>
    <w:p w14:paraId="54B5E64C" w14:textId="77777777" w:rsidR="003E0450" w:rsidRDefault="003E0450">
      <w:pPr>
        <w:pStyle w:val="BodyText"/>
        <w:rPr>
          <w:rFonts w:ascii="Calibri"/>
        </w:rPr>
      </w:pPr>
    </w:p>
    <w:p w14:paraId="6150DACF" w14:textId="77777777" w:rsidR="003E0450" w:rsidRDefault="003E0450">
      <w:pPr>
        <w:pStyle w:val="BodyText"/>
        <w:rPr>
          <w:rFonts w:ascii="Calibri"/>
        </w:rPr>
      </w:pPr>
    </w:p>
    <w:p w14:paraId="75E711EF" w14:textId="77777777" w:rsidR="003E0450" w:rsidRDefault="003E0450">
      <w:pPr>
        <w:pStyle w:val="BodyText"/>
        <w:spacing w:before="30"/>
        <w:rPr>
          <w:rFonts w:ascii="Calibri"/>
        </w:rPr>
      </w:pPr>
    </w:p>
    <w:tbl>
      <w:tblPr>
        <w:tblW w:w="0" w:type="auto"/>
        <w:tblInd w:w="1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4055"/>
      </w:tblGrid>
      <w:tr w:rsidR="00E53E89" w14:paraId="495E9AEF" w14:textId="77777777" w:rsidTr="00F94A8A">
        <w:trPr>
          <w:trHeight w:val="251"/>
        </w:trPr>
        <w:tc>
          <w:tcPr>
            <w:tcW w:w="3795" w:type="dxa"/>
          </w:tcPr>
          <w:p w14:paraId="62AD019B" w14:textId="77777777" w:rsidR="00E53E89" w:rsidRDefault="00E53E89" w:rsidP="00F94A8A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Status</w:t>
            </w:r>
          </w:p>
        </w:tc>
        <w:tc>
          <w:tcPr>
            <w:tcW w:w="4055" w:type="dxa"/>
          </w:tcPr>
          <w:p w14:paraId="2223902C" w14:textId="77777777" w:rsidR="00E53E89" w:rsidRDefault="00E53E89" w:rsidP="00F94A8A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Date</w:t>
            </w:r>
          </w:p>
        </w:tc>
      </w:tr>
      <w:tr w:rsidR="00E53E89" w14:paraId="41A6437C" w14:textId="77777777" w:rsidTr="00F94A8A">
        <w:trPr>
          <w:trHeight w:val="268"/>
        </w:trPr>
        <w:tc>
          <w:tcPr>
            <w:tcW w:w="3795" w:type="dxa"/>
          </w:tcPr>
          <w:p w14:paraId="4D6AB072" w14:textId="77777777" w:rsidR="00E53E89" w:rsidRDefault="00E53E89" w:rsidP="00F94A8A">
            <w:pPr>
              <w:pStyle w:val="TableParagraph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Adopted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Governing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Body:</w:t>
            </w:r>
          </w:p>
        </w:tc>
        <w:tc>
          <w:tcPr>
            <w:tcW w:w="4055" w:type="dxa"/>
          </w:tcPr>
          <w:p w14:paraId="10FFD54A" w14:textId="77777777" w:rsidR="00E53E89" w:rsidRDefault="00E53E89" w:rsidP="00F94A8A">
            <w:pPr>
              <w:pStyle w:val="TableParagraph"/>
            </w:pPr>
            <w:r>
              <w:rPr>
                <w:spacing w:val="-2"/>
              </w:rPr>
              <w:t>25/1/22</w:t>
            </w:r>
          </w:p>
        </w:tc>
      </w:tr>
      <w:tr w:rsidR="00E53E89" w14:paraId="57AAA131" w14:textId="77777777" w:rsidTr="00F94A8A">
        <w:trPr>
          <w:trHeight w:val="268"/>
        </w:trPr>
        <w:tc>
          <w:tcPr>
            <w:tcW w:w="3795" w:type="dxa"/>
          </w:tcPr>
          <w:p w14:paraId="2277D074" w14:textId="77777777" w:rsidR="00E53E89" w:rsidRDefault="00E53E89" w:rsidP="00F94A8A">
            <w:pPr>
              <w:pStyle w:val="TableParagraph"/>
              <w:rPr>
                <w:spacing w:val="-2"/>
              </w:rPr>
            </w:pPr>
            <w:r>
              <w:t>Review</w:t>
            </w:r>
            <w:r>
              <w:rPr>
                <w:spacing w:val="-2"/>
              </w:rPr>
              <w:t xml:space="preserve"> date:</w:t>
            </w:r>
          </w:p>
          <w:p w14:paraId="6984B4E6" w14:textId="77777777" w:rsidR="00E53E89" w:rsidRDefault="00E53E89" w:rsidP="00F94A8A">
            <w:pPr>
              <w:pStyle w:val="TableParagraph"/>
              <w:rPr>
                <w:spacing w:val="-2"/>
              </w:rPr>
            </w:pPr>
          </w:p>
          <w:p w14:paraId="231CD5B1" w14:textId="77777777" w:rsidR="00E53E89" w:rsidRDefault="00E53E89" w:rsidP="00F94A8A">
            <w:pPr>
              <w:pStyle w:val="TableParagraph"/>
              <w:rPr>
                <w:spacing w:val="-2"/>
              </w:rPr>
            </w:pPr>
          </w:p>
          <w:p w14:paraId="243E9DA0" w14:textId="77777777" w:rsidR="00E53E89" w:rsidRDefault="00E53E89" w:rsidP="00F94A8A">
            <w:pPr>
              <w:pStyle w:val="TableParagraph"/>
              <w:rPr>
                <w:spacing w:val="-2"/>
              </w:rPr>
            </w:pPr>
          </w:p>
          <w:p w14:paraId="1131D10E" w14:textId="77777777" w:rsidR="00E53E89" w:rsidRDefault="00E53E89" w:rsidP="00F94A8A">
            <w:pPr>
              <w:pStyle w:val="TableParagraph"/>
            </w:pPr>
          </w:p>
        </w:tc>
        <w:tc>
          <w:tcPr>
            <w:tcW w:w="4055" w:type="dxa"/>
          </w:tcPr>
          <w:p w14:paraId="3F2DB5F7" w14:textId="77777777" w:rsidR="00E53E89" w:rsidRDefault="00E53E89" w:rsidP="00F94A8A">
            <w:pPr>
              <w:pStyle w:val="TableParagraph"/>
            </w:pPr>
            <w:r>
              <w:t>02/07/2024</w:t>
            </w:r>
          </w:p>
        </w:tc>
      </w:tr>
    </w:tbl>
    <w:p w14:paraId="58A7BD9B" w14:textId="77777777" w:rsidR="003E0450" w:rsidRDefault="003E0450">
      <w:pPr>
        <w:pStyle w:val="TableParagraph"/>
        <w:sectPr w:rsidR="003E0450">
          <w:type w:val="continuous"/>
          <w:pgSz w:w="11900" w:h="16850"/>
          <w:pgMar w:top="1560" w:right="708" w:bottom="280" w:left="566" w:header="720" w:footer="720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cols w:space="720"/>
        </w:sectPr>
      </w:pPr>
    </w:p>
    <w:p w14:paraId="3621D0A1" w14:textId="77777777" w:rsidR="003E0450" w:rsidRDefault="00000000">
      <w:pPr>
        <w:pStyle w:val="BodyText"/>
        <w:ind w:left="144"/>
        <w:rPr>
          <w:rFonts w:ascii="Calibri"/>
        </w:rPr>
      </w:pPr>
      <w:r>
        <w:rPr>
          <w:rFonts w:ascii="Calibri"/>
          <w:noProof/>
        </w:rPr>
        <w:lastRenderedPageBreak/>
        <mc:AlternateContent>
          <mc:Choice Requires="wpg">
            <w:drawing>
              <wp:inline distT="0" distB="0" distL="0" distR="0" wp14:anchorId="659E052B" wp14:editId="7A393F26">
                <wp:extent cx="6485890" cy="3058160"/>
                <wp:effectExtent l="9525" t="0" r="0" b="888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5890" cy="3058160"/>
                          <a:chOff x="0" y="0"/>
                          <a:chExt cx="6485890" cy="30581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2096135"/>
                            <a:ext cx="1295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>
                                <a:moveTo>
                                  <a:pt x="0" y="0"/>
                                </a:moveTo>
                                <a:lnTo>
                                  <a:pt x="12954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2253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29539" y="3175"/>
                            <a:ext cx="6353175" cy="305181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4C557A9" w14:textId="77777777" w:rsidR="003E0450" w:rsidRDefault="00000000">
                              <w:pPr>
                                <w:spacing w:before="71"/>
                                <w:ind w:left="143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D1C2E"/>
                                  <w:spacing w:val="-2"/>
                                  <w:sz w:val="20"/>
                                </w:rPr>
                                <w:t>Contents</w:t>
                              </w:r>
                            </w:p>
                            <w:p w14:paraId="71C0A17E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139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personal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we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 xml:space="preserve"> hold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  <w:p w14:paraId="06005A56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99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7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Why</w:t>
                              </w: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we use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spacing w:val="-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  <w:p w14:paraId="56963696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101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Use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your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personal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marketing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purposes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  <w:p w14:paraId="5BB8EBD0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99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Our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lawful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basis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for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using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 xml:space="preserve"> data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  <w:p w14:paraId="603B63CD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101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7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Collecting</w:t>
                              </w:r>
                              <w:r>
                                <w:rPr>
                                  <w:spacing w:val="-7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information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  <w:p w14:paraId="6170961F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99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How</w:t>
                              </w:r>
                              <w:r>
                                <w:rPr>
                                  <w:spacing w:val="-3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we</w:t>
                              </w: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store</w:t>
                              </w:r>
                              <w:r>
                                <w:rPr>
                                  <w:spacing w:val="-3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spacing w:val="-5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4</w:t>
                              </w:r>
                            </w:p>
                            <w:p w14:paraId="373C1D9F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101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3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pacing w:val="-3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sharing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4</w:t>
                              </w:r>
                            </w:p>
                            <w:p w14:paraId="184927FE" w14:textId="50ABB49B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08"/>
                                  <w:tab w:val="right" w:leader="dot" w:pos="9854"/>
                                </w:tabs>
                                <w:spacing w:before="99"/>
                                <w:ind w:left="308" w:hanging="165"/>
                                <w:jc w:val="left"/>
                                <w:rPr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spacing w:val="-8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="00E53E89">
                                <w:rPr>
                                  <w:sz w:val="20"/>
                                  <w:u w:val="single"/>
                                </w:rPr>
                                <w:t>Transferring</w:t>
                              </w: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>data</w:t>
                              </w:r>
                              <w:r>
                                <w:rPr>
                                  <w:spacing w:val="-6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internationally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4</w:t>
                              </w:r>
                            </w:p>
                            <w:p w14:paraId="498FFCD6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65"/>
                                  <w:tab w:val="right" w:leader="dot" w:pos="9846"/>
                                </w:tabs>
                                <w:spacing w:before="10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  <w:u w:val="single"/>
                                </w:rPr>
                                <w:t>Your</w:t>
                              </w:r>
                              <w:r>
                                <w:rPr>
                                  <w:spacing w:val="-8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rights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4</w:t>
                              </w:r>
                            </w:p>
                            <w:p w14:paraId="33E3751C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31"/>
                                  <w:tab w:val="right" w:leader="dot" w:pos="9849"/>
                                </w:tabs>
                                <w:spacing w:before="178"/>
                                <w:ind w:left="331" w:hanging="329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>Complaints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5</w:t>
                              </w:r>
                            </w:p>
                            <w:p w14:paraId="38108512" w14:textId="77777777" w:rsidR="003E0450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31"/>
                                  <w:tab w:val="right" w:leader="dot" w:pos="9803"/>
                                </w:tabs>
                                <w:spacing w:before="179"/>
                                <w:ind w:left="331" w:hanging="274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  <w:u w:val="single"/>
                                </w:rPr>
                                <w:t xml:space="preserve"> Contacts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9E052B" id="Group 3" o:spid="_x0000_s1026" style="width:510.7pt;height:240.8pt;mso-position-horizontal-relative:char;mso-position-vertical-relative:line" coordsize="64858,30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Dam2wIAAJkHAAAOAAAAZHJzL2Uyb0RvYy54bWy0lVtv2yAUx98n7Tsg3lfbuTWx6lRbL9Gk&#10;qqvUTHsmGF80GxiQ2P32O4BJsnRTp3bLQ3SAw+Gc//mBLy77tkE7pnQteIaTsxgjxqnIa15m+Ov6&#10;9sMcI20Iz0kjOMvwE9P4cvn+3UUnUzYSlWhyphAE4TrtZIYrY2QaRZpWrCX6TEjGYbEQqiUGhqqM&#10;ckU6iN420SiOZ1EnVC6VoExrmL32i3jp4hcFo+ZLUWhmUJNhyM24f+X+N/Y/Wl6QtFREVjUd0iCv&#10;yKIlNYdD96GuiSFoq+pnodqaKqFFYc6oaCNRFDVlrgaoJolPqlkpsZWuljLtSrmXCaQ90enVYen9&#10;bqXko3xQPnsw7wT9rkGXqJNlerxux+XBuS9UazdBEah3ij7tFWW9QRQmZ5P5dL4A4SmsjePpPJkN&#10;mtMKGvNsH61uXtgZkdQf7NLbp9NJ4EcfJNJvk+ixIpI55bWV4EGhOs/wBCNOWqB4NQAzsfzYo8HH&#10;ajiM9CDnbxUaxYtZMp568oJOyWgxHS+8TMno3Gm0r5SkdKvNigknN9ndaeOxzYNFqmDRngdTAfwW&#10;+8ZhbzAC7BVGgP3GHy6JsftsD62JOrjAPg871YodWwu3aE76BJkdVht+7GUDTKDfAQVw9Q5g2EMA&#10;K2+4g8E+Lq3hPofzOHaXSYumzm/rprFZaFVurhqFdgRqSkaj6fjGlgEhfnGTSptroivv55YGt4Y7&#10;pnXq22PbthH5E/S2g3ZmWP/YEsUwaj5zoMc+FsFQwdgEQ5nmSrgnxQkEZ677b0RJZI/PsIG+3osA&#10;EUlDz2zte1+7k4uPWyOK2jYUgA4ZDQMA2uP138meBrLXkPlG9MjxeUQ2Mv0nARc6sWLa+T8wHkC2&#10;1z05P6F8Np66yfAaJPPklHQrjyV9ENIy7FA4UTBcBk8MxH0JmNj93gyM6Tf9IMA/YucvCHAvHbz/&#10;DvbhW2U/MMdjR8zhi7r8CQAA//8DAFBLAwQUAAYACAAAACEAFiSxhd0AAAAGAQAADwAAAGRycy9k&#10;b3ducmV2LnhtbEyPQWvCQBCF74X+h2UKvdXNWisSsxGRticpVAvF25gdk2B2NmTXJP77rr20l4HH&#10;e7z3TbYabSN66nztWIOaJCCIC2dqLjV87d+eFiB8QDbYOCYNV/Kwyu/vMkyNG/iT+l0oRSxhn6KG&#10;KoQ2ldIXFVn0E9cSR+/kOoshyq6UpsMhlttGTpNkLi3WHBcqbGlTUXHeXayG9wGH9bN67bfn0+Z6&#10;2L98fG8Vaf34MK6XIAKN4S8MN/yIDnlkOroLGy8aDfGR8HtvXjJVMxBHDbOFmoPMM/kfP/8BAAD/&#10;/wMAUEsBAi0AFAAGAAgAAAAhALaDOJL+AAAA4QEAABMAAAAAAAAAAAAAAAAAAAAAAFtDb250ZW50&#10;X1R5cGVzXS54bWxQSwECLQAUAAYACAAAACEAOP0h/9YAAACUAQAACwAAAAAAAAAAAAAAAAAvAQAA&#10;X3JlbHMvLnJlbHNQSwECLQAUAAYACAAAACEAl6g2ptsCAACZBwAADgAAAAAAAAAAAAAAAAAuAgAA&#10;ZHJzL2Uyb0RvYy54bWxQSwECLQAUAAYACAAAACEAFiSxhd0AAAAGAQAADwAAAAAAAAAAAAAAAAA1&#10;BQAAZHJzL2Rvd25yZXYueG1sUEsFBgAAAAAEAAQA8wAAAD8GAAAAAA==&#10;">
                <v:shape id="Graphic 4" o:spid="_x0000_s1027" style="position:absolute;top:20961;width:1295;height:13;visibility:visible;mso-wrap-style:square;v-text-anchor:top" coordsize="1295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shjwgAAANoAAAAPAAAAZHJzL2Rvd25yZXYueG1sRI9Ba8JA&#10;FITvBf/D8gQvpW5MipTUVUQoSC/BtN4f2dckmH0bs68m/ffdgtDjMDPfMJvd5Dp1oyG0ng2slgko&#10;4srblmsDnx9vTy+ggiBb7DyTgR8KsNvOHjaYWz/yiW6l1CpCOORooBHpc61D1ZDDsPQ9cfS+/OBQ&#10;ohxqbQccI9x1Ok2StXbYclxosKdDQ9Wl/HYGMi/nMMr71Y3p46Gts6JLbGHMYj7tX0EJTfIfvreP&#10;1sAz/F2JN0BvfwEAAP//AwBQSwECLQAUAAYACAAAACEA2+H2y+4AAACFAQAAEwAAAAAAAAAAAAAA&#10;AAAAAAAAW0NvbnRlbnRfVHlwZXNdLnhtbFBLAQItABQABgAIAAAAIQBa9CxbvwAAABUBAAALAAAA&#10;AAAAAAAAAAAAAB8BAABfcmVscy8ucmVsc1BLAQItABQABgAIAAAAIQBT6shjwgAAANoAAAAPAAAA&#10;AAAAAAAAAAAAAAcCAABkcnMvZG93bnJldi54bWxQSwUGAAAAAAMAAwC3AAAA9gIAAAAA&#10;" path="m,l129540,e" filled="f" strokecolor="#12253e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1295;top:31;width:63532;height:30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Bp5xgAAANoAAAAPAAAAZHJzL2Rvd25yZXYueG1sRI9Lb8Iw&#10;EITvlfgP1lbiVpyWh1CKQaHideACpZV6W+IliYjXITYQ/j1GQupxNDPfaEaTxpTiQrUrLCt470Qg&#10;iFOrC84U7L7nb0MQziNrLC2Tghs5mIxbLyOMtb3yhi5bn4kAYRejgtz7KpbSpTkZdB1bEQfvYGuD&#10;Psg6k7rGa4CbUn5E0UAaLDgs5FjRV07pcXs2Cjb76Tz5S38Wy1Nvlgx6s+Z33Z0q1X5tkk8Qnhr/&#10;H362V1pBHx5Xwg2Q4zsAAAD//wMAUEsBAi0AFAAGAAgAAAAhANvh9svuAAAAhQEAABMAAAAAAAAA&#10;AAAAAAAAAAAAAFtDb250ZW50X1R5cGVzXS54bWxQSwECLQAUAAYACAAAACEAWvQsW78AAAAVAQAA&#10;CwAAAAAAAAAAAAAAAAAfAQAAX3JlbHMvLnJlbHNQSwECLQAUAAYACAAAACEAKpQaecYAAADaAAAA&#10;DwAAAAAAAAAAAAAAAAAHAgAAZHJzL2Rvd25yZXYueG1sUEsFBgAAAAADAAMAtwAAAPoCAAAAAA==&#10;" filled="f" strokeweight=".5pt">
                  <v:textbox inset="0,0,0,0">
                    <w:txbxContent>
                      <w:p w14:paraId="14C557A9" w14:textId="77777777" w:rsidR="003E0450" w:rsidRDefault="00000000">
                        <w:pPr>
                          <w:spacing w:before="71"/>
                          <w:ind w:left="143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D1C2E"/>
                            <w:spacing w:val="-2"/>
                            <w:sz w:val="20"/>
                          </w:rPr>
                          <w:t>Contents</w:t>
                        </w:r>
                      </w:p>
                      <w:p w14:paraId="71C0A17E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139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The</w:t>
                        </w:r>
                        <w:r>
                          <w:rPr>
                            <w:spacing w:val="-7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personal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we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 xml:space="preserve"> hold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3</w:t>
                        </w:r>
                      </w:p>
                      <w:p w14:paraId="06005A56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99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7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Why</w:t>
                        </w: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we use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this</w:t>
                        </w:r>
                        <w:r>
                          <w:rPr>
                            <w:spacing w:val="-1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3</w:t>
                        </w:r>
                      </w:p>
                      <w:p w14:paraId="56963696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101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Use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of</w:t>
                        </w:r>
                        <w:r>
                          <w:rPr>
                            <w:spacing w:val="-1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your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personal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for</w:t>
                        </w:r>
                        <w:r>
                          <w:rPr>
                            <w:spacing w:val="-7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marketing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purposes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3</w:t>
                        </w:r>
                      </w:p>
                      <w:p w14:paraId="5BB8EBD0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99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Our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lawful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basis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for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using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this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 xml:space="preserve"> data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3</w:t>
                        </w:r>
                      </w:p>
                      <w:p w14:paraId="603B63CD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101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7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Collecting</w:t>
                        </w:r>
                        <w:r>
                          <w:rPr>
                            <w:spacing w:val="-7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this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information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3</w:t>
                        </w:r>
                      </w:p>
                      <w:p w14:paraId="6170961F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99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How</w:t>
                        </w:r>
                        <w:r>
                          <w:rPr>
                            <w:spacing w:val="-3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we</w:t>
                        </w: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store</w:t>
                        </w:r>
                        <w:r>
                          <w:rPr>
                            <w:spacing w:val="-3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this</w:t>
                        </w:r>
                        <w:r>
                          <w:rPr>
                            <w:spacing w:val="-5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2"/>
                            <w:sz w:val="20"/>
                          </w:rPr>
                          <w:t>4</w:t>
                        </w:r>
                      </w:p>
                      <w:p w14:paraId="373C1D9F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101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3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pacing w:val="-3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sharing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4</w:t>
                        </w:r>
                      </w:p>
                      <w:p w14:paraId="184927FE" w14:textId="50ABB49B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08"/>
                            <w:tab w:val="right" w:leader="dot" w:pos="9854"/>
                          </w:tabs>
                          <w:spacing w:before="99"/>
                          <w:ind w:left="308" w:hanging="165"/>
                          <w:jc w:val="left"/>
                          <w:rPr>
                            <w:sz w:val="20"/>
                            <w:u w:val="single"/>
                          </w:rPr>
                        </w:pPr>
                        <w:r>
                          <w:rPr>
                            <w:spacing w:val="-8"/>
                            <w:sz w:val="20"/>
                            <w:u w:val="single"/>
                          </w:rPr>
                          <w:t xml:space="preserve"> </w:t>
                        </w:r>
                        <w:r w:rsidR="00E53E89">
                          <w:rPr>
                            <w:sz w:val="20"/>
                            <w:u w:val="single"/>
                          </w:rPr>
                          <w:t>Transferring</w:t>
                        </w: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>data</w:t>
                        </w:r>
                        <w:r>
                          <w:rPr>
                            <w:spacing w:val="-6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internationally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4</w:t>
                        </w:r>
                      </w:p>
                      <w:p w14:paraId="498FFCD6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65"/>
                            <w:tab w:val="right" w:leader="dot" w:pos="9846"/>
                          </w:tabs>
                          <w:spacing w:before="10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  <w:u w:val="single"/>
                          </w:rPr>
                          <w:t>Your</w:t>
                        </w:r>
                        <w:r>
                          <w:rPr>
                            <w:spacing w:val="-8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rights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4</w:t>
                        </w:r>
                      </w:p>
                      <w:p w14:paraId="33E3751C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31"/>
                            <w:tab w:val="right" w:leader="dot" w:pos="9849"/>
                          </w:tabs>
                          <w:spacing w:before="178"/>
                          <w:ind w:left="331" w:hanging="329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>Complaints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5</w:t>
                        </w:r>
                      </w:p>
                      <w:p w14:paraId="38108512" w14:textId="77777777" w:rsidR="003E0450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31"/>
                            <w:tab w:val="right" w:leader="dot" w:pos="9803"/>
                          </w:tabs>
                          <w:spacing w:before="179"/>
                          <w:ind w:left="331" w:hanging="274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20"/>
                            <w:u w:val="single"/>
                          </w:rPr>
                          <w:t xml:space="preserve"> Contacts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A4D8ADA" w14:textId="77777777" w:rsidR="003E0450" w:rsidRDefault="003E0450">
      <w:pPr>
        <w:pStyle w:val="BodyText"/>
        <w:rPr>
          <w:rFonts w:ascii="Calibri"/>
        </w:rPr>
        <w:sectPr w:rsidR="003E0450">
          <w:footerReference w:type="default" r:id="rId8"/>
          <w:pgSz w:w="11900" w:h="16850"/>
          <w:pgMar w:top="1540" w:right="708" w:bottom="720" w:left="566" w:header="0" w:footer="520" w:gutter="0"/>
          <w:pgNumType w:start="2"/>
          <w:cols w:space="720"/>
        </w:sectPr>
      </w:pPr>
    </w:p>
    <w:p w14:paraId="1BD4A949" w14:textId="77777777" w:rsidR="003E0450" w:rsidRDefault="00000000">
      <w:pPr>
        <w:pStyle w:val="BodyText"/>
        <w:spacing w:before="63" w:line="276" w:lineRule="auto"/>
        <w:ind w:left="581" w:right="113"/>
      </w:pPr>
      <w:r>
        <w:lastRenderedPageBreak/>
        <w:t>Under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law,</w:t>
      </w:r>
      <w:r>
        <w:rPr>
          <w:spacing w:val="-1"/>
        </w:rPr>
        <w:t xml:space="preserve"> </w:t>
      </w:r>
      <w:r>
        <w:t>individuals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data we hold about them.</w:t>
      </w:r>
      <w:r>
        <w:rPr>
          <w:spacing w:val="-3"/>
        </w:rPr>
        <w:t xml:space="preserve"> </w:t>
      </w:r>
      <w:r>
        <w:t>We comply</w:t>
      </w:r>
      <w:r>
        <w:rPr>
          <w:spacing w:val="-2"/>
        </w:rPr>
        <w:t xml:space="preserve"> </w:t>
      </w:r>
      <w:r>
        <w:t>with this right by</w:t>
      </w:r>
      <w:r>
        <w:rPr>
          <w:spacing w:val="-1"/>
        </w:rPr>
        <w:t xml:space="preserve"> </w:t>
      </w:r>
      <w:r>
        <w:t xml:space="preserve">providing ‘privacy notices’ (sometimes called ‘fair processing </w:t>
      </w:r>
      <w:proofErr w:type="gramStart"/>
      <w:r>
        <w:t>notices’)</w:t>
      </w:r>
      <w:proofErr w:type="gramEnd"/>
      <w:r>
        <w:t xml:space="preserve"> to individuals where we are processing their personal data.</w:t>
      </w:r>
    </w:p>
    <w:p w14:paraId="486F1210" w14:textId="77777777" w:rsidR="003E0450" w:rsidRDefault="003E0450">
      <w:pPr>
        <w:pStyle w:val="BodyText"/>
        <w:spacing w:before="35"/>
      </w:pPr>
    </w:p>
    <w:p w14:paraId="6814C0A8" w14:textId="77777777" w:rsidR="003E0450" w:rsidRDefault="00000000">
      <w:pPr>
        <w:pStyle w:val="BodyText"/>
        <w:spacing w:line="276" w:lineRule="auto"/>
        <w:ind w:left="581" w:right="113"/>
      </w:pPr>
      <w:r>
        <w:t>This</w:t>
      </w:r>
      <w:r>
        <w:rPr>
          <w:spacing w:val="-3"/>
        </w:rPr>
        <w:t xml:space="preserve"> </w:t>
      </w:r>
      <w:r>
        <w:t>privacy</w:t>
      </w:r>
      <w:r>
        <w:rPr>
          <w:spacing w:val="-7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explains</w:t>
      </w:r>
      <w:r>
        <w:rPr>
          <w:spacing w:val="-1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collect,</w:t>
      </w:r>
      <w:r>
        <w:rPr>
          <w:spacing w:val="-4"/>
        </w:rPr>
        <w:t xml:space="preserve"> </w:t>
      </w:r>
      <w:r>
        <w:t>store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individuals</w:t>
      </w:r>
      <w:r>
        <w:rPr>
          <w:spacing w:val="-1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 school in a voluntary capacity, including governors.</w:t>
      </w:r>
    </w:p>
    <w:p w14:paraId="7F2FECDB" w14:textId="77777777" w:rsidR="003E0450" w:rsidRDefault="003E0450">
      <w:pPr>
        <w:pStyle w:val="BodyText"/>
        <w:spacing w:before="35"/>
      </w:pPr>
    </w:p>
    <w:p w14:paraId="6C9E891D" w14:textId="77777777" w:rsidR="003E0450" w:rsidRDefault="00000000">
      <w:pPr>
        <w:pStyle w:val="BodyText"/>
        <w:ind w:left="581"/>
      </w:pPr>
      <w:r>
        <w:t>We,</w:t>
      </w:r>
      <w:r>
        <w:rPr>
          <w:spacing w:val="-6"/>
        </w:rPr>
        <w:t xml:space="preserve"> </w:t>
      </w:r>
      <w:r>
        <w:t>South</w:t>
      </w:r>
      <w:r>
        <w:rPr>
          <w:spacing w:val="-5"/>
        </w:rPr>
        <w:t xml:space="preserve"> </w:t>
      </w:r>
      <w:r>
        <w:t>Bank</w:t>
      </w:r>
      <w:r>
        <w:rPr>
          <w:spacing w:val="-4"/>
        </w:rPr>
        <w:t xml:space="preserve"> </w:t>
      </w:r>
      <w:r>
        <w:t>Primary,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‘data</w:t>
      </w:r>
      <w:r>
        <w:rPr>
          <w:spacing w:val="-8"/>
        </w:rPr>
        <w:t xml:space="preserve"> </w:t>
      </w:r>
      <w:proofErr w:type="gramStart"/>
      <w:r>
        <w:t>controller’</w:t>
      </w:r>
      <w:proofErr w:type="gramEnd"/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purposes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rPr>
          <w:spacing w:val="-4"/>
        </w:rPr>
        <w:t>law.</w:t>
      </w:r>
    </w:p>
    <w:p w14:paraId="18FF0B9C" w14:textId="77777777" w:rsidR="003E0450" w:rsidRDefault="003E0450">
      <w:pPr>
        <w:pStyle w:val="BodyText"/>
        <w:spacing w:before="68"/>
      </w:pPr>
    </w:p>
    <w:p w14:paraId="0B6D0CB5" w14:textId="237E14BA" w:rsidR="003E0450" w:rsidRDefault="00000000">
      <w:pPr>
        <w:pStyle w:val="BodyText"/>
        <w:ind w:left="581"/>
      </w:pPr>
      <w:r>
        <w:t>Our</w:t>
      </w:r>
      <w:r>
        <w:rPr>
          <w:spacing w:val="-8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officers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headteacher,</w:t>
      </w:r>
      <w:r>
        <w:rPr>
          <w:spacing w:val="-6"/>
        </w:rPr>
        <w:t xml:space="preserve"> </w:t>
      </w:r>
      <w:r>
        <w:t>Miss</w:t>
      </w:r>
      <w:r>
        <w:rPr>
          <w:spacing w:val="-6"/>
        </w:rPr>
        <w:t xml:space="preserve"> </w:t>
      </w:r>
      <w:r>
        <w:t>Cooper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 w:rsidR="00E53E89">
        <w:t>Craig Nicholls</w:t>
      </w:r>
      <w:r>
        <w:t>,</w:t>
      </w:r>
      <w:r>
        <w:rPr>
          <w:spacing w:val="-5"/>
        </w:rPr>
        <w:t xml:space="preserve"> </w:t>
      </w:r>
      <w:r>
        <w:t>Chair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Governors.</w:t>
      </w:r>
    </w:p>
    <w:p w14:paraId="718D3599" w14:textId="77777777" w:rsidR="003E0450" w:rsidRDefault="003E0450">
      <w:pPr>
        <w:pStyle w:val="BodyText"/>
        <w:spacing w:before="68"/>
      </w:pPr>
    </w:p>
    <w:p w14:paraId="514E111D" w14:textId="77777777" w:rsidR="003E0450" w:rsidRDefault="00000000">
      <w:pPr>
        <w:pStyle w:val="Heading1"/>
        <w:numPr>
          <w:ilvl w:val="0"/>
          <w:numId w:val="8"/>
        </w:numPr>
        <w:tabs>
          <w:tab w:val="left" w:pos="746"/>
        </w:tabs>
        <w:ind w:left="746" w:hanging="165"/>
        <w:jc w:val="left"/>
        <w:rPr>
          <w:sz w:val="18"/>
        </w:rPr>
      </w:pPr>
      <w:r>
        <w:t>The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rPr>
          <w:spacing w:val="-4"/>
        </w:rPr>
        <w:t>hold</w:t>
      </w:r>
    </w:p>
    <w:p w14:paraId="3AF359FB" w14:textId="77777777" w:rsidR="003E0450" w:rsidRDefault="003E0450">
      <w:pPr>
        <w:pStyle w:val="BodyText"/>
        <w:spacing w:before="71"/>
        <w:rPr>
          <w:rFonts w:ascii="Arial"/>
          <w:b/>
        </w:rPr>
      </w:pPr>
    </w:p>
    <w:p w14:paraId="24CFC0DC" w14:textId="77777777" w:rsidR="003E0450" w:rsidRDefault="00000000">
      <w:pPr>
        <w:pStyle w:val="BodyText"/>
        <w:spacing w:line="276" w:lineRule="auto"/>
        <w:ind w:left="581" w:right="113"/>
      </w:pPr>
      <w:r>
        <w:t>We</w:t>
      </w:r>
      <w:r>
        <w:rPr>
          <w:spacing w:val="-5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volunteering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school.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collect,</w:t>
      </w:r>
      <w:r>
        <w:rPr>
          <w:spacing w:val="-3"/>
        </w:rPr>
        <w:t xml:space="preserve"> </w:t>
      </w:r>
      <w:r>
        <w:t>use,</w:t>
      </w:r>
      <w:r>
        <w:rPr>
          <w:spacing w:val="-3"/>
        </w:rPr>
        <w:t xml:space="preserve"> </w:t>
      </w:r>
      <w:r>
        <w:t>store</w:t>
      </w:r>
      <w:r>
        <w:rPr>
          <w:spacing w:val="-3"/>
        </w:rPr>
        <w:t xml:space="preserve"> </w:t>
      </w:r>
      <w:r>
        <w:t>and share (when appropriate) about you includes, but is not restricted to:</w:t>
      </w:r>
    </w:p>
    <w:p w14:paraId="5126871F" w14:textId="77777777" w:rsidR="003E0450" w:rsidRDefault="003E0450">
      <w:pPr>
        <w:pStyle w:val="BodyText"/>
        <w:spacing w:before="34"/>
      </w:pPr>
    </w:p>
    <w:p w14:paraId="4E1A89E0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ind w:left="1147" w:hanging="359"/>
        <w:rPr>
          <w:sz w:val="20"/>
        </w:rPr>
      </w:pPr>
      <w:r>
        <w:rPr>
          <w:sz w:val="20"/>
        </w:rPr>
        <w:t>Contact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details</w:t>
      </w:r>
    </w:p>
    <w:p w14:paraId="6B283981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pacing w:val="-2"/>
          <w:sz w:val="20"/>
        </w:rPr>
        <w:t>References</w:t>
      </w:r>
    </w:p>
    <w:p w14:paraId="0132EF9F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Evidence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qualifications</w:t>
      </w:r>
    </w:p>
    <w:p w14:paraId="1A1F4DA7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Employment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details</w:t>
      </w:r>
    </w:p>
    <w:p w14:paraId="3DF2BD8F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Information</w:t>
      </w:r>
      <w:r>
        <w:rPr>
          <w:spacing w:val="-10"/>
          <w:sz w:val="20"/>
        </w:rPr>
        <w:t xml:space="preserve"> </w:t>
      </w:r>
      <w:r>
        <w:rPr>
          <w:sz w:val="20"/>
        </w:rPr>
        <w:t>about</w:t>
      </w:r>
      <w:r>
        <w:rPr>
          <w:spacing w:val="-9"/>
          <w:sz w:val="20"/>
        </w:rPr>
        <w:t xml:space="preserve"> </w:t>
      </w:r>
      <w:r>
        <w:rPr>
          <w:sz w:val="20"/>
        </w:rPr>
        <w:t>business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pecuniary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interests</w:t>
      </w:r>
    </w:p>
    <w:p w14:paraId="245EFDA4" w14:textId="77777777" w:rsidR="003E0450" w:rsidRDefault="003E0450">
      <w:pPr>
        <w:pStyle w:val="BodyText"/>
        <w:spacing w:before="67"/>
      </w:pPr>
    </w:p>
    <w:p w14:paraId="6B3540E9" w14:textId="77777777" w:rsidR="003E0450" w:rsidRDefault="00000000">
      <w:pPr>
        <w:pStyle w:val="BodyText"/>
        <w:spacing w:line="278" w:lineRule="auto"/>
        <w:ind w:left="581" w:right="113"/>
      </w:pPr>
      <w:r>
        <w:t>We</w:t>
      </w:r>
      <w:r>
        <w:rPr>
          <w:spacing w:val="-8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collect,</w:t>
      </w:r>
      <w:r>
        <w:rPr>
          <w:spacing w:val="-3"/>
        </w:rPr>
        <w:t xml:space="preserve"> </w:t>
      </w:r>
      <w:r>
        <w:t>store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falls into</w:t>
      </w:r>
      <w:r>
        <w:rPr>
          <w:spacing w:val="-1"/>
        </w:rPr>
        <w:t xml:space="preserve"> </w:t>
      </w:r>
      <w:r>
        <w:t>“special</w:t>
      </w:r>
      <w:r>
        <w:rPr>
          <w:spacing w:val="-4"/>
        </w:rPr>
        <w:t xml:space="preserve"> </w:t>
      </w:r>
      <w:r>
        <w:t>categories”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sensitive personal data. This may include information about (where applicable):</w:t>
      </w:r>
    </w:p>
    <w:p w14:paraId="75081DA8" w14:textId="77777777" w:rsidR="003E0450" w:rsidRDefault="003E0450">
      <w:pPr>
        <w:pStyle w:val="BodyText"/>
        <w:spacing w:before="31"/>
      </w:pPr>
    </w:p>
    <w:p w14:paraId="5366AF57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"/>
        <w:ind w:left="1147" w:hanging="359"/>
        <w:rPr>
          <w:sz w:val="20"/>
        </w:rPr>
      </w:pPr>
      <w:r>
        <w:rPr>
          <w:sz w:val="20"/>
        </w:rPr>
        <w:t>Race,</w:t>
      </w:r>
      <w:r>
        <w:rPr>
          <w:spacing w:val="-10"/>
          <w:sz w:val="20"/>
        </w:rPr>
        <w:t xml:space="preserve"> </w:t>
      </w:r>
      <w:r>
        <w:rPr>
          <w:sz w:val="20"/>
        </w:rPr>
        <w:t>ethnicity,</w:t>
      </w:r>
      <w:r>
        <w:rPr>
          <w:spacing w:val="-9"/>
          <w:sz w:val="20"/>
        </w:rPr>
        <w:t xml:space="preserve"> </w:t>
      </w:r>
      <w:r>
        <w:rPr>
          <w:sz w:val="20"/>
        </w:rPr>
        <w:t>religious</w:t>
      </w:r>
      <w:r>
        <w:rPr>
          <w:spacing w:val="-9"/>
          <w:sz w:val="20"/>
        </w:rPr>
        <w:t xml:space="preserve"> </w:t>
      </w:r>
      <w:r>
        <w:rPr>
          <w:sz w:val="20"/>
        </w:rPr>
        <w:t>beliefs,</w:t>
      </w:r>
      <w:r>
        <w:rPr>
          <w:spacing w:val="-9"/>
          <w:sz w:val="20"/>
        </w:rPr>
        <w:t xml:space="preserve"> </w:t>
      </w:r>
      <w:r>
        <w:rPr>
          <w:sz w:val="20"/>
        </w:rPr>
        <w:t>sexual</w:t>
      </w:r>
      <w:r>
        <w:rPr>
          <w:spacing w:val="-9"/>
          <w:sz w:val="20"/>
        </w:rPr>
        <w:t xml:space="preserve"> </w:t>
      </w:r>
      <w:r>
        <w:rPr>
          <w:sz w:val="20"/>
        </w:rPr>
        <w:t>orientation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political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opinions</w:t>
      </w:r>
    </w:p>
    <w:p w14:paraId="25617972" w14:textId="77777777" w:rsidR="003E0450" w:rsidRDefault="00000000">
      <w:pPr>
        <w:pStyle w:val="ListParagraph"/>
        <w:numPr>
          <w:ilvl w:val="0"/>
          <w:numId w:val="4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Disability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access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requirements</w:t>
      </w:r>
    </w:p>
    <w:p w14:paraId="277CBFEA" w14:textId="77777777" w:rsidR="003E0450" w:rsidRDefault="003E0450">
      <w:pPr>
        <w:pStyle w:val="BodyText"/>
        <w:spacing w:before="66"/>
      </w:pPr>
    </w:p>
    <w:p w14:paraId="77DB4201" w14:textId="77777777" w:rsidR="003E0450" w:rsidRDefault="00000000">
      <w:pPr>
        <w:pStyle w:val="Heading1"/>
        <w:numPr>
          <w:ilvl w:val="0"/>
          <w:numId w:val="8"/>
        </w:numPr>
        <w:tabs>
          <w:tab w:val="left" w:pos="800"/>
        </w:tabs>
        <w:spacing w:before="1"/>
        <w:ind w:left="800" w:hanging="219"/>
        <w:jc w:val="left"/>
      </w:pPr>
      <w:r>
        <w:t>Why</w:t>
      </w:r>
      <w:r>
        <w:rPr>
          <w:spacing w:val="-6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data</w:t>
      </w:r>
    </w:p>
    <w:p w14:paraId="318023F0" w14:textId="77777777" w:rsidR="003E0450" w:rsidRDefault="003E0450">
      <w:pPr>
        <w:pStyle w:val="BodyText"/>
        <w:spacing w:before="67"/>
        <w:rPr>
          <w:rFonts w:ascii="Arial"/>
          <w:b/>
        </w:rPr>
      </w:pPr>
    </w:p>
    <w:p w14:paraId="1BEF8688" w14:textId="77777777" w:rsidR="003E0450" w:rsidRDefault="00000000">
      <w:pPr>
        <w:pStyle w:val="BodyText"/>
        <w:spacing w:before="1"/>
        <w:ind w:left="581"/>
      </w:pPr>
      <w:r>
        <w:t>The</w:t>
      </w:r>
      <w:r>
        <w:rPr>
          <w:spacing w:val="-7"/>
        </w:rPr>
        <w:t xml:space="preserve"> </w:t>
      </w:r>
      <w:r>
        <w:t>purpose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processing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5"/>
        </w:rPr>
        <w:t xml:space="preserve"> to:</w:t>
      </w:r>
    </w:p>
    <w:p w14:paraId="4F08C8CD" w14:textId="77777777" w:rsidR="003E0450" w:rsidRDefault="003E0450">
      <w:pPr>
        <w:pStyle w:val="BodyText"/>
        <w:spacing w:before="71"/>
      </w:pPr>
    </w:p>
    <w:p w14:paraId="1F0C3F8F" w14:textId="77777777" w:rsidR="003E0450" w:rsidRDefault="00000000">
      <w:pPr>
        <w:pStyle w:val="ListParagraph"/>
        <w:numPr>
          <w:ilvl w:val="0"/>
          <w:numId w:val="5"/>
        </w:numPr>
        <w:tabs>
          <w:tab w:val="left" w:pos="1147"/>
        </w:tabs>
        <w:ind w:left="1147" w:hanging="359"/>
        <w:rPr>
          <w:sz w:val="20"/>
        </w:rPr>
      </w:pPr>
      <w:r>
        <w:rPr>
          <w:sz w:val="20"/>
        </w:rPr>
        <w:t>Establish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maintain</w:t>
      </w:r>
      <w:r>
        <w:rPr>
          <w:spacing w:val="-10"/>
          <w:sz w:val="20"/>
        </w:rPr>
        <w:t xml:space="preserve"> </w:t>
      </w:r>
      <w:r>
        <w:rPr>
          <w:sz w:val="20"/>
        </w:rPr>
        <w:t>effective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governance</w:t>
      </w:r>
    </w:p>
    <w:p w14:paraId="33EF17AF" w14:textId="77777777" w:rsidR="003E0450" w:rsidRDefault="00000000">
      <w:pPr>
        <w:pStyle w:val="ListParagraph"/>
        <w:numPr>
          <w:ilvl w:val="0"/>
          <w:numId w:val="5"/>
        </w:numPr>
        <w:tabs>
          <w:tab w:val="left" w:pos="1147"/>
        </w:tabs>
        <w:spacing w:before="33"/>
        <w:ind w:left="1147" w:hanging="359"/>
        <w:rPr>
          <w:sz w:val="20"/>
        </w:rPr>
      </w:pPr>
      <w:r>
        <w:rPr>
          <w:sz w:val="20"/>
        </w:rPr>
        <w:t>Meet</w:t>
      </w:r>
      <w:r>
        <w:rPr>
          <w:spacing w:val="-9"/>
          <w:sz w:val="20"/>
        </w:rPr>
        <w:t xml:space="preserve"> </w:t>
      </w:r>
      <w:r>
        <w:rPr>
          <w:sz w:val="20"/>
        </w:rPr>
        <w:t>statutory</w:t>
      </w:r>
      <w:r>
        <w:rPr>
          <w:spacing w:val="-10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publishing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sharing</w:t>
      </w:r>
      <w:r>
        <w:rPr>
          <w:spacing w:val="-8"/>
          <w:sz w:val="20"/>
        </w:rPr>
        <w:t xml:space="preserve"> </w:t>
      </w:r>
      <w:r>
        <w:rPr>
          <w:sz w:val="20"/>
        </w:rPr>
        <w:t>governors’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details</w:t>
      </w:r>
    </w:p>
    <w:p w14:paraId="766C5A08" w14:textId="77777777" w:rsidR="003E0450" w:rsidRDefault="00000000">
      <w:pPr>
        <w:pStyle w:val="ListParagraph"/>
        <w:numPr>
          <w:ilvl w:val="0"/>
          <w:numId w:val="5"/>
        </w:numPr>
        <w:tabs>
          <w:tab w:val="left" w:pos="1147"/>
        </w:tabs>
        <w:spacing w:before="31"/>
        <w:ind w:left="1147" w:hanging="359"/>
        <w:rPr>
          <w:sz w:val="20"/>
        </w:rPr>
      </w:pPr>
      <w:r>
        <w:rPr>
          <w:sz w:val="20"/>
        </w:rPr>
        <w:t>Facilitate</w:t>
      </w:r>
      <w:r>
        <w:rPr>
          <w:spacing w:val="-7"/>
          <w:sz w:val="20"/>
        </w:rPr>
        <w:t xml:space="preserve"> </w:t>
      </w:r>
      <w:r>
        <w:rPr>
          <w:sz w:val="20"/>
        </w:rPr>
        <w:t>safe</w:t>
      </w:r>
      <w:r>
        <w:rPr>
          <w:spacing w:val="-9"/>
          <w:sz w:val="20"/>
        </w:rPr>
        <w:t xml:space="preserve"> </w:t>
      </w:r>
      <w:r>
        <w:rPr>
          <w:sz w:val="20"/>
        </w:rPr>
        <w:t>recruitment,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part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our</w:t>
      </w:r>
      <w:r>
        <w:rPr>
          <w:spacing w:val="-8"/>
          <w:sz w:val="20"/>
        </w:rPr>
        <w:t xml:space="preserve"> </w:t>
      </w:r>
      <w:r>
        <w:rPr>
          <w:sz w:val="20"/>
        </w:rPr>
        <w:t>safeguarding</w:t>
      </w:r>
      <w:r>
        <w:rPr>
          <w:spacing w:val="-8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7"/>
          <w:sz w:val="20"/>
        </w:rPr>
        <w:t xml:space="preserve"> </w:t>
      </w:r>
      <w:r>
        <w:rPr>
          <w:sz w:val="20"/>
        </w:rPr>
        <w:t>towards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pupils</w:t>
      </w:r>
    </w:p>
    <w:p w14:paraId="35C6CD5B" w14:textId="77777777" w:rsidR="003E0450" w:rsidRDefault="00000000">
      <w:pPr>
        <w:pStyle w:val="ListParagraph"/>
        <w:numPr>
          <w:ilvl w:val="0"/>
          <w:numId w:val="5"/>
        </w:numPr>
        <w:tabs>
          <w:tab w:val="left" w:pos="1147"/>
        </w:tabs>
        <w:spacing w:before="34"/>
        <w:ind w:left="1147" w:hanging="359"/>
        <w:rPr>
          <w:sz w:val="20"/>
        </w:rPr>
      </w:pPr>
      <w:r>
        <w:rPr>
          <w:sz w:val="20"/>
        </w:rPr>
        <w:t>Undertake</w:t>
      </w:r>
      <w:r>
        <w:rPr>
          <w:spacing w:val="-13"/>
          <w:sz w:val="20"/>
        </w:rPr>
        <w:t xml:space="preserve"> </w:t>
      </w:r>
      <w:r>
        <w:rPr>
          <w:sz w:val="20"/>
        </w:rPr>
        <w:t>equalities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monitoring</w:t>
      </w:r>
    </w:p>
    <w:p w14:paraId="26C0FDFE" w14:textId="77777777" w:rsidR="003E0450" w:rsidRDefault="00000000">
      <w:pPr>
        <w:pStyle w:val="ListParagraph"/>
        <w:numPr>
          <w:ilvl w:val="0"/>
          <w:numId w:val="5"/>
        </w:numPr>
        <w:tabs>
          <w:tab w:val="left" w:pos="1147"/>
        </w:tabs>
        <w:spacing w:before="33"/>
        <w:ind w:left="1147" w:hanging="359"/>
        <w:rPr>
          <w:sz w:val="20"/>
        </w:rPr>
      </w:pPr>
      <w:r>
        <w:rPr>
          <w:sz w:val="20"/>
        </w:rPr>
        <w:t>Ensure</w:t>
      </w:r>
      <w:r>
        <w:rPr>
          <w:spacing w:val="-9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7"/>
          <w:sz w:val="20"/>
        </w:rPr>
        <w:t xml:space="preserve"> </w:t>
      </w:r>
      <w:r>
        <w:rPr>
          <w:sz w:val="20"/>
        </w:rPr>
        <w:t>access</w:t>
      </w:r>
      <w:r>
        <w:rPr>
          <w:spacing w:val="-8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-8"/>
          <w:sz w:val="20"/>
        </w:rPr>
        <w:t xml:space="preserve"> </w:t>
      </w:r>
      <w:r>
        <w:rPr>
          <w:sz w:val="20"/>
        </w:rPr>
        <w:t>can</w:t>
      </w:r>
      <w:r>
        <w:rPr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provided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volunteers</w:t>
      </w:r>
      <w:r>
        <w:rPr>
          <w:spacing w:val="-6"/>
          <w:sz w:val="20"/>
        </w:rPr>
        <w:t xml:space="preserve"> </w:t>
      </w:r>
      <w:r>
        <w:rPr>
          <w:sz w:val="20"/>
        </w:rPr>
        <w:t>who</w:t>
      </w:r>
      <w:r>
        <w:rPr>
          <w:spacing w:val="-9"/>
          <w:sz w:val="20"/>
        </w:rPr>
        <w:t xml:space="preserve"> </w:t>
      </w:r>
      <w:r>
        <w:rPr>
          <w:sz w:val="20"/>
        </w:rPr>
        <w:t>require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them</w:t>
      </w:r>
    </w:p>
    <w:p w14:paraId="54DCBC42" w14:textId="77777777" w:rsidR="003E0450" w:rsidRDefault="003E0450">
      <w:pPr>
        <w:pStyle w:val="BodyText"/>
        <w:spacing w:before="68"/>
      </w:pPr>
    </w:p>
    <w:p w14:paraId="332F18A7" w14:textId="77777777" w:rsidR="003E0450" w:rsidRDefault="00000000">
      <w:pPr>
        <w:pStyle w:val="Heading1"/>
        <w:numPr>
          <w:ilvl w:val="0"/>
          <w:numId w:val="8"/>
        </w:numPr>
        <w:tabs>
          <w:tab w:val="left" w:pos="580"/>
        </w:tabs>
        <w:ind w:left="580" w:hanging="359"/>
        <w:jc w:val="left"/>
        <w:rPr>
          <w:rFonts w:ascii="Tahoma"/>
        </w:rPr>
      </w:pPr>
      <w:r>
        <w:rPr>
          <w:rFonts w:ascii="Tahoma"/>
          <w:w w:val="90"/>
        </w:rPr>
        <w:t>Use</w:t>
      </w:r>
      <w:r>
        <w:rPr>
          <w:rFonts w:ascii="Tahoma"/>
          <w:spacing w:val="14"/>
        </w:rPr>
        <w:t xml:space="preserve"> </w:t>
      </w:r>
      <w:r>
        <w:rPr>
          <w:rFonts w:ascii="Tahoma"/>
          <w:w w:val="90"/>
        </w:rPr>
        <w:t>of</w:t>
      </w:r>
      <w:r>
        <w:rPr>
          <w:rFonts w:ascii="Tahoma"/>
          <w:spacing w:val="16"/>
        </w:rPr>
        <w:t xml:space="preserve"> </w:t>
      </w:r>
      <w:r>
        <w:rPr>
          <w:rFonts w:ascii="Tahoma"/>
          <w:w w:val="90"/>
        </w:rPr>
        <w:t>your</w:t>
      </w:r>
      <w:r>
        <w:rPr>
          <w:rFonts w:ascii="Tahoma"/>
          <w:spacing w:val="17"/>
        </w:rPr>
        <w:t xml:space="preserve"> </w:t>
      </w:r>
      <w:r>
        <w:rPr>
          <w:rFonts w:ascii="Tahoma"/>
          <w:w w:val="90"/>
        </w:rPr>
        <w:t>personal</w:t>
      </w:r>
      <w:r>
        <w:rPr>
          <w:rFonts w:ascii="Tahoma"/>
          <w:spacing w:val="16"/>
        </w:rPr>
        <w:t xml:space="preserve"> </w:t>
      </w:r>
      <w:r>
        <w:rPr>
          <w:rFonts w:ascii="Tahoma"/>
          <w:w w:val="90"/>
        </w:rPr>
        <w:t>information</w:t>
      </w:r>
      <w:r>
        <w:rPr>
          <w:rFonts w:ascii="Tahoma"/>
          <w:spacing w:val="15"/>
        </w:rPr>
        <w:t xml:space="preserve"> </w:t>
      </w:r>
      <w:r>
        <w:rPr>
          <w:rFonts w:ascii="Tahoma"/>
          <w:w w:val="90"/>
        </w:rPr>
        <w:t>for</w:t>
      </w:r>
      <w:r>
        <w:rPr>
          <w:rFonts w:ascii="Tahoma"/>
          <w:spacing w:val="15"/>
        </w:rPr>
        <w:t xml:space="preserve"> </w:t>
      </w:r>
      <w:r>
        <w:rPr>
          <w:rFonts w:ascii="Tahoma"/>
          <w:w w:val="90"/>
        </w:rPr>
        <w:t>marketing</w:t>
      </w:r>
      <w:r>
        <w:rPr>
          <w:rFonts w:ascii="Tahoma"/>
          <w:spacing w:val="18"/>
        </w:rPr>
        <w:t xml:space="preserve"> </w:t>
      </w:r>
      <w:r>
        <w:rPr>
          <w:rFonts w:ascii="Tahoma"/>
          <w:spacing w:val="-2"/>
          <w:w w:val="90"/>
        </w:rPr>
        <w:t>purposes</w:t>
      </w:r>
    </w:p>
    <w:p w14:paraId="30D18EFE" w14:textId="77777777" w:rsidR="003E0450" w:rsidRDefault="00000000">
      <w:pPr>
        <w:pStyle w:val="BodyText"/>
        <w:spacing w:before="2" w:line="276" w:lineRule="auto"/>
        <w:ind w:left="581" w:right="113"/>
      </w:pPr>
      <w:r>
        <w:t xml:space="preserve">Where you have </w:t>
      </w:r>
      <w:proofErr w:type="gramStart"/>
      <w:r>
        <w:t>given</w:t>
      </w:r>
      <w:proofErr w:type="gramEnd"/>
      <w:r>
        <w:t xml:space="preserve"> us consent to do so, we may</w:t>
      </w:r>
      <w:r>
        <w:rPr>
          <w:spacing w:val="-1"/>
        </w:rPr>
        <w:t xml:space="preserve"> </w:t>
      </w:r>
      <w:r>
        <w:t>send you marketing information by</w:t>
      </w:r>
      <w:r>
        <w:rPr>
          <w:spacing w:val="-1"/>
        </w:rPr>
        <w:t xml:space="preserve"> </w:t>
      </w:r>
      <w:r>
        <w:t>email or text promoting school events, campaigns, charitable causes or services that may be of interest to you. You can withdraw consent</w:t>
      </w:r>
      <w:r>
        <w:rPr>
          <w:spacing w:val="-3"/>
        </w:rPr>
        <w:t xml:space="preserve"> </w:t>
      </w:r>
      <w:r>
        <w:t>or ‘opt</w:t>
      </w:r>
      <w:r>
        <w:rPr>
          <w:spacing w:val="-3"/>
        </w:rPr>
        <w:t xml:space="preserve"> </w:t>
      </w:r>
      <w:r>
        <w:t>out’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receiving</w:t>
      </w:r>
      <w:r>
        <w:rPr>
          <w:spacing w:val="-4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texts</w:t>
      </w:r>
      <w:r>
        <w:rPr>
          <w:spacing w:val="-2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emails at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clicking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"Unsubscribe"</w:t>
      </w:r>
      <w:r>
        <w:rPr>
          <w:spacing w:val="-2"/>
        </w:rPr>
        <w:t xml:space="preserve"> </w:t>
      </w:r>
      <w:r>
        <w:t>link at</w:t>
      </w:r>
      <w:r>
        <w:rPr>
          <w:spacing w:val="-3"/>
        </w:rPr>
        <w:t xml:space="preserve"> </w:t>
      </w:r>
      <w:r>
        <w:t>the bottom of any such communication, or by contacting our data protection officer.</w:t>
      </w:r>
    </w:p>
    <w:p w14:paraId="72677552" w14:textId="77777777" w:rsidR="003E0450" w:rsidRDefault="003E0450">
      <w:pPr>
        <w:pStyle w:val="BodyText"/>
        <w:spacing w:before="35"/>
      </w:pPr>
    </w:p>
    <w:p w14:paraId="060CBCD5" w14:textId="77777777" w:rsidR="003E0450" w:rsidRDefault="00000000">
      <w:pPr>
        <w:pStyle w:val="Heading1"/>
        <w:numPr>
          <w:ilvl w:val="0"/>
          <w:numId w:val="8"/>
        </w:numPr>
        <w:tabs>
          <w:tab w:val="left" w:pos="801"/>
        </w:tabs>
        <w:ind w:left="801" w:hanging="220"/>
        <w:jc w:val="left"/>
      </w:pPr>
      <w:r>
        <w:t>Our</w:t>
      </w:r>
      <w:r>
        <w:rPr>
          <w:spacing w:val="-6"/>
        </w:rPr>
        <w:t xml:space="preserve"> </w:t>
      </w:r>
      <w:r>
        <w:t>lawful</w:t>
      </w:r>
      <w:r>
        <w:rPr>
          <w:spacing w:val="-4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4"/>
        </w:rPr>
        <w:t>data</w:t>
      </w:r>
    </w:p>
    <w:p w14:paraId="31B4FC8A" w14:textId="77777777" w:rsidR="003E0450" w:rsidRDefault="00000000">
      <w:pPr>
        <w:pStyle w:val="BodyText"/>
        <w:spacing w:before="34" w:line="278" w:lineRule="auto"/>
        <w:ind w:left="581" w:right="113"/>
      </w:pPr>
      <w:r>
        <w:t>We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collect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 you</w:t>
      </w:r>
      <w:r>
        <w:rPr>
          <w:spacing w:val="-1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allows</w:t>
      </w:r>
      <w:r>
        <w:rPr>
          <w:spacing w:val="-2"/>
        </w:rPr>
        <w:t xml:space="preserve"> </w:t>
      </w:r>
      <w:r>
        <w:t>us</w:t>
      </w:r>
      <w:r>
        <w:rPr>
          <w:spacing w:val="-2"/>
        </w:rPr>
        <w:t xml:space="preserve"> </w:t>
      </w:r>
      <w:r>
        <w:t>to.</w:t>
      </w:r>
      <w:r>
        <w:rPr>
          <w:spacing w:val="-3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commonly,</w:t>
      </w:r>
      <w:r>
        <w:rPr>
          <w:spacing w:val="-1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it where we need to:</w:t>
      </w:r>
    </w:p>
    <w:p w14:paraId="074906B7" w14:textId="77777777" w:rsidR="003E0450" w:rsidRDefault="00000000">
      <w:pPr>
        <w:pStyle w:val="ListParagraph"/>
        <w:numPr>
          <w:ilvl w:val="0"/>
          <w:numId w:val="6"/>
        </w:numPr>
        <w:tabs>
          <w:tab w:val="left" w:pos="1147"/>
        </w:tabs>
        <w:spacing w:line="243" w:lineRule="exact"/>
        <w:ind w:left="1147" w:hanging="359"/>
        <w:rPr>
          <w:sz w:val="20"/>
        </w:rPr>
      </w:pPr>
      <w:r>
        <w:rPr>
          <w:sz w:val="20"/>
        </w:rPr>
        <w:t>Comply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legal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obligation</w:t>
      </w:r>
    </w:p>
    <w:p w14:paraId="17934006" w14:textId="77777777" w:rsidR="003E0450" w:rsidRDefault="00000000">
      <w:pPr>
        <w:pStyle w:val="ListParagraph"/>
        <w:numPr>
          <w:ilvl w:val="0"/>
          <w:numId w:val="6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Carry</w:t>
      </w:r>
      <w:r>
        <w:rPr>
          <w:spacing w:val="-8"/>
          <w:sz w:val="20"/>
        </w:rPr>
        <w:t xml:space="preserve"> </w:t>
      </w:r>
      <w:r>
        <w:rPr>
          <w:sz w:val="20"/>
        </w:rPr>
        <w:t>out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task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public</w:t>
      </w:r>
      <w:proofErr w:type="gram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interest</w:t>
      </w:r>
    </w:p>
    <w:p w14:paraId="070BD9BC" w14:textId="77777777" w:rsidR="003E0450" w:rsidRDefault="003E0450">
      <w:pPr>
        <w:pStyle w:val="BodyText"/>
        <w:spacing w:before="66"/>
      </w:pPr>
    </w:p>
    <w:p w14:paraId="6CACB392" w14:textId="77777777" w:rsidR="003E0450" w:rsidRDefault="00000000">
      <w:pPr>
        <w:pStyle w:val="BodyText"/>
        <w:ind w:left="1148"/>
      </w:pPr>
      <w:r>
        <w:t>Less</w:t>
      </w:r>
      <w:r>
        <w:rPr>
          <w:spacing w:val="-7"/>
        </w:rPr>
        <w:t xml:space="preserve"> </w:t>
      </w:r>
      <w:r>
        <w:t>commonly,</w:t>
      </w:r>
      <w:r>
        <w:rPr>
          <w:spacing w:val="-5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where</w:t>
      </w:r>
      <w:proofErr w:type="spellEnd"/>
      <w:r>
        <w:rPr>
          <w:spacing w:val="-2"/>
        </w:rPr>
        <w:t>:</w:t>
      </w:r>
    </w:p>
    <w:p w14:paraId="3871E3AC" w14:textId="77777777" w:rsidR="003E0450" w:rsidRDefault="00000000">
      <w:pPr>
        <w:pStyle w:val="ListParagraph"/>
        <w:numPr>
          <w:ilvl w:val="0"/>
          <w:numId w:val="6"/>
        </w:numPr>
        <w:tabs>
          <w:tab w:val="left" w:pos="1147"/>
        </w:tabs>
        <w:spacing w:before="35"/>
        <w:ind w:left="1147" w:hanging="359"/>
        <w:rPr>
          <w:sz w:val="20"/>
        </w:rPr>
      </w:pPr>
      <w:r>
        <w:rPr>
          <w:sz w:val="20"/>
        </w:rPr>
        <w:t>You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given</w:t>
      </w:r>
      <w:r>
        <w:rPr>
          <w:spacing w:val="-5"/>
          <w:sz w:val="20"/>
        </w:rPr>
        <w:t xml:space="preserve"> </w:t>
      </w:r>
      <w:r>
        <w:rPr>
          <w:sz w:val="20"/>
        </w:rPr>
        <w:t>us</w:t>
      </w:r>
      <w:r>
        <w:rPr>
          <w:spacing w:val="-5"/>
          <w:sz w:val="20"/>
        </w:rPr>
        <w:t xml:space="preserve"> </w:t>
      </w:r>
      <w:r>
        <w:rPr>
          <w:sz w:val="20"/>
        </w:rPr>
        <w:t>consent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use</w:t>
      </w:r>
      <w:r>
        <w:rPr>
          <w:spacing w:val="-4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certain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way</w:t>
      </w:r>
    </w:p>
    <w:p w14:paraId="04380C3D" w14:textId="77777777" w:rsidR="003E0450" w:rsidRDefault="003E0450">
      <w:pPr>
        <w:pStyle w:val="ListParagraph"/>
        <w:rPr>
          <w:sz w:val="20"/>
        </w:rPr>
        <w:sectPr w:rsidR="003E0450">
          <w:pgSz w:w="11900" w:h="16850"/>
          <w:pgMar w:top="920" w:right="708" w:bottom="720" w:left="566" w:header="0" w:footer="520" w:gutter="0"/>
          <w:cols w:space="720"/>
        </w:sectPr>
      </w:pPr>
    </w:p>
    <w:p w14:paraId="753A2FF6" w14:textId="77777777" w:rsidR="003E0450" w:rsidRDefault="00000000">
      <w:pPr>
        <w:pStyle w:val="ListParagraph"/>
        <w:numPr>
          <w:ilvl w:val="0"/>
          <w:numId w:val="6"/>
        </w:numPr>
        <w:tabs>
          <w:tab w:val="left" w:pos="1147"/>
        </w:tabs>
        <w:spacing w:before="79"/>
        <w:ind w:left="1147" w:hanging="359"/>
        <w:rPr>
          <w:sz w:val="20"/>
        </w:rPr>
      </w:pPr>
      <w:r>
        <w:rPr>
          <w:sz w:val="20"/>
        </w:rPr>
        <w:lastRenderedPageBreak/>
        <w:t>We</w:t>
      </w:r>
      <w:r>
        <w:rPr>
          <w:spacing w:val="-8"/>
          <w:sz w:val="20"/>
        </w:rPr>
        <w:t xml:space="preserve"> </w:t>
      </w:r>
      <w:r>
        <w:rPr>
          <w:sz w:val="20"/>
        </w:rPr>
        <w:t>need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protect</w:t>
      </w:r>
      <w:r>
        <w:rPr>
          <w:spacing w:val="-2"/>
          <w:sz w:val="20"/>
        </w:rPr>
        <w:t xml:space="preserve"> </w:t>
      </w:r>
      <w:r>
        <w:rPr>
          <w:sz w:val="20"/>
        </w:rPr>
        <w:t>your</w:t>
      </w:r>
      <w:r>
        <w:rPr>
          <w:spacing w:val="-6"/>
          <w:sz w:val="20"/>
        </w:rPr>
        <w:t xml:space="preserve"> </w:t>
      </w:r>
      <w:r>
        <w:rPr>
          <w:sz w:val="20"/>
        </w:rPr>
        <w:t>vital</w:t>
      </w:r>
      <w:r>
        <w:rPr>
          <w:spacing w:val="-5"/>
          <w:sz w:val="20"/>
        </w:rPr>
        <w:t xml:space="preserve"> </w:t>
      </w:r>
      <w:r>
        <w:rPr>
          <w:sz w:val="20"/>
        </w:rPr>
        <w:t>interests</w:t>
      </w:r>
      <w:r>
        <w:rPr>
          <w:spacing w:val="-5"/>
          <w:sz w:val="20"/>
        </w:rPr>
        <w:t xml:space="preserve"> </w:t>
      </w:r>
      <w:r>
        <w:rPr>
          <w:sz w:val="20"/>
        </w:rPr>
        <w:t>(or</w:t>
      </w:r>
      <w:r>
        <w:rPr>
          <w:spacing w:val="-6"/>
          <w:sz w:val="20"/>
        </w:rPr>
        <w:t xml:space="preserve"> </w:t>
      </w:r>
      <w:r>
        <w:rPr>
          <w:sz w:val="20"/>
        </w:rPr>
        <w:t>someone</w:t>
      </w:r>
      <w:r>
        <w:rPr>
          <w:spacing w:val="-7"/>
          <w:sz w:val="20"/>
        </w:rPr>
        <w:t xml:space="preserve"> </w:t>
      </w:r>
      <w:r>
        <w:rPr>
          <w:sz w:val="20"/>
        </w:rPr>
        <w:t>else’s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interests)</w:t>
      </w:r>
    </w:p>
    <w:p w14:paraId="544EEC39" w14:textId="77777777" w:rsidR="003E0450" w:rsidRDefault="003E0450">
      <w:pPr>
        <w:pStyle w:val="BodyText"/>
        <w:spacing w:before="67"/>
      </w:pPr>
    </w:p>
    <w:p w14:paraId="72C92A49" w14:textId="77777777" w:rsidR="003E0450" w:rsidRDefault="00000000">
      <w:pPr>
        <w:pStyle w:val="Heading1"/>
        <w:numPr>
          <w:ilvl w:val="0"/>
          <w:numId w:val="8"/>
        </w:numPr>
        <w:tabs>
          <w:tab w:val="left" w:pos="579"/>
        </w:tabs>
        <w:ind w:left="579" w:hanging="358"/>
        <w:jc w:val="left"/>
      </w:pPr>
      <w:r>
        <w:t>Collecting</w:t>
      </w:r>
      <w:r>
        <w:rPr>
          <w:spacing w:val="-9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rPr>
          <w:spacing w:val="-2"/>
        </w:rPr>
        <w:t>information</w:t>
      </w:r>
    </w:p>
    <w:p w14:paraId="2A681BB8" w14:textId="77777777" w:rsidR="003E0450" w:rsidRDefault="00000000">
      <w:pPr>
        <w:pStyle w:val="BodyText"/>
        <w:spacing w:before="34"/>
        <w:ind w:left="581"/>
      </w:pPr>
      <w:r>
        <w:t>While</w:t>
      </w:r>
      <w:r>
        <w:rPr>
          <w:spacing w:val="-4"/>
        </w:rPr>
        <w:t xml:space="preserve"> </w:t>
      </w:r>
      <w:proofErr w:type="gramStart"/>
      <w:r>
        <w:t>the</w:t>
      </w:r>
      <w:r>
        <w:rPr>
          <w:spacing w:val="-5"/>
        </w:rPr>
        <w:t xml:space="preserve"> </w:t>
      </w:r>
      <w:r>
        <w:t>majority</w:t>
      </w:r>
      <w:r>
        <w:rPr>
          <w:spacing w:val="-7"/>
        </w:rPr>
        <w:t xml:space="preserve"> </w:t>
      </w:r>
      <w:r>
        <w:t>of</w:t>
      </w:r>
      <w:proofErr w:type="gramEnd"/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collect</w:t>
      </w:r>
      <w:r>
        <w:rPr>
          <w:spacing w:val="-4"/>
        </w:rPr>
        <w:t xml:space="preserve"> </w:t>
      </w:r>
      <w:r>
        <w:t>from you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mandatory,</w:t>
      </w:r>
      <w:r>
        <w:rPr>
          <w:spacing w:val="-4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that you</w:t>
      </w:r>
      <w:r>
        <w:rPr>
          <w:spacing w:val="-4"/>
        </w:rPr>
        <w:t xml:space="preserve"> </w:t>
      </w:r>
      <w:r>
        <w:t xml:space="preserve">can choose </w:t>
      </w:r>
      <w:proofErr w:type="gramStart"/>
      <w:r>
        <w:t>whether or not</w:t>
      </w:r>
      <w:proofErr w:type="gramEnd"/>
      <w:r>
        <w:t xml:space="preserve"> to provide to us.</w:t>
      </w:r>
    </w:p>
    <w:p w14:paraId="76FC3C94" w14:textId="77777777" w:rsidR="003E0450" w:rsidRDefault="00000000">
      <w:pPr>
        <w:pStyle w:val="BodyText"/>
        <w:spacing w:before="1"/>
        <w:ind w:left="581" w:right="113"/>
      </w:pPr>
      <w:r>
        <w:t>Whenever</w:t>
      </w:r>
      <w:r>
        <w:rPr>
          <w:spacing w:val="-2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seek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collect</w:t>
      </w:r>
      <w:r>
        <w:rPr>
          <w:spacing w:val="-5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from you,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whether you</w:t>
      </w:r>
      <w:r>
        <w:rPr>
          <w:spacing w:val="-3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information (and if so, what the possible consequences are of not complying), or whether you have a choice.</w:t>
      </w:r>
    </w:p>
    <w:p w14:paraId="45ACF8B2" w14:textId="77777777" w:rsidR="003E0450" w:rsidRDefault="003E0450">
      <w:pPr>
        <w:pStyle w:val="BodyText"/>
        <w:spacing w:before="35"/>
      </w:pPr>
    </w:p>
    <w:p w14:paraId="17CD931E" w14:textId="77777777" w:rsidR="003E0450" w:rsidRDefault="00000000">
      <w:pPr>
        <w:pStyle w:val="Heading1"/>
        <w:numPr>
          <w:ilvl w:val="0"/>
          <w:numId w:val="8"/>
        </w:numPr>
        <w:tabs>
          <w:tab w:val="left" w:pos="801"/>
        </w:tabs>
        <w:ind w:left="801" w:hanging="220"/>
        <w:jc w:val="left"/>
      </w:pPr>
      <w:r>
        <w:t>How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store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rPr>
          <w:spacing w:val="-4"/>
        </w:rPr>
        <w:t>data</w:t>
      </w:r>
    </w:p>
    <w:p w14:paraId="4491A031" w14:textId="77777777" w:rsidR="003E0450" w:rsidRDefault="00000000">
      <w:pPr>
        <w:pStyle w:val="BodyText"/>
        <w:spacing w:before="34" w:line="276" w:lineRule="auto"/>
        <w:ind w:left="581" w:right="113"/>
      </w:pPr>
      <w:r>
        <w:t>Personal</w:t>
      </w:r>
      <w:r>
        <w:rPr>
          <w:spacing w:val="-4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stored in</w:t>
      </w:r>
      <w:r>
        <w:rPr>
          <w:spacing w:val="-1"/>
        </w:rPr>
        <w:t xml:space="preserve"> </w:t>
      </w:r>
      <w:r>
        <w:t>accordance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Policy.</w:t>
      </w:r>
      <w:r>
        <w:rPr>
          <w:spacing w:val="-6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store</w:t>
      </w:r>
      <w:r>
        <w:rPr>
          <w:spacing w:val="-3"/>
        </w:rPr>
        <w:t xml:space="preserve"> </w:t>
      </w:r>
      <w:r>
        <w:t>personal information about all volunteers. The information contained in this file is kept secure and is only used for purposes directly relevant to your work with the school.</w:t>
      </w:r>
    </w:p>
    <w:p w14:paraId="21BB5DC8" w14:textId="77777777" w:rsidR="003E0450" w:rsidRDefault="00000000">
      <w:pPr>
        <w:pStyle w:val="BodyText"/>
        <w:spacing w:before="1" w:line="276" w:lineRule="auto"/>
        <w:ind w:left="581"/>
      </w:pPr>
      <w:r>
        <w:t>When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relationship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ended,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retain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dispose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 xml:space="preserve">information </w:t>
      </w:r>
      <w:r>
        <w:rPr>
          <w:spacing w:val="-2"/>
        </w:rPr>
        <w:t>accordingly.</w:t>
      </w:r>
    </w:p>
    <w:p w14:paraId="2C097D4D" w14:textId="77777777" w:rsidR="003E0450" w:rsidRDefault="003E0450">
      <w:pPr>
        <w:pStyle w:val="BodyText"/>
        <w:spacing w:before="33"/>
      </w:pPr>
    </w:p>
    <w:p w14:paraId="0318BCEE" w14:textId="77777777" w:rsidR="003E0450" w:rsidRDefault="00000000">
      <w:pPr>
        <w:pStyle w:val="ListParagraph"/>
        <w:numPr>
          <w:ilvl w:val="0"/>
          <w:numId w:val="8"/>
        </w:numPr>
        <w:tabs>
          <w:tab w:val="left" w:pos="906"/>
        </w:tabs>
        <w:ind w:left="906" w:hanging="214"/>
        <w:jc w:val="left"/>
        <w:rPr>
          <w:rFonts w:ascii="Arial"/>
          <w:b/>
          <w:sz w:val="20"/>
        </w:rPr>
      </w:pPr>
      <w:r>
        <w:rPr>
          <w:rFonts w:ascii="Calibri"/>
          <w:b/>
        </w:rPr>
        <w:t>Data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  <w:spacing w:val="-2"/>
        </w:rPr>
        <w:t>sharing</w:t>
      </w:r>
    </w:p>
    <w:p w14:paraId="6714B4A6" w14:textId="77777777" w:rsidR="003E0450" w:rsidRDefault="00000000">
      <w:pPr>
        <w:pStyle w:val="BodyText"/>
        <w:spacing w:before="41" w:line="276" w:lineRule="auto"/>
        <w:ind w:left="581" w:right="113"/>
      </w:pPr>
      <w:r>
        <w:t>We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 you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party</w:t>
      </w:r>
      <w:r>
        <w:rPr>
          <w:spacing w:val="-4"/>
        </w:rPr>
        <w:t xml:space="preserve"> </w:t>
      </w:r>
      <w:r>
        <w:t>without your</w:t>
      </w:r>
      <w:r>
        <w:rPr>
          <w:spacing w:val="-3"/>
        </w:rPr>
        <w:t xml:space="preserve"> </w:t>
      </w:r>
      <w:r>
        <w:t>consent</w:t>
      </w:r>
      <w:r>
        <w:rPr>
          <w:spacing w:val="-1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policies allow us to do so.</w:t>
      </w:r>
    </w:p>
    <w:p w14:paraId="20633B5F" w14:textId="77777777" w:rsidR="003E0450" w:rsidRDefault="003E0450">
      <w:pPr>
        <w:pStyle w:val="BodyText"/>
        <w:spacing w:before="34"/>
      </w:pPr>
    </w:p>
    <w:p w14:paraId="19E967AF" w14:textId="77777777" w:rsidR="003E0450" w:rsidRDefault="00000000">
      <w:pPr>
        <w:pStyle w:val="BodyText"/>
        <w:spacing w:line="278" w:lineRule="auto"/>
        <w:ind w:left="581"/>
      </w:pPr>
      <w:r>
        <w:t>Where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legally</w:t>
      </w:r>
      <w:r>
        <w:rPr>
          <w:spacing w:val="-6"/>
        </w:rPr>
        <w:t xml:space="preserve"> </w:t>
      </w:r>
      <w:r>
        <w:t>required,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(and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complies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law) we</w:t>
      </w:r>
      <w:r>
        <w:rPr>
          <w:spacing w:val="-3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personal information about you with:</w:t>
      </w:r>
    </w:p>
    <w:p w14:paraId="2A3B5295" w14:textId="77777777" w:rsidR="003E0450" w:rsidRDefault="003E0450">
      <w:pPr>
        <w:pStyle w:val="BodyText"/>
        <w:spacing w:before="31"/>
      </w:pPr>
    </w:p>
    <w:p w14:paraId="40DBE5D6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7"/>
        </w:tabs>
        <w:spacing w:before="1"/>
        <w:ind w:left="1147" w:hanging="359"/>
        <w:rPr>
          <w:sz w:val="20"/>
        </w:rPr>
      </w:pPr>
      <w:r>
        <w:rPr>
          <w:sz w:val="20"/>
        </w:rPr>
        <w:t>Government</w:t>
      </w:r>
      <w:r>
        <w:rPr>
          <w:spacing w:val="-8"/>
          <w:sz w:val="20"/>
        </w:rPr>
        <w:t xml:space="preserve"> </w:t>
      </w:r>
      <w:r>
        <w:rPr>
          <w:sz w:val="20"/>
        </w:rPr>
        <w:t>departments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z w:val="20"/>
        </w:rPr>
        <w:t>agencies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meet</w:t>
      </w:r>
      <w:r>
        <w:rPr>
          <w:spacing w:val="-7"/>
          <w:sz w:val="20"/>
        </w:rPr>
        <w:t xml:space="preserve"> </w:t>
      </w:r>
      <w:r>
        <w:rPr>
          <w:sz w:val="20"/>
        </w:rPr>
        <w:t>our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6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share</w:t>
      </w:r>
      <w:r>
        <w:rPr>
          <w:spacing w:val="-6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z w:val="20"/>
        </w:rPr>
        <w:t>about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governors</w:t>
      </w:r>
    </w:p>
    <w:p w14:paraId="4F0D1610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8"/>
        </w:tabs>
        <w:spacing w:before="33" w:line="271" w:lineRule="auto"/>
        <w:ind w:right="435"/>
        <w:rPr>
          <w:sz w:val="20"/>
        </w:rPr>
      </w:pPr>
      <w:r>
        <w:rPr>
          <w:sz w:val="20"/>
        </w:rPr>
        <w:t>Our</w:t>
      </w:r>
      <w:r>
        <w:rPr>
          <w:spacing w:val="-4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authority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meet</w:t>
      </w:r>
      <w:r>
        <w:rPr>
          <w:spacing w:val="-4"/>
          <w:sz w:val="20"/>
        </w:rPr>
        <w:t xml:space="preserve"> </w:t>
      </w:r>
      <w:r>
        <w:rPr>
          <w:sz w:val="20"/>
        </w:rPr>
        <w:t>our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obligations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share</w:t>
      </w:r>
      <w:r>
        <w:rPr>
          <w:spacing w:val="-4"/>
          <w:sz w:val="20"/>
        </w:rPr>
        <w:t xml:space="preserve"> </w:t>
      </w:r>
      <w:r>
        <w:rPr>
          <w:sz w:val="20"/>
        </w:rPr>
        <w:t>certain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it,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details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of </w:t>
      </w:r>
      <w:r>
        <w:rPr>
          <w:spacing w:val="-2"/>
          <w:sz w:val="20"/>
        </w:rPr>
        <w:t>governors</w:t>
      </w:r>
    </w:p>
    <w:p w14:paraId="44143D0D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8"/>
        </w:tabs>
        <w:spacing w:before="6" w:line="271" w:lineRule="auto"/>
        <w:ind w:right="71"/>
        <w:rPr>
          <w:sz w:val="20"/>
        </w:rPr>
      </w:pPr>
      <w:r>
        <w:rPr>
          <w:sz w:val="20"/>
        </w:rPr>
        <w:t>Suppliers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service</w:t>
      </w:r>
      <w:r>
        <w:rPr>
          <w:spacing w:val="-4"/>
          <w:sz w:val="20"/>
        </w:rPr>
        <w:t xml:space="preserve"> </w:t>
      </w:r>
      <w:r>
        <w:rPr>
          <w:sz w:val="20"/>
        </w:rPr>
        <w:t>providers –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enable</w:t>
      </w:r>
      <w:r>
        <w:rPr>
          <w:spacing w:val="-4"/>
          <w:sz w:val="20"/>
        </w:rPr>
        <w:t xml:space="preserve"> </w:t>
      </w:r>
      <w:r>
        <w:rPr>
          <w:sz w:val="20"/>
        </w:rPr>
        <w:t>them to</w:t>
      </w:r>
      <w:r>
        <w:rPr>
          <w:spacing w:val="-5"/>
          <w:sz w:val="20"/>
        </w:rPr>
        <w:t xml:space="preserve"> </w:t>
      </w:r>
      <w:r>
        <w:rPr>
          <w:sz w:val="20"/>
        </w:rPr>
        <w:t>provide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service we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contracted</w:t>
      </w:r>
      <w:r>
        <w:rPr>
          <w:spacing w:val="-5"/>
          <w:sz w:val="20"/>
        </w:rPr>
        <w:t xml:space="preserve"> </w:t>
      </w:r>
      <w:r>
        <w:rPr>
          <w:sz w:val="20"/>
        </w:rPr>
        <w:t>them for,</w:t>
      </w:r>
      <w:r>
        <w:rPr>
          <w:spacing w:val="-4"/>
          <w:sz w:val="20"/>
        </w:rPr>
        <w:t xml:space="preserve"> </w:t>
      </w:r>
      <w:r>
        <w:rPr>
          <w:sz w:val="20"/>
        </w:rPr>
        <w:t>such as governor/trustee support</w:t>
      </w:r>
    </w:p>
    <w:p w14:paraId="57770260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7"/>
        </w:tabs>
        <w:spacing w:before="5"/>
        <w:ind w:left="1147" w:hanging="359"/>
        <w:rPr>
          <w:sz w:val="20"/>
        </w:rPr>
      </w:pPr>
      <w:r>
        <w:rPr>
          <w:sz w:val="20"/>
        </w:rPr>
        <w:t>Professional</w:t>
      </w:r>
      <w:r>
        <w:rPr>
          <w:spacing w:val="-11"/>
          <w:sz w:val="20"/>
        </w:rPr>
        <w:t xml:space="preserve"> </w:t>
      </w:r>
      <w:r>
        <w:rPr>
          <w:sz w:val="20"/>
        </w:rPr>
        <w:t>advisers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consultants</w:t>
      </w:r>
    </w:p>
    <w:p w14:paraId="0BA2F0E0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7"/>
        </w:tabs>
        <w:spacing w:before="34"/>
        <w:ind w:left="1147" w:hanging="359"/>
        <w:rPr>
          <w:sz w:val="20"/>
        </w:rPr>
      </w:pPr>
      <w:r>
        <w:rPr>
          <w:sz w:val="20"/>
        </w:rPr>
        <w:t>Employment</w:t>
      </w:r>
      <w:r>
        <w:rPr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recruitment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agencies</w:t>
      </w:r>
    </w:p>
    <w:p w14:paraId="04FF663E" w14:textId="77777777" w:rsidR="003E0450" w:rsidRDefault="00000000">
      <w:pPr>
        <w:pStyle w:val="ListParagraph"/>
        <w:numPr>
          <w:ilvl w:val="0"/>
          <w:numId w:val="7"/>
        </w:numPr>
        <w:tabs>
          <w:tab w:val="left" w:pos="1147"/>
        </w:tabs>
        <w:spacing w:before="31"/>
        <w:ind w:left="1147" w:hanging="359"/>
        <w:rPr>
          <w:sz w:val="20"/>
        </w:rPr>
      </w:pPr>
      <w:r>
        <w:rPr>
          <w:sz w:val="20"/>
        </w:rPr>
        <w:t>Police</w:t>
      </w:r>
      <w:r>
        <w:rPr>
          <w:spacing w:val="-8"/>
          <w:sz w:val="20"/>
        </w:rPr>
        <w:t xml:space="preserve"> </w:t>
      </w:r>
      <w:r>
        <w:rPr>
          <w:sz w:val="20"/>
        </w:rPr>
        <w:t>forces,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courts</w:t>
      </w:r>
    </w:p>
    <w:p w14:paraId="55021A16" w14:textId="77777777" w:rsidR="003E0450" w:rsidRDefault="003E0450">
      <w:pPr>
        <w:pStyle w:val="BodyText"/>
        <w:spacing w:before="66"/>
      </w:pPr>
    </w:p>
    <w:p w14:paraId="4CAF955C" w14:textId="77777777" w:rsidR="003E0450" w:rsidRDefault="00000000">
      <w:pPr>
        <w:pStyle w:val="Heading1"/>
        <w:numPr>
          <w:ilvl w:val="0"/>
          <w:numId w:val="8"/>
        </w:numPr>
        <w:tabs>
          <w:tab w:val="left" w:pos="800"/>
        </w:tabs>
        <w:ind w:left="800" w:hanging="219"/>
        <w:jc w:val="left"/>
      </w:pPr>
      <w:r>
        <w:t>Transferring</w:t>
      </w:r>
      <w:r>
        <w:rPr>
          <w:spacing w:val="-9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rPr>
          <w:spacing w:val="-2"/>
        </w:rPr>
        <w:t>internationally</w:t>
      </w:r>
    </w:p>
    <w:p w14:paraId="0701BC53" w14:textId="77777777" w:rsidR="003E0450" w:rsidRDefault="00000000">
      <w:pPr>
        <w:pStyle w:val="BodyText"/>
        <w:spacing w:before="37" w:line="276" w:lineRule="auto"/>
        <w:ind w:left="581" w:right="113"/>
      </w:pPr>
      <w:r>
        <w:t>Where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transfer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country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territory</w:t>
      </w:r>
      <w:r>
        <w:rPr>
          <w:spacing w:val="-6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European</w:t>
      </w:r>
      <w:r>
        <w:rPr>
          <w:spacing w:val="-2"/>
        </w:rPr>
        <w:t xml:space="preserve"> </w:t>
      </w:r>
      <w:r>
        <w:t>Economic Area,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in accordance with data protection law.</w:t>
      </w:r>
    </w:p>
    <w:p w14:paraId="68A25DB8" w14:textId="77777777" w:rsidR="003E0450" w:rsidRDefault="003E0450">
      <w:pPr>
        <w:pStyle w:val="BodyText"/>
        <w:spacing w:before="33"/>
      </w:pPr>
    </w:p>
    <w:p w14:paraId="37F24412" w14:textId="77777777" w:rsidR="003E0450" w:rsidRDefault="00000000">
      <w:pPr>
        <w:pStyle w:val="Heading1"/>
        <w:numPr>
          <w:ilvl w:val="0"/>
          <w:numId w:val="8"/>
        </w:numPr>
        <w:tabs>
          <w:tab w:val="left" w:pos="514"/>
        </w:tabs>
        <w:ind w:left="514" w:hanging="219"/>
        <w:jc w:val="left"/>
      </w:pPr>
      <w:r>
        <w:t>Your</w:t>
      </w:r>
      <w:r>
        <w:rPr>
          <w:spacing w:val="-5"/>
        </w:rPr>
        <w:t xml:space="preserve"> </w:t>
      </w:r>
      <w:r>
        <w:rPr>
          <w:spacing w:val="-2"/>
        </w:rPr>
        <w:t>rights</w:t>
      </w:r>
    </w:p>
    <w:p w14:paraId="642A336A" w14:textId="77777777" w:rsidR="003E0450" w:rsidRDefault="003E0450">
      <w:pPr>
        <w:pStyle w:val="BodyText"/>
        <w:spacing w:before="70"/>
        <w:rPr>
          <w:rFonts w:ascii="Arial"/>
          <w:b/>
        </w:rPr>
      </w:pPr>
    </w:p>
    <w:p w14:paraId="42035149" w14:textId="77777777" w:rsidR="003E0450" w:rsidRDefault="00000000">
      <w:pPr>
        <w:pStyle w:val="ListParagraph"/>
        <w:numPr>
          <w:ilvl w:val="1"/>
          <w:numId w:val="8"/>
        </w:numPr>
        <w:tabs>
          <w:tab w:val="left" w:pos="624"/>
        </w:tabs>
        <w:ind w:left="624" w:hanging="329"/>
        <w:rPr>
          <w:rFonts w:ascii="Arial"/>
          <w:b/>
          <w:sz w:val="20"/>
        </w:rPr>
      </w:pPr>
      <w:r>
        <w:rPr>
          <w:rFonts w:ascii="Arial"/>
          <w:b/>
          <w:sz w:val="20"/>
        </w:rPr>
        <w:t>How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access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personal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information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we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hold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about</w:t>
      </w:r>
      <w:r>
        <w:rPr>
          <w:rFonts w:ascii="Arial"/>
          <w:b/>
          <w:spacing w:val="-5"/>
          <w:sz w:val="20"/>
        </w:rPr>
        <w:t xml:space="preserve"> you</w:t>
      </w:r>
    </w:p>
    <w:p w14:paraId="145226F4" w14:textId="77777777" w:rsidR="003E0450" w:rsidRDefault="00000000">
      <w:pPr>
        <w:pStyle w:val="BodyText"/>
        <w:spacing w:before="34" w:line="276" w:lineRule="auto"/>
        <w:ind w:left="581" w:right="113"/>
      </w:pPr>
      <w:r>
        <w:t>Individuals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‘subject</w:t>
      </w:r>
      <w:r>
        <w:rPr>
          <w:spacing w:val="-3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request’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gain</w:t>
      </w:r>
      <w:r>
        <w:rPr>
          <w:spacing w:val="-1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 holds about them.</w:t>
      </w:r>
    </w:p>
    <w:p w14:paraId="2EAD126B" w14:textId="77777777" w:rsidR="003E0450" w:rsidRDefault="003E0450">
      <w:pPr>
        <w:pStyle w:val="BodyText"/>
        <w:spacing w:before="33"/>
      </w:pPr>
    </w:p>
    <w:p w14:paraId="40A85A0E" w14:textId="77777777" w:rsidR="003E0450" w:rsidRDefault="00000000">
      <w:pPr>
        <w:pStyle w:val="BodyText"/>
        <w:ind w:left="581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subject</w:t>
      </w:r>
      <w:r>
        <w:rPr>
          <w:spacing w:val="-6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request,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hold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you,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rPr>
          <w:spacing w:val="-2"/>
        </w:rPr>
        <w:t>will:</w:t>
      </w:r>
    </w:p>
    <w:p w14:paraId="159393FE" w14:textId="77777777" w:rsidR="003E0450" w:rsidRDefault="003E0450">
      <w:pPr>
        <w:pStyle w:val="BodyText"/>
        <w:spacing w:before="72"/>
      </w:pPr>
    </w:p>
    <w:p w14:paraId="59A146FF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7"/>
        </w:tabs>
        <w:ind w:left="1147" w:hanging="359"/>
        <w:rPr>
          <w:sz w:val="20"/>
        </w:rPr>
      </w:pPr>
      <w:r>
        <w:rPr>
          <w:sz w:val="20"/>
        </w:rPr>
        <w:t>Give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description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it</w:t>
      </w:r>
    </w:p>
    <w:p w14:paraId="1B2D88AB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7"/>
        </w:tabs>
        <w:spacing w:before="178"/>
        <w:ind w:left="1147" w:hanging="359"/>
        <w:rPr>
          <w:sz w:val="20"/>
        </w:rPr>
      </w:pPr>
      <w:r>
        <w:rPr>
          <w:sz w:val="20"/>
        </w:rPr>
        <w:t>Tell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why</w:t>
      </w:r>
      <w:r>
        <w:rPr>
          <w:spacing w:val="-6"/>
          <w:sz w:val="20"/>
        </w:rPr>
        <w:t xml:space="preserve"> </w:t>
      </w:r>
      <w:r>
        <w:rPr>
          <w:sz w:val="20"/>
        </w:rPr>
        <w:t>we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holding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processing</w:t>
      </w:r>
      <w:r>
        <w:rPr>
          <w:spacing w:val="-6"/>
          <w:sz w:val="20"/>
        </w:rPr>
        <w:t xml:space="preserve"> </w:t>
      </w:r>
      <w:r>
        <w:rPr>
          <w:sz w:val="20"/>
        </w:rPr>
        <w:t>it,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how</w:t>
      </w:r>
      <w:r>
        <w:rPr>
          <w:spacing w:val="-5"/>
          <w:sz w:val="20"/>
        </w:rPr>
        <w:t xml:space="preserve"> </w:t>
      </w:r>
      <w:r>
        <w:rPr>
          <w:sz w:val="20"/>
        </w:rPr>
        <w:t>long</w:t>
      </w:r>
      <w:r>
        <w:rPr>
          <w:spacing w:val="-5"/>
          <w:sz w:val="20"/>
        </w:rPr>
        <w:t xml:space="preserve"> </w:t>
      </w:r>
      <w:r>
        <w:rPr>
          <w:sz w:val="20"/>
        </w:rPr>
        <w:t>we</w:t>
      </w:r>
      <w:r>
        <w:rPr>
          <w:spacing w:val="-4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keep</w:t>
      </w:r>
      <w:r>
        <w:rPr>
          <w:spacing w:val="-6"/>
          <w:sz w:val="20"/>
        </w:rPr>
        <w:t xml:space="preserve"> </w:t>
      </w:r>
      <w:r>
        <w:rPr>
          <w:sz w:val="20"/>
        </w:rPr>
        <w:t>it</w:t>
      </w:r>
      <w:r>
        <w:rPr>
          <w:spacing w:val="-5"/>
          <w:sz w:val="20"/>
        </w:rPr>
        <w:t xml:space="preserve"> for</w:t>
      </w:r>
    </w:p>
    <w:p w14:paraId="3CE0CE68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7"/>
        </w:tabs>
        <w:spacing w:before="175"/>
        <w:ind w:left="1147" w:hanging="359"/>
        <w:rPr>
          <w:sz w:val="20"/>
        </w:rPr>
      </w:pPr>
      <w:r>
        <w:rPr>
          <w:sz w:val="20"/>
        </w:rPr>
        <w:t>Explain</w:t>
      </w:r>
      <w:r>
        <w:rPr>
          <w:spacing w:val="-5"/>
          <w:sz w:val="20"/>
        </w:rPr>
        <w:t xml:space="preserve"> </w:t>
      </w:r>
      <w:r>
        <w:rPr>
          <w:sz w:val="20"/>
        </w:rPr>
        <w:t>where</w:t>
      </w:r>
      <w:r>
        <w:rPr>
          <w:spacing w:val="-3"/>
          <w:sz w:val="20"/>
        </w:rPr>
        <w:t xml:space="preserve"> </w:t>
      </w:r>
      <w:r>
        <w:rPr>
          <w:sz w:val="20"/>
        </w:rPr>
        <w:t>we</w:t>
      </w:r>
      <w:r>
        <w:rPr>
          <w:spacing w:val="-4"/>
          <w:sz w:val="20"/>
        </w:rPr>
        <w:t xml:space="preserve"> </w:t>
      </w:r>
      <w:r>
        <w:rPr>
          <w:sz w:val="20"/>
        </w:rPr>
        <w:t>got</w:t>
      </w:r>
      <w:r>
        <w:rPr>
          <w:spacing w:val="-5"/>
          <w:sz w:val="20"/>
        </w:rPr>
        <w:t xml:space="preserve"> </w:t>
      </w:r>
      <w:r>
        <w:rPr>
          <w:sz w:val="20"/>
        </w:rPr>
        <w:t>it</w:t>
      </w:r>
      <w:r>
        <w:rPr>
          <w:spacing w:val="-6"/>
          <w:sz w:val="20"/>
        </w:rPr>
        <w:t xml:space="preserve"> </w:t>
      </w:r>
      <w:r>
        <w:rPr>
          <w:sz w:val="20"/>
        </w:rPr>
        <w:t>from,</w:t>
      </w:r>
      <w:r>
        <w:rPr>
          <w:spacing w:val="-6"/>
          <w:sz w:val="20"/>
        </w:rPr>
        <w:t xml:space="preserve"> </w:t>
      </w: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6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you</w:t>
      </w:r>
    </w:p>
    <w:p w14:paraId="175B2DCC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7"/>
        </w:tabs>
        <w:spacing w:before="177"/>
        <w:ind w:left="1147" w:hanging="359"/>
        <w:rPr>
          <w:sz w:val="20"/>
        </w:rPr>
      </w:pPr>
      <w:r>
        <w:rPr>
          <w:sz w:val="20"/>
        </w:rPr>
        <w:t>Tell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who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5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been,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6"/>
          <w:sz w:val="20"/>
        </w:rPr>
        <w:t xml:space="preserve"> </w:t>
      </w:r>
      <w:r>
        <w:rPr>
          <w:sz w:val="20"/>
        </w:rPr>
        <w:t>be,</w:t>
      </w:r>
      <w:r>
        <w:rPr>
          <w:spacing w:val="-5"/>
          <w:sz w:val="20"/>
        </w:rPr>
        <w:t xml:space="preserve"> </w:t>
      </w:r>
      <w:r>
        <w:rPr>
          <w:sz w:val="20"/>
        </w:rPr>
        <w:t>shared</w:t>
      </w:r>
      <w:r>
        <w:rPr>
          <w:spacing w:val="-4"/>
          <w:sz w:val="20"/>
        </w:rPr>
        <w:t xml:space="preserve"> with</w:t>
      </w:r>
    </w:p>
    <w:p w14:paraId="1FF89F90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8"/>
        </w:tabs>
        <w:spacing w:before="178" w:line="271" w:lineRule="auto"/>
        <w:ind w:right="39"/>
        <w:rPr>
          <w:sz w:val="20"/>
        </w:rPr>
      </w:pPr>
      <w:r>
        <w:rPr>
          <w:sz w:val="20"/>
        </w:rPr>
        <w:t>Let you</w:t>
      </w:r>
      <w:r>
        <w:rPr>
          <w:spacing w:val="-2"/>
          <w:sz w:val="20"/>
        </w:rPr>
        <w:t xml:space="preserve"> </w:t>
      </w:r>
      <w:r>
        <w:rPr>
          <w:sz w:val="20"/>
        </w:rPr>
        <w:t>know</w:t>
      </w:r>
      <w:r>
        <w:rPr>
          <w:spacing w:val="-4"/>
          <w:sz w:val="20"/>
        </w:rPr>
        <w:t xml:space="preserve"> </w:t>
      </w:r>
      <w:r>
        <w:rPr>
          <w:sz w:val="20"/>
        </w:rPr>
        <w:t>whether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automated</w:t>
      </w:r>
      <w:r>
        <w:rPr>
          <w:spacing w:val="-4"/>
          <w:sz w:val="20"/>
        </w:rPr>
        <w:t xml:space="preserve"> </w:t>
      </w:r>
      <w:r>
        <w:rPr>
          <w:sz w:val="20"/>
        </w:rPr>
        <w:t>decision-making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z w:val="20"/>
        </w:rPr>
        <w:t>applied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data, and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consequences of this</w:t>
      </w:r>
    </w:p>
    <w:p w14:paraId="200E107C" w14:textId="77777777" w:rsidR="003E0450" w:rsidRDefault="00000000">
      <w:pPr>
        <w:pStyle w:val="ListParagraph"/>
        <w:numPr>
          <w:ilvl w:val="2"/>
          <w:numId w:val="8"/>
        </w:numPr>
        <w:tabs>
          <w:tab w:val="left" w:pos="1147"/>
        </w:tabs>
        <w:spacing w:before="149"/>
        <w:ind w:left="1147" w:hanging="359"/>
        <w:rPr>
          <w:sz w:val="20"/>
        </w:rPr>
      </w:pPr>
      <w:r>
        <w:rPr>
          <w:sz w:val="20"/>
        </w:rPr>
        <w:t>Give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copy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intelligible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form</w:t>
      </w:r>
    </w:p>
    <w:p w14:paraId="569B2F3A" w14:textId="77777777" w:rsidR="003E0450" w:rsidRDefault="00000000">
      <w:pPr>
        <w:pStyle w:val="BodyText"/>
        <w:spacing w:before="33" w:line="276" w:lineRule="auto"/>
        <w:ind w:left="1148" w:right="113"/>
      </w:pPr>
      <w:r>
        <w:t>You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for your</w:t>
      </w:r>
      <w:r>
        <w:rPr>
          <w:spacing w:val="-3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transmitted</w:t>
      </w:r>
      <w:r>
        <w:rPr>
          <w:spacing w:val="-3"/>
        </w:rPr>
        <w:t xml:space="preserve"> </w:t>
      </w:r>
      <w:r>
        <w:t>electronically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another </w:t>
      </w:r>
      <w:proofErr w:type="spellStart"/>
      <w:r>
        <w:t>organisation</w:t>
      </w:r>
      <w:proofErr w:type="spellEnd"/>
      <w:r>
        <w:t xml:space="preserve"> in certain circumstances.</w:t>
      </w:r>
    </w:p>
    <w:p w14:paraId="1A6F972B" w14:textId="77777777" w:rsidR="003E0450" w:rsidRDefault="00000000">
      <w:pPr>
        <w:pStyle w:val="BodyText"/>
        <w:spacing w:line="229" w:lineRule="exact"/>
        <w:ind w:left="1133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like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make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request,</w:t>
      </w:r>
      <w:r>
        <w:rPr>
          <w:spacing w:val="-4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rPr>
          <w:spacing w:val="-2"/>
        </w:rPr>
        <w:t>officer</w:t>
      </w:r>
    </w:p>
    <w:p w14:paraId="460710F5" w14:textId="77777777" w:rsidR="003E0450" w:rsidRDefault="003E0450">
      <w:pPr>
        <w:pStyle w:val="BodyText"/>
        <w:spacing w:line="229" w:lineRule="exact"/>
        <w:sectPr w:rsidR="003E0450">
          <w:pgSz w:w="11900" w:h="16850"/>
          <w:pgMar w:top="640" w:right="708" w:bottom="720" w:left="566" w:header="0" w:footer="520" w:gutter="0"/>
          <w:cols w:space="720"/>
        </w:sectPr>
      </w:pPr>
    </w:p>
    <w:p w14:paraId="182253A9" w14:textId="77777777" w:rsidR="003E0450" w:rsidRDefault="00000000">
      <w:pPr>
        <w:pStyle w:val="BodyText"/>
        <w:spacing w:before="79" w:line="276" w:lineRule="auto"/>
        <w:ind w:left="581" w:right="134"/>
      </w:pPr>
      <w:r>
        <w:lastRenderedPageBreak/>
        <w:t>You are entitled to submit subject access requests all year round, but please bear in mind that it may be necessary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extend the</w:t>
      </w:r>
      <w:r>
        <w:rPr>
          <w:spacing w:val="-5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period</w:t>
      </w:r>
      <w:r>
        <w:rPr>
          <w:spacing w:val="-2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submitted</w:t>
      </w:r>
      <w:r>
        <w:rPr>
          <w:spacing w:val="-4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the summer</w:t>
      </w:r>
      <w:r>
        <w:rPr>
          <w:spacing w:val="-4"/>
        </w:rPr>
        <w:t xml:space="preserve"> </w:t>
      </w:r>
      <w:r>
        <w:t>holidays.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 in</w:t>
      </w:r>
      <w:r>
        <w:rPr>
          <w:spacing w:val="-2"/>
        </w:rPr>
        <w:t xml:space="preserve"> </w:t>
      </w:r>
      <w:r>
        <w:t>accordance with article</w:t>
      </w:r>
      <w:r>
        <w:rPr>
          <w:spacing w:val="-2"/>
        </w:rPr>
        <w:t xml:space="preserve"> </w:t>
      </w:r>
      <w:r>
        <w:t>12(3)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proofErr w:type="gramStart"/>
      <w:r>
        <w:t>GDPR,</w:t>
      </w:r>
      <w:r>
        <w:rPr>
          <w:spacing w:val="-2"/>
        </w:rPr>
        <w:t xml:space="preserve"> </w:t>
      </w:r>
      <w:r>
        <w:t>and</w:t>
      </w:r>
      <w:proofErr w:type="gramEnd"/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 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complex –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example, where we need multiple staff to collect the data.</w:t>
      </w:r>
    </w:p>
    <w:p w14:paraId="77F026E6" w14:textId="77777777" w:rsidR="003E0450" w:rsidRDefault="003E0450">
      <w:pPr>
        <w:pStyle w:val="BodyText"/>
        <w:spacing w:before="34"/>
      </w:pPr>
    </w:p>
    <w:p w14:paraId="531141B6" w14:textId="77777777" w:rsidR="003E0450" w:rsidRDefault="00000000">
      <w:pPr>
        <w:pStyle w:val="Heading1"/>
        <w:ind w:left="295" w:firstLine="0"/>
      </w:pPr>
      <w:r>
        <w:t>9.2.</w:t>
      </w:r>
      <w:r>
        <w:rPr>
          <w:spacing w:val="-8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regarding</w:t>
      </w:r>
      <w:r>
        <w:rPr>
          <w:spacing w:val="-7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rPr>
          <w:spacing w:val="-4"/>
        </w:rPr>
        <w:t>data</w:t>
      </w:r>
    </w:p>
    <w:p w14:paraId="5812BC35" w14:textId="77777777" w:rsidR="003E0450" w:rsidRDefault="00000000">
      <w:pPr>
        <w:pStyle w:val="BodyText"/>
        <w:spacing w:before="34" w:line="276" w:lineRule="auto"/>
        <w:ind w:left="581" w:right="134"/>
      </w:pPr>
      <w:r>
        <w:t>Under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law,</w:t>
      </w:r>
      <w:r>
        <w:rPr>
          <w:spacing w:val="-2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certain</w:t>
      </w:r>
      <w:r>
        <w:rPr>
          <w:spacing w:val="-4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regarding</w:t>
      </w:r>
      <w:r>
        <w:rPr>
          <w:spacing w:val="-3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data is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kept safe, including the right to:</w:t>
      </w:r>
    </w:p>
    <w:p w14:paraId="61CB15F8" w14:textId="77777777" w:rsidR="003E0450" w:rsidRDefault="003E0450">
      <w:pPr>
        <w:pStyle w:val="BodyText"/>
        <w:spacing w:before="37"/>
      </w:pPr>
    </w:p>
    <w:p w14:paraId="4716A755" w14:textId="77777777" w:rsidR="003E0450" w:rsidRDefault="00000000">
      <w:pPr>
        <w:pStyle w:val="ListParagraph"/>
        <w:numPr>
          <w:ilvl w:val="0"/>
          <w:numId w:val="1"/>
        </w:numPr>
        <w:tabs>
          <w:tab w:val="left" w:pos="1147"/>
        </w:tabs>
        <w:ind w:left="1147" w:hanging="359"/>
        <w:rPr>
          <w:sz w:val="20"/>
        </w:rPr>
      </w:pPr>
      <w:r>
        <w:rPr>
          <w:sz w:val="20"/>
        </w:rPr>
        <w:t>Object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use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personal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would</w:t>
      </w:r>
      <w:r>
        <w:rPr>
          <w:spacing w:val="-6"/>
          <w:sz w:val="20"/>
        </w:rPr>
        <w:t xml:space="preserve"> </w:t>
      </w:r>
      <w:r>
        <w:rPr>
          <w:sz w:val="20"/>
        </w:rPr>
        <w:t>cause,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causing,</w:t>
      </w:r>
      <w:r>
        <w:rPr>
          <w:spacing w:val="-6"/>
          <w:sz w:val="20"/>
        </w:rPr>
        <w:t xml:space="preserve"> </w:t>
      </w:r>
      <w:r>
        <w:rPr>
          <w:sz w:val="20"/>
        </w:rPr>
        <w:t>damage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distress</w:t>
      </w:r>
    </w:p>
    <w:p w14:paraId="4B1E325B" w14:textId="77777777" w:rsidR="003E0450" w:rsidRDefault="00000000">
      <w:pPr>
        <w:pStyle w:val="ListParagraph"/>
        <w:numPr>
          <w:ilvl w:val="0"/>
          <w:numId w:val="1"/>
        </w:numPr>
        <w:tabs>
          <w:tab w:val="left" w:pos="1147"/>
        </w:tabs>
        <w:spacing w:before="33"/>
        <w:ind w:left="1147" w:hanging="359"/>
        <w:rPr>
          <w:sz w:val="20"/>
        </w:rPr>
      </w:pPr>
      <w:r>
        <w:rPr>
          <w:sz w:val="20"/>
        </w:rPr>
        <w:t>Prevent</w:t>
      </w:r>
      <w:r>
        <w:rPr>
          <w:spacing w:val="-5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being</w:t>
      </w:r>
      <w:r>
        <w:rPr>
          <w:spacing w:val="-5"/>
          <w:sz w:val="20"/>
        </w:rPr>
        <w:t xml:space="preserve"> </w:t>
      </w:r>
      <w:r>
        <w:rPr>
          <w:sz w:val="20"/>
        </w:rPr>
        <w:t>used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send</w:t>
      </w:r>
      <w:r>
        <w:rPr>
          <w:spacing w:val="-7"/>
          <w:sz w:val="20"/>
        </w:rPr>
        <w:t xml:space="preserve"> </w:t>
      </w:r>
      <w:r>
        <w:rPr>
          <w:sz w:val="20"/>
        </w:rPr>
        <w:t>direct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marketing</w:t>
      </w:r>
    </w:p>
    <w:p w14:paraId="607EBC07" w14:textId="77777777" w:rsidR="003E0450" w:rsidRDefault="00000000">
      <w:pPr>
        <w:pStyle w:val="ListParagraph"/>
        <w:numPr>
          <w:ilvl w:val="0"/>
          <w:numId w:val="1"/>
        </w:numPr>
        <w:tabs>
          <w:tab w:val="left" w:pos="1147"/>
        </w:tabs>
        <w:spacing w:before="31"/>
        <w:ind w:left="1147" w:hanging="359"/>
        <w:rPr>
          <w:sz w:val="20"/>
        </w:rPr>
      </w:pPr>
      <w:r>
        <w:rPr>
          <w:sz w:val="20"/>
        </w:rPr>
        <w:t>Object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decisions</w:t>
      </w:r>
      <w:r>
        <w:rPr>
          <w:spacing w:val="-3"/>
          <w:sz w:val="20"/>
        </w:rPr>
        <w:t xml:space="preserve"> </w:t>
      </w:r>
      <w:r>
        <w:rPr>
          <w:sz w:val="20"/>
        </w:rPr>
        <w:t>being</w:t>
      </w:r>
      <w:r>
        <w:rPr>
          <w:spacing w:val="-7"/>
          <w:sz w:val="20"/>
        </w:rPr>
        <w:t xml:space="preserve"> </w:t>
      </w:r>
      <w:r>
        <w:rPr>
          <w:sz w:val="20"/>
        </w:rPr>
        <w:t>taken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z w:val="20"/>
        </w:rPr>
        <w:t>automated</w:t>
      </w:r>
      <w:r>
        <w:rPr>
          <w:spacing w:val="-6"/>
          <w:sz w:val="20"/>
        </w:rPr>
        <w:t xml:space="preserve"> </w:t>
      </w:r>
      <w:r>
        <w:rPr>
          <w:sz w:val="20"/>
        </w:rPr>
        <w:t>means</w:t>
      </w:r>
      <w:r>
        <w:rPr>
          <w:spacing w:val="-5"/>
          <w:sz w:val="20"/>
        </w:rPr>
        <w:t xml:space="preserve"> </w:t>
      </w:r>
      <w:r>
        <w:rPr>
          <w:sz w:val="20"/>
        </w:rPr>
        <w:t>(by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computer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machine,</w:t>
      </w:r>
      <w:r>
        <w:rPr>
          <w:spacing w:val="2"/>
          <w:sz w:val="20"/>
        </w:rPr>
        <w:t xml:space="preserve"> </w:t>
      </w:r>
      <w:r>
        <w:rPr>
          <w:sz w:val="20"/>
        </w:rPr>
        <w:t>rather</w:t>
      </w:r>
      <w:r>
        <w:rPr>
          <w:spacing w:val="-6"/>
          <w:sz w:val="20"/>
        </w:rPr>
        <w:t xml:space="preserve"> </w:t>
      </w:r>
      <w:r>
        <w:rPr>
          <w:sz w:val="20"/>
        </w:rPr>
        <w:t>than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person)</w:t>
      </w:r>
    </w:p>
    <w:p w14:paraId="790032C1" w14:textId="77777777" w:rsidR="003E0450" w:rsidRDefault="00000000">
      <w:pPr>
        <w:pStyle w:val="ListParagraph"/>
        <w:numPr>
          <w:ilvl w:val="0"/>
          <w:numId w:val="1"/>
        </w:numPr>
        <w:tabs>
          <w:tab w:val="left" w:pos="1148"/>
        </w:tabs>
        <w:spacing w:before="34" w:line="271" w:lineRule="auto"/>
        <w:ind w:right="761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certain</w:t>
      </w:r>
      <w:r>
        <w:rPr>
          <w:spacing w:val="-5"/>
          <w:sz w:val="20"/>
        </w:rPr>
        <w:t xml:space="preserve"> </w:t>
      </w:r>
      <w:r>
        <w:rPr>
          <w:sz w:val="20"/>
        </w:rPr>
        <w:t>circumstances,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3"/>
          <w:sz w:val="20"/>
        </w:rPr>
        <w:t xml:space="preserve"> </w:t>
      </w:r>
      <w:r>
        <w:rPr>
          <w:sz w:val="20"/>
        </w:rPr>
        <w:t>inaccurate</w:t>
      </w:r>
      <w:r>
        <w:rPr>
          <w:spacing w:val="-3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corrected,</w:t>
      </w:r>
      <w:r>
        <w:rPr>
          <w:spacing w:val="-3"/>
          <w:sz w:val="20"/>
        </w:rPr>
        <w:t xml:space="preserve"> </w:t>
      </w:r>
      <w:r>
        <w:rPr>
          <w:sz w:val="20"/>
        </w:rPr>
        <w:t>deleted</w:t>
      </w:r>
      <w:r>
        <w:rPr>
          <w:spacing w:val="-5"/>
          <w:sz w:val="20"/>
        </w:rPr>
        <w:t xml:space="preserve"> </w:t>
      </w:r>
      <w:r>
        <w:rPr>
          <w:sz w:val="20"/>
        </w:rPr>
        <w:t>or destroyed,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restrict </w:t>
      </w:r>
      <w:r>
        <w:rPr>
          <w:spacing w:val="-2"/>
          <w:sz w:val="20"/>
        </w:rPr>
        <w:t>processing</w:t>
      </w:r>
    </w:p>
    <w:p w14:paraId="17A80AA1" w14:textId="77777777" w:rsidR="003E0450" w:rsidRDefault="00000000">
      <w:pPr>
        <w:pStyle w:val="ListParagraph"/>
        <w:numPr>
          <w:ilvl w:val="0"/>
          <w:numId w:val="1"/>
        </w:numPr>
        <w:tabs>
          <w:tab w:val="left" w:pos="1148"/>
        </w:tabs>
        <w:spacing w:before="5" w:line="271" w:lineRule="auto"/>
        <w:ind w:right="1726"/>
        <w:rPr>
          <w:sz w:val="20"/>
        </w:rPr>
      </w:pPr>
      <w:r>
        <w:rPr>
          <w:sz w:val="20"/>
        </w:rPr>
        <w:t>Claim compensation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damages</w:t>
      </w:r>
      <w:r>
        <w:rPr>
          <w:spacing w:val="-3"/>
          <w:sz w:val="20"/>
        </w:rPr>
        <w:t xml:space="preserve"> </w:t>
      </w:r>
      <w:r>
        <w:rPr>
          <w:sz w:val="20"/>
        </w:rPr>
        <w:t>caused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breach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protection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regulations </w:t>
      </w:r>
      <w:proofErr w:type="gramStart"/>
      <w:r>
        <w:rPr>
          <w:sz w:val="20"/>
        </w:rPr>
        <w:t>To</w:t>
      </w:r>
      <w:proofErr w:type="gramEnd"/>
      <w:r>
        <w:rPr>
          <w:sz w:val="20"/>
        </w:rPr>
        <w:t xml:space="preserve"> exercise any of these rights, please contact our data protection officer.</w:t>
      </w:r>
    </w:p>
    <w:p w14:paraId="24AC8759" w14:textId="77777777" w:rsidR="003E0450" w:rsidRDefault="003E0450">
      <w:pPr>
        <w:pStyle w:val="BodyText"/>
        <w:spacing w:before="39"/>
      </w:pPr>
    </w:p>
    <w:p w14:paraId="09D13867" w14:textId="77777777" w:rsidR="003E0450" w:rsidRDefault="00000000">
      <w:pPr>
        <w:pStyle w:val="Heading1"/>
        <w:numPr>
          <w:ilvl w:val="0"/>
          <w:numId w:val="8"/>
        </w:numPr>
        <w:tabs>
          <w:tab w:val="left" w:pos="341"/>
        </w:tabs>
        <w:spacing w:before="1"/>
        <w:ind w:left="341" w:hanging="329"/>
        <w:jc w:val="left"/>
      </w:pPr>
      <w:r>
        <w:rPr>
          <w:spacing w:val="-2"/>
        </w:rPr>
        <w:t>Complaints</w:t>
      </w:r>
    </w:p>
    <w:p w14:paraId="3A6D7D71" w14:textId="77777777" w:rsidR="003E0450" w:rsidRDefault="00000000">
      <w:pPr>
        <w:pStyle w:val="BodyText"/>
        <w:spacing w:before="36"/>
        <w:ind w:left="581"/>
      </w:pPr>
      <w:r>
        <w:t>We</w:t>
      </w:r>
      <w:r>
        <w:rPr>
          <w:spacing w:val="-9"/>
        </w:rPr>
        <w:t xml:space="preserve"> </w:t>
      </w:r>
      <w:r>
        <w:t>take</w:t>
      </w:r>
      <w:r>
        <w:rPr>
          <w:spacing w:val="-6"/>
        </w:rPr>
        <w:t xml:space="preserve"> </w:t>
      </w:r>
      <w:proofErr w:type="gramStart"/>
      <w:r>
        <w:t>any</w:t>
      </w:r>
      <w:r>
        <w:rPr>
          <w:spacing w:val="-9"/>
        </w:rPr>
        <w:t xml:space="preserve"> </w:t>
      </w:r>
      <w:r>
        <w:t>complaints</w:t>
      </w:r>
      <w:proofErr w:type="gramEnd"/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collection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rPr>
          <w:spacing w:val="-2"/>
        </w:rPr>
        <w:t>seriously.</w:t>
      </w:r>
    </w:p>
    <w:p w14:paraId="15723078" w14:textId="77777777" w:rsidR="003E0450" w:rsidRDefault="00000000">
      <w:pPr>
        <w:pStyle w:val="BodyText"/>
        <w:spacing w:before="34" w:line="276" w:lineRule="auto"/>
        <w:ind w:left="581" w:right="113"/>
      </w:pPr>
      <w:r>
        <w:t>If you</w:t>
      </w:r>
      <w:r>
        <w:rPr>
          <w:spacing w:val="-4"/>
        </w:rPr>
        <w:t xml:space="preserve"> </w:t>
      </w:r>
      <w:r>
        <w:t>think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collection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unfair,</w:t>
      </w:r>
      <w:r>
        <w:rPr>
          <w:spacing w:val="-4"/>
        </w:rPr>
        <w:t xml:space="preserve"> </w:t>
      </w:r>
      <w:r>
        <w:t>misleading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inappropriate,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any other concern about our data processing, please raise this with us in the first instance.</w:t>
      </w:r>
    </w:p>
    <w:p w14:paraId="58BA2BF5" w14:textId="77777777" w:rsidR="003E0450" w:rsidRDefault="00000000">
      <w:pPr>
        <w:pStyle w:val="BodyText"/>
        <w:spacing w:line="229" w:lineRule="exact"/>
        <w:ind w:left="581"/>
      </w:pPr>
      <w:r>
        <w:t>To</w:t>
      </w:r>
      <w:r>
        <w:rPr>
          <w:spacing w:val="-9"/>
        </w:rPr>
        <w:t xml:space="preserve"> </w:t>
      </w:r>
      <w:r>
        <w:t>make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complaint,</w:t>
      </w:r>
      <w:r>
        <w:rPr>
          <w:spacing w:val="-5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rPr>
          <w:spacing w:val="-2"/>
        </w:rPr>
        <w:t>officer.</w:t>
      </w:r>
    </w:p>
    <w:p w14:paraId="793530F7" w14:textId="77777777" w:rsidR="003E0450" w:rsidRDefault="00000000">
      <w:pPr>
        <w:pStyle w:val="BodyText"/>
        <w:spacing w:before="34"/>
        <w:ind w:left="581"/>
      </w:pPr>
      <w:r>
        <w:t>Alternatively,</w:t>
      </w:r>
      <w:r>
        <w:rPr>
          <w:spacing w:val="-3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complaint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Commissioner’s</w:t>
      </w:r>
      <w:r>
        <w:rPr>
          <w:spacing w:val="-7"/>
        </w:rPr>
        <w:t xml:space="preserve"> </w:t>
      </w:r>
      <w:r>
        <w:rPr>
          <w:spacing w:val="-2"/>
        </w:rPr>
        <w:t>Office:</w:t>
      </w:r>
    </w:p>
    <w:p w14:paraId="08A46134" w14:textId="77777777" w:rsidR="003E0450" w:rsidRDefault="003E0450">
      <w:pPr>
        <w:pStyle w:val="BodyText"/>
        <w:spacing w:before="71"/>
      </w:pPr>
    </w:p>
    <w:p w14:paraId="2531C9E8" w14:textId="77777777" w:rsidR="003E0450" w:rsidRDefault="00000000">
      <w:pPr>
        <w:pStyle w:val="ListParagraph"/>
        <w:numPr>
          <w:ilvl w:val="0"/>
          <w:numId w:val="3"/>
        </w:numPr>
        <w:tabs>
          <w:tab w:val="left" w:pos="1287"/>
        </w:tabs>
        <w:rPr>
          <w:sz w:val="20"/>
        </w:rPr>
      </w:pPr>
      <w:r>
        <w:rPr>
          <w:sz w:val="20"/>
        </w:rPr>
        <w:t>Report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concern</w:t>
      </w:r>
      <w:r>
        <w:rPr>
          <w:spacing w:val="-5"/>
          <w:sz w:val="20"/>
        </w:rPr>
        <w:t xml:space="preserve"> </w:t>
      </w:r>
      <w:r>
        <w:rPr>
          <w:sz w:val="20"/>
        </w:rPr>
        <w:t>online</w:t>
      </w:r>
      <w:r>
        <w:rPr>
          <w:spacing w:val="-8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hyperlink r:id="rId9">
        <w:r>
          <w:rPr>
            <w:color w:val="0071CC"/>
            <w:spacing w:val="-2"/>
            <w:sz w:val="20"/>
            <w:u w:val="single" w:color="0071CC"/>
          </w:rPr>
          <w:t>https://ico.uk/concerns</w:t>
        </w:r>
      </w:hyperlink>
    </w:p>
    <w:p w14:paraId="021B7DBC" w14:textId="77777777" w:rsidR="003E0450" w:rsidRDefault="00000000">
      <w:pPr>
        <w:pStyle w:val="ListParagraph"/>
        <w:numPr>
          <w:ilvl w:val="0"/>
          <w:numId w:val="3"/>
        </w:numPr>
        <w:tabs>
          <w:tab w:val="left" w:pos="1287"/>
        </w:tabs>
        <w:spacing w:before="175"/>
        <w:rPr>
          <w:sz w:val="20"/>
        </w:rPr>
      </w:pPr>
      <w:r>
        <w:rPr>
          <w:sz w:val="20"/>
        </w:rPr>
        <w:t>Call</w:t>
      </w:r>
      <w:r>
        <w:rPr>
          <w:spacing w:val="-7"/>
          <w:sz w:val="20"/>
        </w:rPr>
        <w:t xml:space="preserve"> </w:t>
      </w:r>
      <w:r>
        <w:rPr>
          <w:sz w:val="20"/>
        </w:rPr>
        <w:t>0303</w:t>
      </w:r>
      <w:r>
        <w:rPr>
          <w:spacing w:val="-3"/>
          <w:sz w:val="20"/>
        </w:rPr>
        <w:t xml:space="preserve"> </w:t>
      </w:r>
      <w:r>
        <w:rPr>
          <w:sz w:val="20"/>
        </w:rPr>
        <w:t>123</w:t>
      </w:r>
      <w:r>
        <w:rPr>
          <w:spacing w:val="-4"/>
          <w:sz w:val="20"/>
        </w:rPr>
        <w:t xml:space="preserve"> 1113</w:t>
      </w:r>
    </w:p>
    <w:p w14:paraId="73B34E77" w14:textId="77777777" w:rsidR="003E0450" w:rsidRDefault="00000000">
      <w:pPr>
        <w:pStyle w:val="ListParagraph"/>
        <w:numPr>
          <w:ilvl w:val="0"/>
          <w:numId w:val="3"/>
        </w:numPr>
        <w:tabs>
          <w:tab w:val="left" w:pos="1287"/>
        </w:tabs>
        <w:spacing w:before="175" w:line="271" w:lineRule="auto"/>
        <w:ind w:right="305"/>
        <w:rPr>
          <w:sz w:val="20"/>
        </w:rPr>
      </w:pP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write</w:t>
      </w:r>
      <w:r>
        <w:rPr>
          <w:spacing w:val="-3"/>
          <w:sz w:val="20"/>
        </w:rPr>
        <w:t xml:space="preserve"> </w:t>
      </w:r>
      <w:r>
        <w:rPr>
          <w:sz w:val="20"/>
        </w:rPr>
        <w:t>to:</w:t>
      </w:r>
      <w:r>
        <w:rPr>
          <w:spacing w:val="-3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Commissioner’s</w:t>
      </w:r>
      <w:r>
        <w:rPr>
          <w:spacing w:val="-2"/>
          <w:sz w:val="20"/>
        </w:rPr>
        <w:t xml:space="preserve"> </w:t>
      </w:r>
      <w:r>
        <w:rPr>
          <w:sz w:val="20"/>
        </w:rPr>
        <w:t>Office,</w:t>
      </w:r>
      <w:r>
        <w:rPr>
          <w:spacing w:val="-8"/>
          <w:sz w:val="20"/>
        </w:rPr>
        <w:t xml:space="preserve"> </w:t>
      </w:r>
      <w:r>
        <w:rPr>
          <w:sz w:val="20"/>
        </w:rPr>
        <w:t>Wycliffe</w:t>
      </w:r>
      <w:r>
        <w:rPr>
          <w:spacing w:val="-3"/>
          <w:sz w:val="20"/>
        </w:rPr>
        <w:t xml:space="preserve"> </w:t>
      </w:r>
      <w:r>
        <w:rPr>
          <w:sz w:val="20"/>
        </w:rPr>
        <w:t>House,</w:t>
      </w:r>
      <w:r>
        <w:rPr>
          <w:spacing w:val="-8"/>
          <w:sz w:val="20"/>
        </w:rPr>
        <w:t xml:space="preserve"> </w:t>
      </w:r>
      <w:r>
        <w:rPr>
          <w:sz w:val="20"/>
        </w:rPr>
        <w:t>Water</w:t>
      </w:r>
      <w:r>
        <w:rPr>
          <w:spacing w:val="-2"/>
          <w:sz w:val="20"/>
        </w:rPr>
        <w:t xml:space="preserve"> </w:t>
      </w:r>
      <w:r>
        <w:rPr>
          <w:sz w:val="20"/>
        </w:rPr>
        <w:t>Lane,</w:t>
      </w:r>
      <w:r>
        <w:rPr>
          <w:spacing w:val="-5"/>
          <w:sz w:val="20"/>
        </w:rPr>
        <w:t xml:space="preserve"> </w:t>
      </w:r>
      <w:r>
        <w:rPr>
          <w:sz w:val="20"/>
        </w:rPr>
        <w:t>Wilmslow,</w:t>
      </w:r>
      <w:r>
        <w:rPr>
          <w:spacing w:val="-3"/>
          <w:sz w:val="20"/>
        </w:rPr>
        <w:t xml:space="preserve"> </w:t>
      </w:r>
      <w:r>
        <w:rPr>
          <w:sz w:val="20"/>
        </w:rPr>
        <w:t>Cheshire,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SK9 </w:t>
      </w:r>
      <w:r>
        <w:rPr>
          <w:spacing w:val="-4"/>
          <w:sz w:val="20"/>
        </w:rPr>
        <w:t>5AF</w:t>
      </w:r>
    </w:p>
    <w:p w14:paraId="40D61BC6" w14:textId="77777777" w:rsidR="003E0450" w:rsidRDefault="003E0450">
      <w:pPr>
        <w:pStyle w:val="BodyText"/>
        <w:spacing w:before="39"/>
      </w:pPr>
    </w:p>
    <w:p w14:paraId="70F4651A" w14:textId="77777777" w:rsidR="003E0450" w:rsidRDefault="00000000">
      <w:pPr>
        <w:pStyle w:val="Heading1"/>
        <w:numPr>
          <w:ilvl w:val="0"/>
          <w:numId w:val="8"/>
        </w:numPr>
        <w:tabs>
          <w:tab w:val="left" w:pos="341"/>
        </w:tabs>
        <w:ind w:left="341" w:hanging="329"/>
        <w:jc w:val="left"/>
      </w:pPr>
      <w:r>
        <w:t>Contact</w:t>
      </w:r>
      <w:r>
        <w:rPr>
          <w:spacing w:val="-10"/>
        </w:rPr>
        <w:t xml:space="preserve"> </w:t>
      </w:r>
      <w:r>
        <w:rPr>
          <w:spacing w:val="-5"/>
        </w:rPr>
        <w:t>us</w:t>
      </w:r>
    </w:p>
    <w:p w14:paraId="6AD77F0B" w14:textId="77777777" w:rsidR="003E0450" w:rsidRDefault="003E0450">
      <w:pPr>
        <w:pStyle w:val="BodyText"/>
        <w:spacing w:before="68"/>
        <w:rPr>
          <w:rFonts w:ascii="Arial"/>
          <w:b/>
        </w:rPr>
      </w:pPr>
    </w:p>
    <w:p w14:paraId="6831B8B6" w14:textId="77777777" w:rsidR="003E0450" w:rsidRDefault="00000000">
      <w:pPr>
        <w:pStyle w:val="BodyText"/>
        <w:spacing w:before="1" w:line="278" w:lineRule="auto"/>
        <w:ind w:left="581"/>
      </w:pPr>
      <w:r>
        <w:t>If you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questions,</w:t>
      </w:r>
      <w:r>
        <w:rPr>
          <w:spacing w:val="-2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like</w:t>
      </w:r>
      <w:r>
        <w:rPr>
          <w:spacing w:val="-7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anything mentioned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proofErr w:type="gramStart"/>
      <w:r>
        <w:t>privacy</w:t>
      </w:r>
      <w:proofErr w:type="gramEnd"/>
      <w:r>
        <w:t xml:space="preserve"> notice, please contact our </w:t>
      </w:r>
      <w:r>
        <w:rPr>
          <w:rFonts w:ascii="Arial"/>
          <w:b/>
        </w:rPr>
        <w:t>data protection officer</w:t>
      </w:r>
      <w:r>
        <w:t>:</w:t>
      </w:r>
    </w:p>
    <w:p w14:paraId="568817BA" w14:textId="3FD43D7F" w:rsidR="003E0450" w:rsidRDefault="00000000">
      <w:pPr>
        <w:pStyle w:val="ListParagraph"/>
        <w:numPr>
          <w:ilvl w:val="0"/>
          <w:numId w:val="2"/>
        </w:numPr>
        <w:tabs>
          <w:tab w:val="left" w:pos="581"/>
        </w:tabs>
        <w:spacing w:line="243" w:lineRule="exact"/>
        <w:rPr>
          <w:sz w:val="20"/>
        </w:rPr>
      </w:pPr>
      <w:r>
        <w:rPr>
          <w:sz w:val="20"/>
        </w:rPr>
        <w:t>Miss</w:t>
      </w:r>
      <w:r>
        <w:rPr>
          <w:spacing w:val="-8"/>
          <w:sz w:val="20"/>
        </w:rPr>
        <w:t xml:space="preserve"> </w:t>
      </w:r>
      <w:r>
        <w:rPr>
          <w:sz w:val="20"/>
        </w:rPr>
        <w:t>Cooper</w:t>
      </w:r>
      <w:r>
        <w:rPr>
          <w:spacing w:val="-7"/>
          <w:sz w:val="20"/>
        </w:rPr>
        <w:t xml:space="preserve"> </w:t>
      </w:r>
      <w:r w:rsidRPr="00E53E89">
        <w:rPr>
          <w:spacing w:val="-2"/>
          <w:sz w:val="20"/>
        </w:rPr>
        <w:t>tammy.cooper@southbankprimary</w:t>
      </w:r>
      <w:r w:rsidR="00E53E89" w:rsidRPr="00E53E89">
        <w:rPr>
          <w:spacing w:val="-2"/>
          <w:sz w:val="20"/>
        </w:rPr>
        <w:t>.co.uk</w:t>
      </w:r>
    </w:p>
    <w:p w14:paraId="3E030CD8" w14:textId="37C40D39" w:rsidR="003E0450" w:rsidRDefault="00E53E89">
      <w:pPr>
        <w:pStyle w:val="ListParagraph"/>
        <w:numPr>
          <w:ilvl w:val="0"/>
          <w:numId w:val="2"/>
        </w:numPr>
        <w:tabs>
          <w:tab w:val="left" w:pos="581"/>
        </w:tabs>
        <w:spacing w:before="33"/>
        <w:rPr>
          <w:sz w:val="20"/>
        </w:rPr>
      </w:pPr>
      <w:r>
        <w:rPr>
          <w:sz w:val="20"/>
        </w:rPr>
        <w:t>Craig Nicholls</w:t>
      </w:r>
      <w:r w:rsidR="00000000">
        <w:rPr>
          <w:spacing w:val="-9"/>
          <w:sz w:val="20"/>
        </w:rPr>
        <w:t xml:space="preserve"> </w:t>
      </w:r>
      <w:r>
        <w:rPr>
          <w:spacing w:val="-9"/>
          <w:sz w:val="20"/>
        </w:rPr>
        <w:t>cnicholls@southbankprimary.co.uk</w:t>
      </w:r>
    </w:p>
    <w:sectPr w:rsidR="003E0450">
      <w:pgSz w:w="11900" w:h="16850"/>
      <w:pgMar w:top="640" w:right="708" w:bottom="720" w:left="566" w:header="0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D732D" w14:textId="77777777" w:rsidR="004F454F" w:rsidRDefault="004F454F">
      <w:r>
        <w:separator/>
      </w:r>
    </w:p>
  </w:endnote>
  <w:endnote w:type="continuationSeparator" w:id="0">
    <w:p w14:paraId="6EEA209A" w14:textId="77777777" w:rsidR="004F454F" w:rsidRDefault="004F4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70A9" w14:textId="77777777" w:rsidR="003E0450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6A192D38" wp14:editId="62E8B71A">
              <wp:simplePos x="0" y="0"/>
              <wp:positionH relativeFrom="page">
                <wp:posOffset>3705478</wp:posOffset>
              </wp:positionH>
              <wp:positionV relativeFrom="page">
                <wp:posOffset>10224007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8A1F3D" w14:textId="77777777" w:rsidR="003E0450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192D3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291.75pt;margin-top:805.05pt;width:12.6pt;height:13.05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udHdzOEAAAAN&#10;AQAADwAAAGRycy9kb3ducmV2LnhtbEyPwU7DMAyG70i8Q2QkbizppoVSmk4TghMSoisHjmmbtdEa&#10;pzTZVt4e78SO9v/p9+d8M7uBncwUrEcFyUIAM9j41mKn4Kt6e0iBhaix1YNHo+DXBNgUtze5zlp/&#10;xtKcdrFjVIIh0wr6GMeM89D0xumw8KNByvZ+cjrSOHW8nfSZyt3Al0JI7rRFutDr0bz0pjnsjk7B&#10;9hvLV/vzUX+W+9JW1ZPAd3lQ6v5u3j4Di2aO/zBc9EkdCnKq/RHbwAYF63S1JpQCmYgEGCFSpI/A&#10;6stqJZfAi5xff1H8AQ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LnR3czhAAAADQEA&#10;AA8AAAAAAAAAAAAAAAAA6wMAAGRycy9kb3ducmV2LnhtbFBLBQYAAAAABAAEAPMAAAD5BAAAAAA=&#10;" filled="f" stroked="f">
              <v:textbox inset="0,0,0,0">
                <w:txbxContent>
                  <w:p w14:paraId="5C8A1F3D" w14:textId="77777777" w:rsidR="003E0450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8A784" w14:textId="77777777" w:rsidR="004F454F" w:rsidRDefault="004F454F">
      <w:r>
        <w:separator/>
      </w:r>
    </w:p>
  </w:footnote>
  <w:footnote w:type="continuationSeparator" w:id="0">
    <w:p w14:paraId="061F2F77" w14:textId="77777777" w:rsidR="004F454F" w:rsidRDefault="004F4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0BFD"/>
    <w:multiLevelType w:val="hybridMultilevel"/>
    <w:tmpl w:val="3B2C83C8"/>
    <w:lvl w:ilvl="0" w:tplc="0196280A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3740C5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1AC8B0A2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B1548FBC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83FE0CAC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68E81E10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6" w:tplc="90F8DDC4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58A4FB9A">
      <w:numFmt w:val="bullet"/>
      <w:lvlText w:val="•"/>
      <w:lvlJc w:val="left"/>
      <w:pPr>
        <w:ind w:left="7779" w:hanging="360"/>
      </w:pPr>
      <w:rPr>
        <w:rFonts w:hint="default"/>
        <w:lang w:val="en-US" w:eastAsia="en-US" w:bidi="ar-SA"/>
      </w:rPr>
    </w:lvl>
    <w:lvl w:ilvl="8" w:tplc="FB6AB312"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74907AB"/>
    <w:multiLevelType w:val="hybridMultilevel"/>
    <w:tmpl w:val="C024B854"/>
    <w:lvl w:ilvl="0" w:tplc="116E2B9E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3FC9F46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D0C8288E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55168B3A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998ABDD6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6F720BD6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6" w:tplc="52504078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B1F45462">
      <w:numFmt w:val="bullet"/>
      <w:lvlText w:val="•"/>
      <w:lvlJc w:val="left"/>
      <w:pPr>
        <w:ind w:left="7779" w:hanging="360"/>
      </w:pPr>
      <w:rPr>
        <w:rFonts w:hint="default"/>
        <w:lang w:val="en-US" w:eastAsia="en-US" w:bidi="ar-SA"/>
      </w:rPr>
    </w:lvl>
    <w:lvl w:ilvl="8" w:tplc="BDDEA6DE"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FD83223"/>
    <w:multiLevelType w:val="hybridMultilevel"/>
    <w:tmpl w:val="41223A3E"/>
    <w:lvl w:ilvl="0" w:tplc="E072F924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CB6C15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46C69B6A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965A9EB0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532C1F7A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0ECA9AD4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6" w:tplc="39864144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3FAE76F8">
      <w:numFmt w:val="bullet"/>
      <w:lvlText w:val="•"/>
      <w:lvlJc w:val="left"/>
      <w:pPr>
        <w:ind w:left="7779" w:hanging="360"/>
      </w:pPr>
      <w:rPr>
        <w:rFonts w:hint="default"/>
        <w:lang w:val="en-US" w:eastAsia="en-US" w:bidi="ar-SA"/>
      </w:rPr>
    </w:lvl>
    <w:lvl w:ilvl="8" w:tplc="66E015A6"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1EC2D8D"/>
    <w:multiLevelType w:val="hybridMultilevel"/>
    <w:tmpl w:val="462085BC"/>
    <w:lvl w:ilvl="0" w:tplc="11B4784E">
      <w:start w:val="1"/>
      <w:numFmt w:val="decimal"/>
      <w:lvlText w:val="%1."/>
      <w:lvlJc w:val="left"/>
      <w:pPr>
        <w:ind w:left="365" w:hanging="222"/>
        <w:jc w:val="right"/>
      </w:pPr>
      <w:rPr>
        <w:rFonts w:hint="default"/>
        <w:spacing w:val="-1"/>
        <w:w w:val="87"/>
        <w:u w:val="single" w:color="000000"/>
        <w:lang w:val="en-US" w:eastAsia="en-US" w:bidi="ar-SA"/>
      </w:rPr>
    </w:lvl>
    <w:lvl w:ilvl="1" w:tplc="D4901216">
      <w:numFmt w:val="bullet"/>
      <w:lvlText w:val="•"/>
      <w:lvlJc w:val="left"/>
      <w:pPr>
        <w:ind w:left="1323" w:hanging="222"/>
      </w:pPr>
      <w:rPr>
        <w:rFonts w:hint="default"/>
        <w:lang w:val="en-US" w:eastAsia="en-US" w:bidi="ar-SA"/>
      </w:rPr>
    </w:lvl>
    <w:lvl w:ilvl="2" w:tplc="133E84D2">
      <w:numFmt w:val="bullet"/>
      <w:lvlText w:val="•"/>
      <w:lvlJc w:val="left"/>
      <w:pPr>
        <w:ind w:left="2287" w:hanging="222"/>
      </w:pPr>
      <w:rPr>
        <w:rFonts w:hint="default"/>
        <w:lang w:val="en-US" w:eastAsia="en-US" w:bidi="ar-SA"/>
      </w:rPr>
    </w:lvl>
    <w:lvl w:ilvl="3" w:tplc="DF66F112">
      <w:numFmt w:val="bullet"/>
      <w:lvlText w:val="•"/>
      <w:lvlJc w:val="left"/>
      <w:pPr>
        <w:ind w:left="3250" w:hanging="222"/>
      </w:pPr>
      <w:rPr>
        <w:rFonts w:hint="default"/>
        <w:lang w:val="en-US" w:eastAsia="en-US" w:bidi="ar-SA"/>
      </w:rPr>
    </w:lvl>
    <w:lvl w:ilvl="4" w:tplc="F7B0D5EA">
      <w:numFmt w:val="bullet"/>
      <w:lvlText w:val="•"/>
      <w:lvlJc w:val="left"/>
      <w:pPr>
        <w:ind w:left="4214" w:hanging="222"/>
      </w:pPr>
      <w:rPr>
        <w:rFonts w:hint="default"/>
        <w:lang w:val="en-US" w:eastAsia="en-US" w:bidi="ar-SA"/>
      </w:rPr>
    </w:lvl>
    <w:lvl w:ilvl="5" w:tplc="04A0E1DE">
      <w:numFmt w:val="bullet"/>
      <w:lvlText w:val="•"/>
      <w:lvlJc w:val="left"/>
      <w:pPr>
        <w:ind w:left="5177" w:hanging="222"/>
      </w:pPr>
      <w:rPr>
        <w:rFonts w:hint="default"/>
        <w:lang w:val="en-US" w:eastAsia="en-US" w:bidi="ar-SA"/>
      </w:rPr>
    </w:lvl>
    <w:lvl w:ilvl="6" w:tplc="AA0C0C78">
      <w:numFmt w:val="bullet"/>
      <w:lvlText w:val="•"/>
      <w:lvlJc w:val="left"/>
      <w:pPr>
        <w:ind w:left="6141" w:hanging="222"/>
      </w:pPr>
      <w:rPr>
        <w:rFonts w:hint="default"/>
        <w:lang w:val="en-US" w:eastAsia="en-US" w:bidi="ar-SA"/>
      </w:rPr>
    </w:lvl>
    <w:lvl w:ilvl="7" w:tplc="AC20B1D8">
      <w:numFmt w:val="bullet"/>
      <w:lvlText w:val="•"/>
      <w:lvlJc w:val="left"/>
      <w:pPr>
        <w:ind w:left="7104" w:hanging="222"/>
      </w:pPr>
      <w:rPr>
        <w:rFonts w:hint="default"/>
        <w:lang w:val="en-US" w:eastAsia="en-US" w:bidi="ar-SA"/>
      </w:rPr>
    </w:lvl>
    <w:lvl w:ilvl="8" w:tplc="5986DD20">
      <w:numFmt w:val="bullet"/>
      <w:lvlText w:val="•"/>
      <w:lvlJc w:val="left"/>
      <w:pPr>
        <w:ind w:left="8068" w:hanging="222"/>
      </w:pPr>
      <w:rPr>
        <w:rFonts w:hint="default"/>
        <w:lang w:val="en-US" w:eastAsia="en-US" w:bidi="ar-SA"/>
      </w:rPr>
    </w:lvl>
  </w:abstractNum>
  <w:abstractNum w:abstractNumId="4" w15:restartNumberingAfterBreak="0">
    <w:nsid w:val="436A0D51"/>
    <w:multiLevelType w:val="multilevel"/>
    <w:tmpl w:val="2E909AE0"/>
    <w:lvl w:ilvl="0">
      <w:start w:val="1"/>
      <w:numFmt w:val="decimal"/>
      <w:lvlText w:val="%1."/>
      <w:lvlJc w:val="left"/>
      <w:pPr>
        <w:ind w:left="747" w:hanging="167"/>
        <w:jc w:val="right"/>
      </w:pPr>
      <w:rPr>
        <w:rFonts w:hint="default"/>
        <w:spacing w:val="-1"/>
        <w:w w:val="87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6" w:hanging="3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32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9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6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55A53A7"/>
    <w:multiLevelType w:val="hybridMultilevel"/>
    <w:tmpl w:val="0DF257CA"/>
    <w:lvl w:ilvl="0" w:tplc="7452EFFC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3EE9536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BF883834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B18CD8EA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4808DD5A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59EE8792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6" w:tplc="6558569A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EB8882F6">
      <w:numFmt w:val="bullet"/>
      <w:lvlText w:val="•"/>
      <w:lvlJc w:val="left"/>
      <w:pPr>
        <w:ind w:left="7779" w:hanging="360"/>
      </w:pPr>
      <w:rPr>
        <w:rFonts w:hint="default"/>
        <w:lang w:val="en-US" w:eastAsia="en-US" w:bidi="ar-SA"/>
      </w:rPr>
    </w:lvl>
    <w:lvl w:ilvl="8" w:tplc="C0D65A3E"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3EB33C5"/>
    <w:multiLevelType w:val="hybridMultilevel"/>
    <w:tmpl w:val="7518AB6C"/>
    <w:lvl w:ilvl="0" w:tplc="DAEE9868">
      <w:numFmt w:val="bullet"/>
      <w:lvlText w:val=""/>
      <w:lvlJc w:val="left"/>
      <w:pPr>
        <w:ind w:left="11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A0437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F6BC3D5C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6E288108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AF54D950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5386BBB2">
      <w:numFmt w:val="bullet"/>
      <w:lvlText w:val="•"/>
      <w:lvlJc w:val="left"/>
      <w:pPr>
        <w:ind w:left="5882" w:hanging="360"/>
      </w:pPr>
      <w:rPr>
        <w:rFonts w:hint="default"/>
        <w:lang w:val="en-US" w:eastAsia="en-US" w:bidi="ar-SA"/>
      </w:rPr>
    </w:lvl>
    <w:lvl w:ilvl="6" w:tplc="1E726AC2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086C554E">
      <w:numFmt w:val="bullet"/>
      <w:lvlText w:val="•"/>
      <w:lvlJc w:val="left"/>
      <w:pPr>
        <w:ind w:left="7779" w:hanging="360"/>
      </w:pPr>
      <w:rPr>
        <w:rFonts w:hint="default"/>
        <w:lang w:val="en-US" w:eastAsia="en-US" w:bidi="ar-SA"/>
      </w:rPr>
    </w:lvl>
    <w:lvl w:ilvl="8" w:tplc="2D709564"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6325B6E"/>
    <w:multiLevelType w:val="hybridMultilevel"/>
    <w:tmpl w:val="9DAA10D8"/>
    <w:lvl w:ilvl="0" w:tplc="7FFECFEA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5360504">
      <w:numFmt w:val="bullet"/>
      <w:lvlText w:val="•"/>
      <w:lvlJc w:val="left"/>
      <w:pPr>
        <w:ind w:left="2214" w:hanging="360"/>
      </w:pPr>
      <w:rPr>
        <w:rFonts w:hint="default"/>
        <w:lang w:val="en-US" w:eastAsia="en-US" w:bidi="ar-SA"/>
      </w:rPr>
    </w:lvl>
    <w:lvl w:ilvl="2" w:tplc="D76A82F8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3" w:tplc="C196131C">
      <w:numFmt w:val="bullet"/>
      <w:lvlText w:val="•"/>
      <w:lvlJc w:val="left"/>
      <w:pPr>
        <w:ind w:left="4083" w:hanging="360"/>
      </w:pPr>
      <w:rPr>
        <w:rFonts w:hint="default"/>
        <w:lang w:val="en-US" w:eastAsia="en-US" w:bidi="ar-SA"/>
      </w:rPr>
    </w:lvl>
    <w:lvl w:ilvl="4" w:tplc="7BD076A8">
      <w:numFmt w:val="bullet"/>
      <w:lvlText w:val="•"/>
      <w:lvlJc w:val="left"/>
      <w:pPr>
        <w:ind w:left="5018" w:hanging="360"/>
      </w:pPr>
      <w:rPr>
        <w:rFonts w:hint="default"/>
        <w:lang w:val="en-US" w:eastAsia="en-US" w:bidi="ar-SA"/>
      </w:rPr>
    </w:lvl>
    <w:lvl w:ilvl="5" w:tplc="9AD2F4E0">
      <w:numFmt w:val="bullet"/>
      <w:lvlText w:val="•"/>
      <w:lvlJc w:val="left"/>
      <w:pPr>
        <w:ind w:left="5952" w:hanging="360"/>
      </w:pPr>
      <w:rPr>
        <w:rFonts w:hint="default"/>
        <w:lang w:val="en-US" w:eastAsia="en-US" w:bidi="ar-SA"/>
      </w:rPr>
    </w:lvl>
    <w:lvl w:ilvl="6" w:tplc="F47CF4D0">
      <w:numFmt w:val="bullet"/>
      <w:lvlText w:val="•"/>
      <w:lvlJc w:val="left"/>
      <w:pPr>
        <w:ind w:left="6887" w:hanging="360"/>
      </w:pPr>
      <w:rPr>
        <w:rFonts w:hint="default"/>
        <w:lang w:val="en-US" w:eastAsia="en-US" w:bidi="ar-SA"/>
      </w:rPr>
    </w:lvl>
    <w:lvl w:ilvl="7" w:tplc="583E9B44">
      <w:numFmt w:val="bullet"/>
      <w:lvlText w:val="•"/>
      <w:lvlJc w:val="left"/>
      <w:pPr>
        <w:ind w:left="7821" w:hanging="360"/>
      </w:pPr>
      <w:rPr>
        <w:rFonts w:hint="default"/>
        <w:lang w:val="en-US" w:eastAsia="en-US" w:bidi="ar-SA"/>
      </w:rPr>
    </w:lvl>
    <w:lvl w:ilvl="8" w:tplc="1A8E3EF2">
      <w:numFmt w:val="bullet"/>
      <w:lvlText w:val="•"/>
      <w:lvlJc w:val="left"/>
      <w:pPr>
        <w:ind w:left="875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AEC3608"/>
    <w:multiLevelType w:val="hybridMultilevel"/>
    <w:tmpl w:val="3DC86CEC"/>
    <w:lvl w:ilvl="0" w:tplc="13A2B000">
      <w:numFmt w:val="bullet"/>
      <w:lvlText w:val=""/>
      <w:lvlJc w:val="left"/>
      <w:pPr>
        <w:ind w:left="5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678DF6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39362558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3" w:tplc="0CF698D6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D76A8024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5" w:tplc="81922A96">
      <w:numFmt w:val="bullet"/>
      <w:lvlText w:val="•"/>
      <w:lvlJc w:val="left"/>
      <w:pPr>
        <w:ind w:left="5602" w:hanging="360"/>
      </w:pPr>
      <w:rPr>
        <w:rFonts w:hint="default"/>
        <w:lang w:val="en-US" w:eastAsia="en-US" w:bidi="ar-SA"/>
      </w:rPr>
    </w:lvl>
    <w:lvl w:ilvl="6" w:tplc="05468CAE">
      <w:numFmt w:val="bullet"/>
      <w:lvlText w:val="•"/>
      <w:lvlJc w:val="left"/>
      <w:pPr>
        <w:ind w:left="6607" w:hanging="360"/>
      </w:pPr>
      <w:rPr>
        <w:rFonts w:hint="default"/>
        <w:lang w:val="en-US" w:eastAsia="en-US" w:bidi="ar-SA"/>
      </w:rPr>
    </w:lvl>
    <w:lvl w:ilvl="7" w:tplc="77C2B6FA">
      <w:numFmt w:val="bullet"/>
      <w:lvlText w:val="•"/>
      <w:lvlJc w:val="left"/>
      <w:pPr>
        <w:ind w:left="7611" w:hanging="360"/>
      </w:pPr>
      <w:rPr>
        <w:rFonts w:hint="default"/>
        <w:lang w:val="en-US" w:eastAsia="en-US" w:bidi="ar-SA"/>
      </w:rPr>
    </w:lvl>
    <w:lvl w:ilvl="8" w:tplc="33DCD5EE">
      <w:numFmt w:val="bullet"/>
      <w:lvlText w:val="•"/>
      <w:lvlJc w:val="left"/>
      <w:pPr>
        <w:ind w:left="8616" w:hanging="360"/>
      </w:pPr>
      <w:rPr>
        <w:rFonts w:hint="default"/>
        <w:lang w:val="en-US" w:eastAsia="en-US" w:bidi="ar-SA"/>
      </w:rPr>
    </w:lvl>
  </w:abstractNum>
  <w:num w:numId="1" w16cid:durableId="1217886958">
    <w:abstractNumId w:val="1"/>
  </w:num>
  <w:num w:numId="2" w16cid:durableId="1783576234">
    <w:abstractNumId w:val="8"/>
  </w:num>
  <w:num w:numId="3" w16cid:durableId="608782433">
    <w:abstractNumId w:val="7"/>
  </w:num>
  <w:num w:numId="4" w16cid:durableId="1335766005">
    <w:abstractNumId w:val="2"/>
  </w:num>
  <w:num w:numId="5" w16cid:durableId="1725636814">
    <w:abstractNumId w:val="5"/>
  </w:num>
  <w:num w:numId="6" w16cid:durableId="658269125">
    <w:abstractNumId w:val="6"/>
  </w:num>
  <w:num w:numId="7" w16cid:durableId="418721955">
    <w:abstractNumId w:val="0"/>
  </w:num>
  <w:num w:numId="8" w16cid:durableId="1969237200">
    <w:abstractNumId w:val="4"/>
  </w:num>
  <w:num w:numId="9" w16cid:durableId="1109085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0450"/>
    <w:rsid w:val="003E0450"/>
    <w:rsid w:val="004F454F"/>
    <w:rsid w:val="00750C1B"/>
    <w:rsid w:val="008B4F0F"/>
    <w:rsid w:val="00E5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E92B"/>
  <w15:docId w15:val="{EF4D9579-0095-4B29-BD24-3DA07431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341" w:hanging="32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4259" w:right="113" w:hanging="2965"/>
    </w:pPr>
    <w:rPr>
      <w:rFonts w:ascii="Calibri" w:eastAsia="Calibri" w:hAnsi="Calibri" w:cs="Calibri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147" w:hanging="359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co.uk/concer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1180</Words>
  <Characters>6200</Characters>
  <Application>Microsoft Office Word</Application>
  <DocSecurity>0</DocSecurity>
  <Lines>172</Lines>
  <Paragraphs>103</Paragraphs>
  <ScaleCrop>false</ScaleCrop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Cochrane, Susan</dc:creator>
  <cp:lastModifiedBy>Cooper, Tammy</cp:lastModifiedBy>
  <cp:revision>2</cp:revision>
  <dcterms:created xsi:type="dcterms:W3CDTF">2025-11-19T08:59:00Z</dcterms:created>
  <dcterms:modified xsi:type="dcterms:W3CDTF">2025-11-19T08:59:00Z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2025-11-19T00:00:00Z</vt:filetime>
  </property>
  <property fmtid="{D5CDD505-2E9C-101B-9397-08002B2CF9AE}" pid="5" name="Producer">
    <vt:lpwstr>Microsoft® Word 2019</vt:lpwstr>
  </property>
</Properties>
</file>