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15CE9" w14:textId="06F96906" w:rsidR="004750A7" w:rsidRPr="00454916" w:rsidRDefault="004750A7" w:rsidP="00375061"/>
    <w:p w14:paraId="3CFE666A" w14:textId="2EB72C4B" w:rsidR="00454916" w:rsidRPr="00454916" w:rsidRDefault="00454916" w:rsidP="00454916">
      <w:pPr>
        <w:pStyle w:val="3Policytitle"/>
        <w:jc w:val="center"/>
      </w:pPr>
      <w:r w:rsidRPr="00454916">
        <w:rPr>
          <w:rFonts w:ascii="Times New Roman"/>
          <w:noProof/>
        </w:rPr>
        <mc:AlternateContent>
          <mc:Choice Requires="wpg">
            <w:drawing>
              <wp:inline distT="0" distB="0" distL="0" distR="0" wp14:anchorId="442AF26B" wp14:editId="3EA2BD0D">
                <wp:extent cx="1843405" cy="1993900"/>
                <wp:effectExtent l="0" t="0" r="0" b="6350"/>
                <wp:docPr id="789637750" name="Group 789637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3405" cy="1993900"/>
                          <a:chOff x="0" y="0"/>
                          <a:chExt cx="1843405" cy="1993900"/>
                        </a:xfrm>
                      </wpg:grpSpPr>
                      <pic:pic xmlns:pic="http://schemas.openxmlformats.org/drawingml/2006/picture">
                        <pic:nvPicPr>
                          <pic:cNvPr id="206632626" name="Image 5"/>
                          <pic:cNvPicPr/>
                        </pic:nvPicPr>
                        <pic:blipFill>
                          <a:blip r:embed="rId8" cstate="print"/>
                          <a:stretch>
                            <a:fillRect/>
                          </a:stretch>
                        </pic:blipFill>
                        <pic:spPr>
                          <a:xfrm>
                            <a:off x="77279" y="10858"/>
                            <a:ext cx="1733804" cy="1934210"/>
                          </a:xfrm>
                          <a:prstGeom prst="rect">
                            <a:avLst/>
                          </a:prstGeom>
                        </pic:spPr>
                      </pic:pic>
                      <wps:wsp>
                        <wps:cNvPr id="1735085342" name="Graphic 6"/>
                        <wps:cNvSpPr/>
                        <wps:spPr>
                          <a:xfrm>
                            <a:off x="4762" y="4762"/>
                            <a:ext cx="1833880" cy="1984375"/>
                          </a:xfrm>
                          <a:custGeom>
                            <a:avLst/>
                            <a:gdLst/>
                            <a:ahLst/>
                            <a:cxnLst/>
                            <a:rect l="l" t="t" r="r" b="b"/>
                            <a:pathLst>
                              <a:path w="1833880" h="1984375">
                                <a:moveTo>
                                  <a:pt x="0" y="1983867"/>
                                </a:moveTo>
                                <a:lnTo>
                                  <a:pt x="1833372" y="1983867"/>
                                </a:lnTo>
                                <a:lnTo>
                                  <a:pt x="1833372" y="0"/>
                                </a:lnTo>
                                <a:lnTo>
                                  <a:pt x="0" y="0"/>
                                </a:lnTo>
                                <a:lnTo>
                                  <a:pt x="0" y="1983867"/>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2DA487" id="Group 789637750" o:spid="_x0000_s1026" style="width:145.15pt;height:157pt;mso-position-horizontal-relative:char;mso-position-vertical-relative:line" coordsize="18434,199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">
                <v:shape id="Image 5" o:spid="_x0000_s1027" type="#_x0000_t75" style="position:absolute;left:772;top:108;width:17338;height:19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">
                  <v:imagedata r:id="rId9" o:title=""/>
                </v:shape>
                <v:shape id="Graphic 6" o:spid="_x0000_s1028" style="position:absolute;left:47;top:47;width:18339;height:19844;visibility:visible;mso-wrap-style:square;v-text-anchor:top" coordsize="1833880,1984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" path="m,1983867r1833372,l1833372,,,,,1983867xe" filled="f">
                  <v:path arrowok="t"/>
                </v:shape>
                <w10:anchorlock/>
              </v:group>
            </w:pict>
          </mc:Fallback>
        </mc:AlternateContent>
      </w:r>
    </w:p>
    <w:p w14:paraId="04904BC3" w14:textId="77777777" w:rsidR="00454916" w:rsidRPr="00454916" w:rsidRDefault="00454916" w:rsidP="007E6128">
      <w:pPr>
        <w:pStyle w:val="3Policytitle"/>
      </w:pPr>
    </w:p>
    <w:p w14:paraId="5805E138" w14:textId="45A7D289" w:rsidR="00454916" w:rsidRPr="00454916" w:rsidRDefault="00454916" w:rsidP="00454916">
      <w:pPr>
        <w:pStyle w:val="3Policytitle"/>
        <w:jc w:val="center"/>
        <w:rPr>
          <w:sz w:val="52"/>
          <w:szCs w:val="20"/>
        </w:rPr>
      </w:pPr>
      <w:r w:rsidRPr="00454916">
        <w:rPr>
          <w:bCs/>
        </w:rPr>
        <w:t>South</w:t>
      </w:r>
      <w:r w:rsidRPr="00454916">
        <w:rPr>
          <w:bCs/>
          <w:spacing w:val="-21"/>
        </w:rPr>
        <w:t xml:space="preserve"> </w:t>
      </w:r>
      <w:r w:rsidRPr="00454916">
        <w:rPr>
          <w:bCs/>
        </w:rPr>
        <w:t>Bank</w:t>
      </w:r>
      <w:r w:rsidRPr="00454916">
        <w:rPr>
          <w:bCs/>
          <w:spacing w:val="-18"/>
        </w:rPr>
        <w:t xml:space="preserve"> </w:t>
      </w:r>
      <w:r w:rsidRPr="00454916">
        <w:rPr>
          <w:bCs/>
        </w:rPr>
        <w:t>Primary</w:t>
      </w:r>
      <w:r w:rsidRPr="00454916">
        <w:rPr>
          <w:bCs/>
          <w:spacing w:val="-18"/>
        </w:rPr>
        <w:t xml:space="preserve"> </w:t>
      </w:r>
      <w:r w:rsidRPr="00454916">
        <w:rPr>
          <w:bCs/>
          <w:spacing w:val="-2"/>
        </w:rPr>
        <w:t>School</w:t>
      </w:r>
    </w:p>
    <w:p w14:paraId="6DD9534D" w14:textId="77777777" w:rsidR="00454916" w:rsidRPr="00454916" w:rsidRDefault="00454916" w:rsidP="00454916">
      <w:pPr>
        <w:pStyle w:val="3Policytitle"/>
        <w:jc w:val="center"/>
        <w:rPr>
          <w:sz w:val="52"/>
          <w:szCs w:val="20"/>
        </w:rPr>
      </w:pPr>
    </w:p>
    <w:p w14:paraId="18962A6B" w14:textId="749E0957" w:rsidR="0062626B" w:rsidRPr="00454916" w:rsidRDefault="00D376C6" w:rsidP="00454916">
      <w:pPr>
        <w:pStyle w:val="3Policytitle"/>
        <w:jc w:val="center"/>
        <w:rPr>
          <w:sz w:val="52"/>
          <w:szCs w:val="20"/>
        </w:rPr>
      </w:pPr>
      <w:r w:rsidRPr="00454916">
        <w:rPr>
          <w:sz w:val="52"/>
          <w:szCs w:val="20"/>
        </w:rPr>
        <w:t xml:space="preserve">Relationship </w:t>
      </w:r>
      <w:r w:rsidR="00454916" w:rsidRPr="00454916">
        <w:rPr>
          <w:sz w:val="52"/>
          <w:szCs w:val="20"/>
        </w:rPr>
        <w:t>&amp;</w:t>
      </w:r>
      <w:r w:rsidRPr="00454916">
        <w:rPr>
          <w:sz w:val="52"/>
          <w:szCs w:val="20"/>
        </w:rPr>
        <w:t xml:space="preserve"> </w:t>
      </w:r>
      <w:r w:rsidR="00454916" w:rsidRPr="00454916">
        <w:rPr>
          <w:sz w:val="52"/>
          <w:szCs w:val="20"/>
        </w:rPr>
        <w:t>S</w:t>
      </w:r>
      <w:r w:rsidRPr="00454916">
        <w:rPr>
          <w:sz w:val="52"/>
          <w:szCs w:val="20"/>
        </w:rPr>
        <w:t xml:space="preserve">ex </w:t>
      </w:r>
      <w:r w:rsidR="00454916" w:rsidRPr="00454916">
        <w:rPr>
          <w:sz w:val="52"/>
          <w:szCs w:val="20"/>
        </w:rPr>
        <w:t>E</w:t>
      </w:r>
      <w:r w:rsidRPr="00454916">
        <w:rPr>
          <w:sz w:val="52"/>
          <w:szCs w:val="20"/>
        </w:rPr>
        <w:t>ducation policy</w:t>
      </w:r>
    </w:p>
    <w:p w14:paraId="2E538D27" w14:textId="77777777" w:rsidR="00454916" w:rsidRPr="00454916" w:rsidRDefault="00454916" w:rsidP="00454916">
      <w:pPr>
        <w:pStyle w:val="3Policytitle"/>
        <w:jc w:val="center"/>
        <w:rPr>
          <w:sz w:val="52"/>
          <w:szCs w:val="20"/>
        </w:rPr>
      </w:pPr>
    </w:p>
    <w:p w14:paraId="786C839A" w14:textId="77777777" w:rsidR="00454916" w:rsidRPr="00454916" w:rsidRDefault="00454916" w:rsidP="00454916">
      <w:pPr>
        <w:pStyle w:val="3Policytitle"/>
        <w:jc w:val="center"/>
        <w:rPr>
          <w:sz w:val="52"/>
          <w:szCs w:val="20"/>
        </w:rPr>
      </w:pPr>
    </w:p>
    <w:p w14:paraId="39E458FB" w14:textId="77777777" w:rsidR="00454916" w:rsidRPr="00454916" w:rsidRDefault="00454916" w:rsidP="00454916">
      <w:pPr>
        <w:pStyle w:val="3Policytitle"/>
        <w:jc w:val="center"/>
        <w:rPr>
          <w:sz w:val="52"/>
          <w:szCs w:val="20"/>
        </w:rPr>
      </w:pPr>
    </w:p>
    <w:p w14:paraId="39C8A917" w14:textId="77777777" w:rsidR="0062626B" w:rsidRPr="00454916" w:rsidRDefault="0062626B" w:rsidP="00DC4C0F">
      <w:pPr>
        <w:pStyle w:val="1bodycopy10pt"/>
      </w:pPr>
    </w:p>
    <w:tbl>
      <w:tblPr>
        <w:tblW w:w="0" w:type="auto"/>
        <w:tblInd w:w="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0"/>
        <w:gridCol w:w="4506"/>
      </w:tblGrid>
      <w:tr w:rsidR="00454916" w:rsidRPr="00454916" w14:paraId="0B4D38DD" w14:textId="77777777" w:rsidTr="00CD375A">
        <w:trPr>
          <w:trHeight w:val="791"/>
        </w:trPr>
        <w:tc>
          <w:tcPr>
            <w:tcW w:w="4520" w:type="dxa"/>
          </w:tcPr>
          <w:p w14:paraId="31905A46" w14:textId="77777777" w:rsidR="00454916" w:rsidRPr="00454916" w:rsidRDefault="00454916" w:rsidP="00CD375A">
            <w:pPr>
              <w:pStyle w:val="TableParagraph"/>
              <w:spacing w:before="0"/>
              <w:ind w:left="115"/>
              <w:rPr>
                <w:rFonts w:ascii="Arial"/>
                <w:b/>
                <w:sz w:val="24"/>
              </w:rPr>
            </w:pPr>
            <w:r w:rsidRPr="00454916">
              <w:rPr>
                <w:rFonts w:ascii="Arial"/>
                <w:b/>
                <w:sz w:val="24"/>
              </w:rPr>
              <w:t>Date</w:t>
            </w:r>
            <w:r w:rsidRPr="00454916">
              <w:rPr>
                <w:rFonts w:ascii="Arial"/>
                <w:b/>
                <w:spacing w:val="-13"/>
                <w:sz w:val="24"/>
              </w:rPr>
              <w:t xml:space="preserve"> </w:t>
            </w:r>
            <w:r w:rsidRPr="00454916">
              <w:rPr>
                <w:rFonts w:ascii="Arial"/>
                <w:b/>
                <w:sz w:val="24"/>
              </w:rPr>
              <w:t>approved</w:t>
            </w:r>
            <w:r w:rsidRPr="00454916">
              <w:rPr>
                <w:rFonts w:ascii="Arial"/>
                <w:b/>
                <w:spacing w:val="-11"/>
                <w:sz w:val="24"/>
              </w:rPr>
              <w:t xml:space="preserve"> </w:t>
            </w:r>
            <w:r w:rsidRPr="00454916">
              <w:rPr>
                <w:rFonts w:ascii="Arial"/>
                <w:b/>
                <w:sz w:val="24"/>
              </w:rPr>
              <w:t>by</w:t>
            </w:r>
            <w:r w:rsidRPr="00454916">
              <w:rPr>
                <w:rFonts w:ascii="Arial"/>
                <w:b/>
                <w:spacing w:val="-14"/>
                <w:sz w:val="24"/>
              </w:rPr>
              <w:t xml:space="preserve"> </w:t>
            </w:r>
            <w:r w:rsidRPr="00454916">
              <w:rPr>
                <w:rFonts w:ascii="Arial"/>
                <w:b/>
                <w:sz w:val="24"/>
              </w:rPr>
              <w:t>Governing</w:t>
            </w:r>
            <w:r w:rsidRPr="00454916">
              <w:rPr>
                <w:rFonts w:ascii="Arial"/>
                <w:b/>
                <w:spacing w:val="-9"/>
                <w:sz w:val="24"/>
              </w:rPr>
              <w:t xml:space="preserve"> </w:t>
            </w:r>
            <w:r w:rsidRPr="00454916">
              <w:rPr>
                <w:rFonts w:ascii="Arial"/>
                <w:b/>
                <w:spacing w:val="-4"/>
                <w:sz w:val="24"/>
              </w:rPr>
              <w:t>Body:</w:t>
            </w:r>
          </w:p>
        </w:tc>
        <w:tc>
          <w:tcPr>
            <w:tcW w:w="4506" w:type="dxa"/>
          </w:tcPr>
          <w:p w14:paraId="09E402D4" w14:textId="77777777" w:rsidR="00454916" w:rsidRPr="00454916" w:rsidRDefault="00454916" w:rsidP="00CD375A">
            <w:pPr>
              <w:pStyle w:val="TableParagraph"/>
              <w:spacing w:before="0"/>
              <w:ind w:left="112"/>
              <w:rPr>
                <w:sz w:val="24"/>
              </w:rPr>
            </w:pPr>
            <w:r w:rsidRPr="00454916">
              <w:rPr>
                <w:spacing w:val="-2"/>
              </w:rPr>
              <w:t>20/03/2024</w:t>
            </w:r>
          </w:p>
        </w:tc>
      </w:tr>
      <w:tr w:rsidR="00454916" w:rsidRPr="00454916" w14:paraId="7C52494B" w14:textId="77777777" w:rsidTr="00CD375A">
        <w:trPr>
          <w:trHeight w:val="792"/>
        </w:trPr>
        <w:tc>
          <w:tcPr>
            <w:tcW w:w="4520" w:type="dxa"/>
          </w:tcPr>
          <w:p w14:paraId="2C8B3274" w14:textId="77777777" w:rsidR="00454916" w:rsidRPr="00454916" w:rsidRDefault="00454916" w:rsidP="00CD375A">
            <w:pPr>
              <w:pStyle w:val="TableParagraph"/>
              <w:spacing w:before="2"/>
              <w:ind w:left="115"/>
              <w:rPr>
                <w:rFonts w:ascii="Arial"/>
                <w:b/>
                <w:sz w:val="24"/>
              </w:rPr>
            </w:pPr>
            <w:r w:rsidRPr="00454916">
              <w:rPr>
                <w:rFonts w:ascii="Arial"/>
                <w:b/>
                <w:sz w:val="24"/>
              </w:rPr>
              <w:t>Signature</w:t>
            </w:r>
            <w:r w:rsidRPr="00454916">
              <w:rPr>
                <w:rFonts w:ascii="Arial"/>
                <w:b/>
                <w:spacing w:val="-7"/>
                <w:sz w:val="24"/>
              </w:rPr>
              <w:t xml:space="preserve"> </w:t>
            </w:r>
            <w:r w:rsidRPr="00454916">
              <w:rPr>
                <w:rFonts w:ascii="Arial"/>
                <w:b/>
                <w:sz w:val="24"/>
              </w:rPr>
              <w:t>of</w:t>
            </w:r>
            <w:r w:rsidRPr="00454916">
              <w:rPr>
                <w:rFonts w:ascii="Arial"/>
                <w:b/>
                <w:spacing w:val="-6"/>
                <w:sz w:val="24"/>
              </w:rPr>
              <w:t xml:space="preserve"> </w:t>
            </w:r>
            <w:r w:rsidRPr="00454916">
              <w:rPr>
                <w:rFonts w:ascii="Arial"/>
                <w:b/>
                <w:sz w:val="24"/>
              </w:rPr>
              <w:t>Chair</w:t>
            </w:r>
            <w:r w:rsidRPr="00454916">
              <w:rPr>
                <w:rFonts w:ascii="Arial"/>
                <w:b/>
                <w:spacing w:val="-7"/>
                <w:sz w:val="24"/>
              </w:rPr>
              <w:t xml:space="preserve"> </w:t>
            </w:r>
            <w:r w:rsidRPr="00454916">
              <w:rPr>
                <w:rFonts w:ascii="Arial"/>
                <w:b/>
                <w:sz w:val="24"/>
              </w:rPr>
              <w:t>of</w:t>
            </w:r>
            <w:r w:rsidRPr="00454916">
              <w:rPr>
                <w:rFonts w:ascii="Arial"/>
                <w:b/>
                <w:spacing w:val="-8"/>
                <w:sz w:val="24"/>
              </w:rPr>
              <w:t xml:space="preserve"> </w:t>
            </w:r>
            <w:r w:rsidRPr="00454916">
              <w:rPr>
                <w:rFonts w:ascii="Arial"/>
                <w:b/>
                <w:spacing w:val="-2"/>
                <w:sz w:val="24"/>
              </w:rPr>
              <w:t>Governors</w:t>
            </w:r>
          </w:p>
        </w:tc>
        <w:tc>
          <w:tcPr>
            <w:tcW w:w="4506" w:type="dxa"/>
          </w:tcPr>
          <w:p w14:paraId="731B6082" w14:textId="77777777" w:rsidR="00454916" w:rsidRPr="00454916" w:rsidRDefault="00454916" w:rsidP="00CD375A">
            <w:pPr>
              <w:pStyle w:val="TableParagraph"/>
              <w:spacing w:before="2"/>
              <w:ind w:left="112"/>
              <w:rPr>
                <w:sz w:val="24"/>
              </w:rPr>
            </w:pPr>
            <w:r w:rsidRPr="00454916">
              <w:rPr>
                <w:sz w:val="24"/>
              </w:rPr>
              <w:t>Craig Nicholls</w:t>
            </w:r>
          </w:p>
        </w:tc>
      </w:tr>
      <w:tr w:rsidR="00454916" w:rsidRPr="00454916" w14:paraId="6F066D83" w14:textId="77777777" w:rsidTr="00CD375A">
        <w:trPr>
          <w:trHeight w:val="1830"/>
        </w:trPr>
        <w:tc>
          <w:tcPr>
            <w:tcW w:w="4520" w:type="dxa"/>
          </w:tcPr>
          <w:p w14:paraId="7BD2BC00" w14:textId="77777777" w:rsidR="00454916" w:rsidRPr="00454916" w:rsidRDefault="00454916" w:rsidP="00CD375A">
            <w:pPr>
              <w:pStyle w:val="TableParagraph"/>
              <w:spacing w:before="5"/>
              <w:ind w:left="115"/>
              <w:rPr>
                <w:rFonts w:ascii="Arial"/>
                <w:b/>
                <w:sz w:val="24"/>
              </w:rPr>
            </w:pPr>
            <w:r w:rsidRPr="00454916">
              <w:rPr>
                <w:rFonts w:ascii="Arial"/>
                <w:b/>
                <w:spacing w:val="-2"/>
                <w:sz w:val="24"/>
              </w:rPr>
              <w:t>Reviewed:</w:t>
            </w:r>
          </w:p>
        </w:tc>
        <w:tc>
          <w:tcPr>
            <w:tcW w:w="4506" w:type="dxa"/>
          </w:tcPr>
          <w:p w14:paraId="5E8352A5" w14:textId="77777777" w:rsidR="00454916" w:rsidRPr="00454916" w:rsidRDefault="00454916" w:rsidP="00CD375A">
            <w:pPr>
              <w:pStyle w:val="TableParagraph"/>
              <w:spacing w:before="106" w:line="258" w:lineRule="exact"/>
              <w:ind w:left="112"/>
              <w:rPr>
                <w:sz w:val="24"/>
              </w:rPr>
            </w:pPr>
            <w:r w:rsidRPr="00454916">
              <w:rPr>
                <w:spacing w:val="-2"/>
              </w:rPr>
              <w:t>25/11/2025</w:t>
            </w:r>
          </w:p>
        </w:tc>
      </w:tr>
    </w:tbl>
    <w:p w14:paraId="22D044AA" w14:textId="77777777" w:rsidR="00454916" w:rsidRPr="00454916" w:rsidRDefault="00454916" w:rsidP="00D376C6">
      <w:pPr>
        <w:pStyle w:val="TOCHeading"/>
        <w:spacing w:before="0" w:after="120"/>
        <w:rPr>
          <w:rFonts w:ascii="Arial" w:hAnsi="Arial" w:cs="Arial"/>
          <w:b/>
          <w:color w:val="auto"/>
          <w:sz w:val="28"/>
          <w:szCs w:val="28"/>
        </w:rPr>
      </w:pPr>
    </w:p>
    <w:p w14:paraId="497BF8FE" w14:textId="47E7CDD5" w:rsidR="00D376C6" w:rsidRPr="00454916" w:rsidRDefault="00D376C6" w:rsidP="00D376C6">
      <w:pPr>
        <w:pStyle w:val="TOCHeading"/>
        <w:spacing w:before="0" w:after="120"/>
        <w:rPr>
          <w:rFonts w:ascii="Arial" w:hAnsi="Arial" w:cs="Arial"/>
          <w:b/>
          <w:color w:val="auto"/>
          <w:sz w:val="28"/>
          <w:szCs w:val="28"/>
        </w:rPr>
      </w:pPr>
      <w:r w:rsidRPr="00454916">
        <w:rPr>
          <w:rFonts w:ascii="Arial" w:hAnsi="Arial" w:cs="Arial"/>
          <w:b/>
          <w:color w:val="auto"/>
          <w:sz w:val="28"/>
          <w:szCs w:val="28"/>
        </w:rPr>
        <w:t>Contents</w:t>
      </w:r>
    </w:p>
    <w:p w14:paraId="3044EB8E" w14:textId="3769DEB0" w:rsidR="00300371" w:rsidRPr="00454916" w:rsidRDefault="00D376C6">
      <w:pPr>
        <w:pStyle w:val="TOC1"/>
        <w:tabs>
          <w:tab w:val="right" w:leader="dot" w:pos="9736"/>
        </w:tabs>
        <w:rPr>
          <w:rFonts w:asciiTheme="minorHAnsi" w:eastAsiaTheme="minorEastAsia" w:hAnsiTheme="minorHAnsi" w:cstheme="minorBidi"/>
          <w:noProof/>
          <w:kern w:val="2"/>
          <w:sz w:val="24"/>
          <w:lang/>
          <w14:ligatures w14:val="standardContextual"/>
        </w:rPr>
      </w:pPr>
      <w:r w:rsidRPr="00454916">
        <w:rPr>
          <w:rFonts w:cs="Arial"/>
          <w:bCs/>
          <w:noProof/>
          <w:szCs w:val="20"/>
        </w:rPr>
        <w:fldChar w:fldCharType="begin"/>
      </w:r>
      <w:r w:rsidRPr="00454916">
        <w:rPr>
          <w:rFonts w:cs="Arial"/>
          <w:bCs/>
          <w:noProof/>
          <w:szCs w:val="20"/>
        </w:rPr>
        <w:instrText xml:space="preserve"> TOC \o "1-3" \h \z \u </w:instrText>
      </w:r>
      <w:r w:rsidRPr="00454916">
        <w:rPr>
          <w:rFonts w:cs="Arial"/>
          <w:bCs/>
          <w:noProof/>
          <w:szCs w:val="20"/>
        </w:rPr>
        <w:fldChar w:fldCharType="separate"/>
      </w:r>
      <w:hyperlink w:anchor="_Toc206748912" w:history="1">
        <w:r w:rsidR="00300371" w:rsidRPr="00454916">
          <w:rPr>
            <w:rStyle w:val="Hyperlink"/>
            <w:noProof/>
            <w:color w:val="auto"/>
          </w:rPr>
          <w:t>1. Aims</w:t>
        </w:r>
        <w:r w:rsidR="00300371" w:rsidRPr="00454916">
          <w:rPr>
            <w:noProof/>
            <w:webHidden/>
          </w:rPr>
          <w:tab/>
        </w:r>
        <w:r w:rsidR="00300371" w:rsidRPr="00454916">
          <w:rPr>
            <w:noProof/>
            <w:webHidden/>
          </w:rPr>
          <w:fldChar w:fldCharType="begin"/>
        </w:r>
        <w:r w:rsidR="00300371" w:rsidRPr="00454916">
          <w:rPr>
            <w:noProof/>
            <w:webHidden/>
          </w:rPr>
          <w:instrText xml:space="preserve"> PAGEREF _Toc206748912 \h </w:instrText>
        </w:r>
        <w:r w:rsidR="00300371" w:rsidRPr="00454916">
          <w:rPr>
            <w:noProof/>
            <w:webHidden/>
          </w:rPr>
        </w:r>
        <w:r w:rsidR="00300371" w:rsidRPr="00454916">
          <w:rPr>
            <w:noProof/>
            <w:webHidden/>
          </w:rPr>
          <w:fldChar w:fldCharType="separate"/>
        </w:r>
        <w:r w:rsidR="00300371" w:rsidRPr="00454916">
          <w:rPr>
            <w:noProof/>
            <w:webHidden/>
          </w:rPr>
          <w:t>3</w:t>
        </w:r>
        <w:r w:rsidR="00300371" w:rsidRPr="00454916">
          <w:rPr>
            <w:noProof/>
            <w:webHidden/>
          </w:rPr>
          <w:fldChar w:fldCharType="end"/>
        </w:r>
      </w:hyperlink>
    </w:p>
    <w:p w14:paraId="5F0D6D77" w14:textId="17364EDB"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3" w:history="1">
        <w:r w:rsidRPr="00454916">
          <w:rPr>
            <w:rStyle w:val="Hyperlink"/>
            <w:noProof/>
            <w:color w:val="auto"/>
          </w:rPr>
          <w:t>2. Statutory requirements</w:t>
        </w:r>
        <w:r w:rsidRPr="00454916">
          <w:rPr>
            <w:noProof/>
            <w:webHidden/>
          </w:rPr>
          <w:tab/>
        </w:r>
        <w:r w:rsidRPr="00454916">
          <w:rPr>
            <w:noProof/>
            <w:webHidden/>
          </w:rPr>
          <w:fldChar w:fldCharType="begin"/>
        </w:r>
        <w:r w:rsidRPr="00454916">
          <w:rPr>
            <w:noProof/>
            <w:webHidden/>
          </w:rPr>
          <w:instrText xml:space="preserve"> PAGEREF _Toc206748913 \h </w:instrText>
        </w:r>
        <w:r w:rsidRPr="00454916">
          <w:rPr>
            <w:noProof/>
            <w:webHidden/>
          </w:rPr>
        </w:r>
        <w:r w:rsidRPr="00454916">
          <w:rPr>
            <w:noProof/>
            <w:webHidden/>
          </w:rPr>
          <w:fldChar w:fldCharType="separate"/>
        </w:r>
        <w:r w:rsidRPr="00454916">
          <w:rPr>
            <w:noProof/>
            <w:webHidden/>
          </w:rPr>
          <w:t>3</w:t>
        </w:r>
        <w:r w:rsidRPr="00454916">
          <w:rPr>
            <w:noProof/>
            <w:webHidden/>
          </w:rPr>
          <w:fldChar w:fldCharType="end"/>
        </w:r>
      </w:hyperlink>
    </w:p>
    <w:p w14:paraId="212D67FE" w14:textId="42ADD5FD"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4" w:history="1">
        <w:r w:rsidRPr="00454916">
          <w:rPr>
            <w:rStyle w:val="Hyperlink"/>
            <w:noProof/>
            <w:color w:val="auto"/>
          </w:rPr>
          <w:t>3. Policy development</w:t>
        </w:r>
        <w:r w:rsidRPr="00454916">
          <w:rPr>
            <w:noProof/>
            <w:webHidden/>
          </w:rPr>
          <w:tab/>
        </w:r>
        <w:r w:rsidRPr="00454916">
          <w:rPr>
            <w:noProof/>
            <w:webHidden/>
          </w:rPr>
          <w:fldChar w:fldCharType="begin"/>
        </w:r>
        <w:r w:rsidRPr="00454916">
          <w:rPr>
            <w:noProof/>
            <w:webHidden/>
          </w:rPr>
          <w:instrText xml:space="preserve"> PAGEREF _Toc206748914 \h </w:instrText>
        </w:r>
        <w:r w:rsidRPr="00454916">
          <w:rPr>
            <w:noProof/>
            <w:webHidden/>
          </w:rPr>
        </w:r>
        <w:r w:rsidRPr="00454916">
          <w:rPr>
            <w:noProof/>
            <w:webHidden/>
          </w:rPr>
          <w:fldChar w:fldCharType="separate"/>
        </w:r>
        <w:r w:rsidRPr="00454916">
          <w:rPr>
            <w:noProof/>
            <w:webHidden/>
          </w:rPr>
          <w:t>5</w:t>
        </w:r>
        <w:r w:rsidRPr="00454916">
          <w:rPr>
            <w:noProof/>
            <w:webHidden/>
          </w:rPr>
          <w:fldChar w:fldCharType="end"/>
        </w:r>
      </w:hyperlink>
    </w:p>
    <w:p w14:paraId="65FB351E" w14:textId="2201A326"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5" w:history="1">
        <w:r w:rsidRPr="00454916">
          <w:rPr>
            <w:rStyle w:val="Hyperlink"/>
            <w:noProof/>
            <w:color w:val="auto"/>
          </w:rPr>
          <w:t>4. Definition</w:t>
        </w:r>
        <w:r w:rsidRPr="00454916">
          <w:rPr>
            <w:noProof/>
            <w:webHidden/>
          </w:rPr>
          <w:tab/>
        </w:r>
        <w:r w:rsidRPr="00454916">
          <w:rPr>
            <w:noProof/>
            <w:webHidden/>
          </w:rPr>
          <w:fldChar w:fldCharType="begin"/>
        </w:r>
        <w:r w:rsidRPr="00454916">
          <w:rPr>
            <w:noProof/>
            <w:webHidden/>
          </w:rPr>
          <w:instrText xml:space="preserve"> PAGEREF _Toc206748915 \h </w:instrText>
        </w:r>
        <w:r w:rsidRPr="00454916">
          <w:rPr>
            <w:noProof/>
            <w:webHidden/>
          </w:rPr>
        </w:r>
        <w:r w:rsidRPr="00454916">
          <w:rPr>
            <w:noProof/>
            <w:webHidden/>
          </w:rPr>
          <w:fldChar w:fldCharType="separate"/>
        </w:r>
        <w:r w:rsidRPr="00454916">
          <w:rPr>
            <w:noProof/>
            <w:webHidden/>
          </w:rPr>
          <w:t>5</w:t>
        </w:r>
        <w:r w:rsidRPr="00454916">
          <w:rPr>
            <w:noProof/>
            <w:webHidden/>
          </w:rPr>
          <w:fldChar w:fldCharType="end"/>
        </w:r>
      </w:hyperlink>
    </w:p>
    <w:p w14:paraId="7131A26D" w14:textId="320B0054"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6" w:history="1">
        <w:r w:rsidRPr="00454916">
          <w:rPr>
            <w:rStyle w:val="Hyperlink"/>
            <w:noProof/>
            <w:color w:val="auto"/>
          </w:rPr>
          <w:t>5. Curriculum</w:t>
        </w:r>
        <w:r w:rsidRPr="00454916">
          <w:rPr>
            <w:noProof/>
            <w:webHidden/>
          </w:rPr>
          <w:tab/>
        </w:r>
        <w:r w:rsidRPr="00454916">
          <w:rPr>
            <w:noProof/>
            <w:webHidden/>
          </w:rPr>
          <w:fldChar w:fldCharType="begin"/>
        </w:r>
        <w:r w:rsidRPr="00454916">
          <w:rPr>
            <w:noProof/>
            <w:webHidden/>
          </w:rPr>
          <w:instrText xml:space="preserve"> PAGEREF _Toc206748916 \h </w:instrText>
        </w:r>
        <w:r w:rsidRPr="00454916">
          <w:rPr>
            <w:noProof/>
            <w:webHidden/>
          </w:rPr>
        </w:r>
        <w:r w:rsidRPr="00454916">
          <w:rPr>
            <w:noProof/>
            <w:webHidden/>
          </w:rPr>
          <w:fldChar w:fldCharType="separate"/>
        </w:r>
        <w:r w:rsidRPr="00454916">
          <w:rPr>
            <w:noProof/>
            <w:webHidden/>
          </w:rPr>
          <w:t>5</w:t>
        </w:r>
        <w:r w:rsidRPr="00454916">
          <w:rPr>
            <w:noProof/>
            <w:webHidden/>
          </w:rPr>
          <w:fldChar w:fldCharType="end"/>
        </w:r>
      </w:hyperlink>
    </w:p>
    <w:p w14:paraId="18312A55" w14:textId="2236B4C5"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7" w:history="1">
        <w:r w:rsidRPr="00454916">
          <w:rPr>
            <w:rStyle w:val="Hyperlink"/>
            <w:noProof/>
            <w:color w:val="auto"/>
          </w:rPr>
          <w:t>6. Delivery of RSE</w:t>
        </w:r>
        <w:r w:rsidRPr="00454916">
          <w:rPr>
            <w:noProof/>
            <w:webHidden/>
          </w:rPr>
          <w:tab/>
        </w:r>
        <w:r w:rsidRPr="00454916">
          <w:rPr>
            <w:noProof/>
            <w:webHidden/>
          </w:rPr>
          <w:fldChar w:fldCharType="begin"/>
        </w:r>
        <w:r w:rsidRPr="00454916">
          <w:rPr>
            <w:noProof/>
            <w:webHidden/>
          </w:rPr>
          <w:instrText xml:space="preserve"> PAGEREF _Toc206748917 \h </w:instrText>
        </w:r>
        <w:r w:rsidRPr="00454916">
          <w:rPr>
            <w:noProof/>
            <w:webHidden/>
          </w:rPr>
        </w:r>
        <w:r w:rsidRPr="00454916">
          <w:rPr>
            <w:noProof/>
            <w:webHidden/>
          </w:rPr>
          <w:fldChar w:fldCharType="separate"/>
        </w:r>
        <w:r w:rsidRPr="00454916">
          <w:rPr>
            <w:noProof/>
            <w:webHidden/>
          </w:rPr>
          <w:t>5</w:t>
        </w:r>
        <w:r w:rsidRPr="00454916">
          <w:rPr>
            <w:noProof/>
            <w:webHidden/>
          </w:rPr>
          <w:fldChar w:fldCharType="end"/>
        </w:r>
      </w:hyperlink>
    </w:p>
    <w:p w14:paraId="3131C6BD" w14:textId="4B7E6BFA"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8" w:history="1">
        <w:r w:rsidRPr="00454916">
          <w:rPr>
            <w:rStyle w:val="Hyperlink"/>
            <w:noProof/>
            <w:color w:val="auto"/>
          </w:rPr>
          <w:t>7. Use of external organisations and materials</w:t>
        </w:r>
        <w:r w:rsidRPr="00454916">
          <w:rPr>
            <w:noProof/>
            <w:webHidden/>
          </w:rPr>
          <w:tab/>
        </w:r>
        <w:r w:rsidRPr="00454916">
          <w:rPr>
            <w:noProof/>
            <w:webHidden/>
          </w:rPr>
          <w:fldChar w:fldCharType="begin"/>
        </w:r>
        <w:r w:rsidRPr="00454916">
          <w:rPr>
            <w:noProof/>
            <w:webHidden/>
          </w:rPr>
          <w:instrText xml:space="preserve"> PAGEREF _Toc206748918 \h </w:instrText>
        </w:r>
        <w:r w:rsidRPr="00454916">
          <w:rPr>
            <w:noProof/>
            <w:webHidden/>
          </w:rPr>
        </w:r>
        <w:r w:rsidRPr="00454916">
          <w:rPr>
            <w:noProof/>
            <w:webHidden/>
          </w:rPr>
          <w:fldChar w:fldCharType="separate"/>
        </w:r>
        <w:r w:rsidRPr="00454916">
          <w:rPr>
            <w:noProof/>
            <w:webHidden/>
          </w:rPr>
          <w:t>9</w:t>
        </w:r>
        <w:r w:rsidRPr="00454916">
          <w:rPr>
            <w:noProof/>
            <w:webHidden/>
          </w:rPr>
          <w:fldChar w:fldCharType="end"/>
        </w:r>
      </w:hyperlink>
    </w:p>
    <w:p w14:paraId="5DA1FB8D" w14:textId="63690541"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19" w:history="1">
        <w:r w:rsidRPr="00454916">
          <w:rPr>
            <w:rStyle w:val="Hyperlink"/>
            <w:noProof/>
            <w:color w:val="auto"/>
          </w:rPr>
          <w:t>8. Roles and responsibilities</w:t>
        </w:r>
        <w:r w:rsidRPr="00454916">
          <w:rPr>
            <w:noProof/>
            <w:webHidden/>
          </w:rPr>
          <w:tab/>
        </w:r>
        <w:r w:rsidRPr="00454916">
          <w:rPr>
            <w:noProof/>
            <w:webHidden/>
          </w:rPr>
          <w:fldChar w:fldCharType="begin"/>
        </w:r>
        <w:r w:rsidRPr="00454916">
          <w:rPr>
            <w:noProof/>
            <w:webHidden/>
          </w:rPr>
          <w:instrText xml:space="preserve"> PAGEREF _Toc206748919 \h </w:instrText>
        </w:r>
        <w:r w:rsidRPr="00454916">
          <w:rPr>
            <w:noProof/>
            <w:webHidden/>
          </w:rPr>
        </w:r>
        <w:r w:rsidRPr="00454916">
          <w:rPr>
            <w:noProof/>
            <w:webHidden/>
          </w:rPr>
          <w:fldChar w:fldCharType="separate"/>
        </w:r>
        <w:r w:rsidRPr="00454916">
          <w:rPr>
            <w:noProof/>
            <w:webHidden/>
          </w:rPr>
          <w:t>10</w:t>
        </w:r>
        <w:r w:rsidRPr="00454916">
          <w:rPr>
            <w:noProof/>
            <w:webHidden/>
          </w:rPr>
          <w:fldChar w:fldCharType="end"/>
        </w:r>
      </w:hyperlink>
    </w:p>
    <w:p w14:paraId="2A3C4796" w14:textId="23523D39"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20" w:history="1">
        <w:r w:rsidRPr="00454916">
          <w:rPr>
            <w:rStyle w:val="Hyperlink"/>
            <w:noProof/>
            <w:color w:val="auto"/>
          </w:rPr>
          <w:t>9. Parents’ right to withdraw</w:t>
        </w:r>
        <w:r w:rsidRPr="00454916">
          <w:rPr>
            <w:noProof/>
            <w:webHidden/>
          </w:rPr>
          <w:tab/>
        </w:r>
        <w:r w:rsidRPr="00454916">
          <w:rPr>
            <w:noProof/>
            <w:webHidden/>
          </w:rPr>
          <w:fldChar w:fldCharType="begin"/>
        </w:r>
        <w:r w:rsidRPr="00454916">
          <w:rPr>
            <w:noProof/>
            <w:webHidden/>
          </w:rPr>
          <w:instrText xml:space="preserve"> PAGEREF _Toc206748920 \h </w:instrText>
        </w:r>
        <w:r w:rsidRPr="00454916">
          <w:rPr>
            <w:noProof/>
            <w:webHidden/>
          </w:rPr>
        </w:r>
        <w:r w:rsidRPr="00454916">
          <w:rPr>
            <w:noProof/>
            <w:webHidden/>
          </w:rPr>
          <w:fldChar w:fldCharType="separate"/>
        </w:r>
        <w:r w:rsidRPr="00454916">
          <w:rPr>
            <w:noProof/>
            <w:webHidden/>
          </w:rPr>
          <w:t>10</w:t>
        </w:r>
        <w:r w:rsidRPr="00454916">
          <w:rPr>
            <w:noProof/>
            <w:webHidden/>
          </w:rPr>
          <w:fldChar w:fldCharType="end"/>
        </w:r>
      </w:hyperlink>
    </w:p>
    <w:p w14:paraId="65930687" w14:textId="0E948802"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21" w:history="1">
        <w:r w:rsidRPr="00454916">
          <w:rPr>
            <w:rStyle w:val="Hyperlink"/>
            <w:noProof/>
            <w:color w:val="auto"/>
          </w:rPr>
          <w:t>10. Training</w:t>
        </w:r>
        <w:r w:rsidRPr="00454916">
          <w:rPr>
            <w:noProof/>
            <w:webHidden/>
          </w:rPr>
          <w:tab/>
        </w:r>
        <w:r w:rsidRPr="00454916">
          <w:rPr>
            <w:noProof/>
            <w:webHidden/>
          </w:rPr>
          <w:fldChar w:fldCharType="begin"/>
        </w:r>
        <w:r w:rsidRPr="00454916">
          <w:rPr>
            <w:noProof/>
            <w:webHidden/>
          </w:rPr>
          <w:instrText xml:space="preserve"> PAGEREF _Toc206748921 \h </w:instrText>
        </w:r>
        <w:r w:rsidRPr="00454916">
          <w:rPr>
            <w:noProof/>
            <w:webHidden/>
          </w:rPr>
        </w:r>
        <w:r w:rsidRPr="00454916">
          <w:rPr>
            <w:noProof/>
            <w:webHidden/>
          </w:rPr>
          <w:fldChar w:fldCharType="separate"/>
        </w:r>
        <w:r w:rsidRPr="00454916">
          <w:rPr>
            <w:noProof/>
            <w:webHidden/>
          </w:rPr>
          <w:t>11</w:t>
        </w:r>
        <w:r w:rsidRPr="00454916">
          <w:rPr>
            <w:noProof/>
            <w:webHidden/>
          </w:rPr>
          <w:fldChar w:fldCharType="end"/>
        </w:r>
      </w:hyperlink>
    </w:p>
    <w:p w14:paraId="546E5C5B" w14:textId="70FF571C" w:rsidR="00300371" w:rsidRPr="00454916" w:rsidRDefault="00300371">
      <w:pPr>
        <w:pStyle w:val="TOC1"/>
        <w:tabs>
          <w:tab w:val="right" w:leader="dot" w:pos="9736"/>
        </w:tabs>
        <w:rPr>
          <w:rFonts w:asciiTheme="minorHAnsi" w:eastAsiaTheme="minorEastAsia" w:hAnsiTheme="minorHAnsi" w:cstheme="minorBidi"/>
          <w:noProof/>
          <w:kern w:val="2"/>
          <w:sz w:val="24"/>
          <w:lang/>
          <w14:ligatures w14:val="standardContextual"/>
        </w:rPr>
      </w:pPr>
      <w:hyperlink w:anchor="_Toc206748922" w:history="1">
        <w:r w:rsidRPr="00454916">
          <w:rPr>
            <w:rStyle w:val="Hyperlink"/>
            <w:noProof/>
            <w:color w:val="auto"/>
          </w:rPr>
          <w:t>11. Monitoring arrangements</w:t>
        </w:r>
        <w:r w:rsidRPr="00454916">
          <w:rPr>
            <w:noProof/>
            <w:webHidden/>
          </w:rPr>
          <w:tab/>
        </w:r>
        <w:r w:rsidRPr="00454916">
          <w:rPr>
            <w:noProof/>
            <w:webHidden/>
          </w:rPr>
          <w:fldChar w:fldCharType="begin"/>
        </w:r>
        <w:r w:rsidRPr="00454916">
          <w:rPr>
            <w:noProof/>
            <w:webHidden/>
          </w:rPr>
          <w:instrText xml:space="preserve"> PAGEREF _Toc206748922 \h </w:instrText>
        </w:r>
        <w:r w:rsidRPr="00454916">
          <w:rPr>
            <w:noProof/>
            <w:webHidden/>
          </w:rPr>
        </w:r>
        <w:r w:rsidRPr="00454916">
          <w:rPr>
            <w:noProof/>
            <w:webHidden/>
          </w:rPr>
          <w:fldChar w:fldCharType="separate"/>
        </w:r>
        <w:r w:rsidRPr="00454916">
          <w:rPr>
            <w:noProof/>
            <w:webHidden/>
          </w:rPr>
          <w:t>11</w:t>
        </w:r>
        <w:r w:rsidRPr="00454916">
          <w:rPr>
            <w:noProof/>
            <w:webHidden/>
          </w:rPr>
          <w:fldChar w:fldCharType="end"/>
        </w:r>
      </w:hyperlink>
    </w:p>
    <w:p w14:paraId="28D9FDCE" w14:textId="21743986" w:rsidR="00300371" w:rsidRPr="00454916"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3" w:history="1">
        <w:r w:rsidRPr="00454916">
          <w:rPr>
            <w:rStyle w:val="Hyperlink"/>
            <w:noProof/>
            <w:color w:val="auto"/>
          </w:rPr>
          <w:t>Appendix 1: Curriculum map</w:t>
        </w:r>
        <w:r w:rsidRPr="00454916">
          <w:rPr>
            <w:noProof/>
            <w:webHidden/>
          </w:rPr>
          <w:tab/>
        </w:r>
        <w:r w:rsidRPr="00454916">
          <w:rPr>
            <w:noProof/>
            <w:webHidden/>
          </w:rPr>
          <w:fldChar w:fldCharType="begin"/>
        </w:r>
        <w:r w:rsidRPr="00454916">
          <w:rPr>
            <w:noProof/>
            <w:webHidden/>
          </w:rPr>
          <w:instrText xml:space="preserve"> PAGEREF _Toc206748923 \h </w:instrText>
        </w:r>
        <w:r w:rsidRPr="00454916">
          <w:rPr>
            <w:noProof/>
            <w:webHidden/>
          </w:rPr>
        </w:r>
        <w:r w:rsidRPr="00454916">
          <w:rPr>
            <w:noProof/>
            <w:webHidden/>
          </w:rPr>
          <w:fldChar w:fldCharType="separate"/>
        </w:r>
        <w:r w:rsidRPr="00454916">
          <w:rPr>
            <w:noProof/>
            <w:webHidden/>
          </w:rPr>
          <w:t>12</w:t>
        </w:r>
        <w:r w:rsidRPr="00454916">
          <w:rPr>
            <w:noProof/>
            <w:webHidden/>
          </w:rPr>
          <w:fldChar w:fldCharType="end"/>
        </w:r>
      </w:hyperlink>
    </w:p>
    <w:p w14:paraId="4DEA8D25" w14:textId="6D4ED5B5" w:rsidR="00300371" w:rsidRPr="00454916"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4" w:history="1">
        <w:r w:rsidRPr="00454916">
          <w:rPr>
            <w:rStyle w:val="Hyperlink"/>
            <w:noProof/>
            <w:color w:val="auto"/>
          </w:rPr>
          <w:t>Appendix 2: By the end of primary school pupils should know</w:t>
        </w:r>
        <w:r w:rsidRPr="00454916">
          <w:rPr>
            <w:noProof/>
            <w:webHidden/>
          </w:rPr>
          <w:tab/>
        </w:r>
        <w:r w:rsidRPr="00454916">
          <w:rPr>
            <w:noProof/>
            <w:webHidden/>
          </w:rPr>
          <w:fldChar w:fldCharType="begin"/>
        </w:r>
        <w:r w:rsidRPr="00454916">
          <w:rPr>
            <w:noProof/>
            <w:webHidden/>
          </w:rPr>
          <w:instrText xml:space="preserve"> PAGEREF _Toc206748924 \h </w:instrText>
        </w:r>
        <w:r w:rsidRPr="00454916">
          <w:rPr>
            <w:noProof/>
            <w:webHidden/>
          </w:rPr>
        </w:r>
        <w:r w:rsidRPr="00454916">
          <w:rPr>
            <w:noProof/>
            <w:webHidden/>
          </w:rPr>
          <w:fldChar w:fldCharType="separate"/>
        </w:r>
        <w:r w:rsidRPr="00454916">
          <w:rPr>
            <w:noProof/>
            <w:webHidden/>
          </w:rPr>
          <w:t>13</w:t>
        </w:r>
        <w:r w:rsidRPr="00454916">
          <w:rPr>
            <w:noProof/>
            <w:webHidden/>
          </w:rPr>
          <w:fldChar w:fldCharType="end"/>
        </w:r>
      </w:hyperlink>
    </w:p>
    <w:p w14:paraId="3A359EF5" w14:textId="5F0679EF" w:rsidR="00300371" w:rsidRPr="00454916"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5" w:history="1">
        <w:r w:rsidRPr="00454916">
          <w:rPr>
            <w:rStyle w:val="Hyperlink"/>
            <w:noProof/>
            <w:color w:val="auto"/>
          </w:rPr>
          <w:t>Appendix 2: By the end of secondary school pupils should know</w:t>
        </w:r>
        <w:r w:rsidRPr="00454916">
          <w:rPr>
            <w:noProof/>
            <w:webHidden/>
          </w:rPr>
          <w:tab/>
        </w:r>
        <w:r w:rsidRPr="00454916">
          <w:rPr>
            <w:noProof/>
            <w:webHidden/>
          </w:rPr>
          <w:fldChar w:fldCharType="begin"/>
        </w:r>
        <w:r w:rsidRPr="00454916">
          <w:rPr>
            <w:noProof/>
            <w:webHidden/>
          </w:rPr>
          <w:instrText xml:space="preserve"> PAGEREF _Toc206748925 \h </w:instrText>
        </w:r>
        <w:r w:rsidRPr="00454916">
          <w:rPr>
            <w:noProof/>
            <w:webHidden/>
          </w:rPr>
        </w:r>
        <w:r w:rsidRPr="00454916">
          <w:rPr>
            <w:noProof/>
            <w:webHidden/>
          </w:rPr>
          <w:fldChar w:fldCharType="separate"/>
        </w:r>
        <w:r w:rsidRPr="00454916">
          <w:rPr>
            <w:noProof/>
            <w:webHidden/>
          </w:rPr>
          <w:t>16</w:t>
        </w:r>
        <w:r w:rsidRPr="00454916">
          <w:rPr>
            <w:noProof/>
            <w:webHidden/>
          </w:rPr>
          <w:fldChar w:fldCharType="end"/>
        </w:r>
      </w:hyperlink>
    </w:p>
    <w:p w14:paraId="361FE0AA" w14:textId="600CA7D5" w:rsidR="00300371" w:rsidRPr="00454916" w:rsidRDefault="00300371">
      <w:pPr>
        <w:pStyle w:val="TOC3"/>
        <w:tabs>
          <w:tab w:val="right" w:leader="dot" w:pos="9736"/>
        </w:tabs>
        <w:rPr>
          <w:rFonts w:asciiTheme="minorHAnsi" w:eastAsiaTheme="minorEastAsia" w:hAnsiTheme="minorHAnsi" w:cstheme="minorBidi"/>
          <w:noProof/>
          <w:kern w:val="2"/>
          <w:sz w:val="24"/>
          <w:lang/>
          <w14:ligatures w14:val="standardContextual"/>
        </w:rPr>
      </w:pPr>
      <w:hyperlink w:anchor="_Toc206748926" w:history="1">
        <w:r w:rsidRPr="00454916">
          <w:rPr>
            <w:rStyle w:val="Hyperlink"/>
            <w:noProof/>
            <w:color w:val="auto"/>
          </w:rPr>
          <w:t>Appendix 3: Parent/carer form requesting their child’s withdrawal from sex education within RSE</w:t>
        </w:r>
        <w:r w:rsidRPr="00454916">
          <w:rPr>
            <w:noProof/>
            <w:webHidden/>
          </w:rPr>
          <w:tab/>
        </w:r>
        <w:r w:rsidRPr="00454916">
          <w:rPr>
            <w:noProof/>
            <w:webHidden/>
          </w:rPr>
          <w:fldChar w:fldCharType="begin"/>
        </w:r>
        <w:r w:rsidRPr="00454916">
          <w:rPr>
            <w:noProof/>
            <w:webHidden/>
          </w:rPr>
          <w:instrText xml:space="preserve"> PAGEREF _Toc206748926 \h </w:instrText>
        </w:r>
        <w:r w:rsidRPr="00454916">
          <w:rPr>
            <w:noProof/>
            <w:webHidden/>
          </w:rPr>
        </w:r>
        <w:r w:rsidRPr="00454916">
          <w:rPr>
            <w:noProof/>
            <w:webHidden/>
          </w:rPr>
          <w:fldChar w:fldCharType="separate"/>
        </w:r>
        <w:r w:rsidRPr="00454916">
          <w:rPr>
            <w:noProof/>
            <w:webHidden/>
          </w:rPr>
          <w:t>22</w:t>
        </w:r>
        <w:r w:rsidRPr="00454916">
          <w:rPr>
            <w:noProof/>
            <w:webHidden/>
          </w:rPr>
          <w:fldChar w:fldCharType="end"/>
        </w:r>
      </w:hyperlink>
    </w:p>
    <w:p w14:paraId="7A16116F" w14:textId="7FFAB46B" w:rsidR="00D376C6" w:rsidRPr="00454916" w:rsidRDefault="00D376C6" w:rsidP="00D376C6">
      <w:pPr>
        <w:pStyle w:val="1bodycopy10pt"/>
        <w:rPr>
          <w:noProof/>
        </w:rPr>
      </w:pPr>
      <w:r w:rsidRPr="00454916">
        <w:rPr>
          <w:rFonts w:cs="Arial"/>
          <w:noProof/>
          <w:szCs w:val="20"/>
        </w:rPr>
        <w:fldChar w:fldCharType="end"/>
      </w:r>
    </w:p>
    <w:p w14:paraId="3BA7C590" w14:textId="7AC9C2AC" w:rsidR="00D376C6" w:rsidRPr="00454916" w:rsidRDefault="00612D47" w:rsidP="00D376C6">
      <w:pPr>
        <w:pStyle w:val="1bodycopy10pt"/>
        <w:rPr>
          <w:rFonts w:cs="Arial"/>
          <w:noProof/>
          <w:szCs w:val="20"/>
        </w:rPr>
      </w:pPr>
      <w:r w:rsidRPr="00454916">
        <w:rPr>
          <w:noProof/>
        </w:rPr>
        <mc:AlternateContent>
          <mc:Choice Requires="wps">
            <w:drawing>
              <wp:anchor distT="4294967293" distB="4294967293" distL="114300" distR="114300" simplePos="0" relativeHeight="3" behindDoc="0" locked="0" layoutInCell="1" allowOverlap="1" wp14:anchorId="41E64938" wp14:editId="2E512A1F">
                <wp:simplePos x="0" y="0"/>
                <wp:positionH relativeFrom="column">
                  <wp:posOffset>0</wp:posOffset>
                </wp:positionH>
                <wp:positionV relativeFrom="paragraph">
                  <wp:posOffset>-1</wp:posOffset>
                </wp:positionV>
                <wp:extent cx="6158865" cy="0"/>
                <wp:effectExtent l="0" t="0" r="0" b="0"/>
                <wp:wrapNone/>
                <wp:docPr id="67542072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9E52AC" id="Straight Connector 4"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E52F111" w14:textId="77777777" w:rsidR="00D376C6" w:rsidRPr="00454916" w:rsidRDefault="00D376C6" w:rsidP="00D376C6">
      <w:pPr>
        <w:pStyle w:val="Heading1"/>
        <w:rPr>
          <w:color w:val="auto"/>
        </w:rPr>
      </w:pPr>
      <w:bookmarkStart w:id="0" w:name="_Toc206748912"/>
      <w:r w:rsidRPr="00454916">
        <w:rPr>
          <w:color w:val="auto"/>
        </w:rPr>
        <w:t>1. Aims</w:t>
      </w:r>
      <w:bookmarkEnd w:id="0"/>
    </w:p>
    <w:p w14:paraId="3EF6E527" w14:textId="77777777" w:rsidR="00D376C6" w:rsidRPr="00454916" w:rsidRDefault="00D376C6" w:rsidP="00D376C6">
      <w:pPr>
        <w:pStyle w:val="1bodycopy10pt"/>
      </w:pPr>
      <w:r w:rsidRPr="00454916">
        <w:t>The aims of relationships and sex education (RSE) at our school are to:</w:t>
      </w:r>
    </w:p>
    <w:p w14:paraId="20C1EA0D" w14:textId="77777777" w:rsidR="00D376C6" w:rsidRPr="00454916" w:rsidRDefault="00D376C6" w:rsidP="00D376C6">
      <w:pPr>
        <w:pStyle w:val="3Bulletedcopyblue"/>
      </w:pPr>
      <w:r w:rsidRPr="00454916">
        <w:t>Provide a framework in which sensitive discussions can take place</w:t>
      </w:r>
    </w:p>
    <w:p w14:paraId="4A3CC93E" w14:textId="77777777" w:rsidR="00D376C6" w:rsidRPr="00454916" w:rsidRDefault="00D376C6" w:rsidP="00D376C6">
      <w:pPr>
        <w:pStyle w:val="3Bulletedcopyblue"/>
      </w:pPr>
      <w:r w:rsidRPr="00454916">
        <w:t>Prepare pupils for puberty, and give them an understanding of sexual development and the importance of health and hygiene</w:t>
      </w:r>
    </w:p>
    <w:p w14:paraId="1901252B" w14:textId="427F6403" w:rsidR="00D376C6" w:rsidRPr="00454916" w:rsidRDefault="00D376C6" w:rsidP="00D376C6">
      <w:pPr>
        <w:pStyle w:val="3Bulletedcopyblue"/>
      </w:pPr>
      <w:r w:rsidRPr="00454916">
        <w:t>Help pupils develop feelings of self-respect, confidence and empathy</w:t>
      </w:r>
      <w:r w:rsidR="00557ECE" w:rsidRPr="00454916">
        <w:t xml:space="preserve">, and cultivate positive characteristics </w:t>
      </w:r>
      <w:r w:rsidR="00B81AC5" w:rsidRPr="00454916">
        <w:t xml:space="preserve">such as kindness and integrity </w:t>
      </w:r>
      <w:r w:rsidR="00557ECE" w:rsidRPr="00454916">
        <w:t xml:space="preserve"> </w:t>
      </w:r>
    </w:p>
    <w:p w14:paraId="5BFBADB3" w14:textId="0E8CBC67" w:rsidR="00D376C6" w:rsidRPr="00454916" w:rsidRDefault="00D376C6" w:rsidP="00D376C6">
      <w:pPr>
        <w:pStyle w:val="3Bulletedcopyblue"/>
      </w:pPr>
      <w:r w:rsidRPr="00454916">
        <w:t>Create a positive culture around issues of sexuality and relationships</w:t>
      </w:r>
    </w:p>
    <w:p w14:paraId="61438604" w14:textId="77777777" w:rsidR="00D376C6" w:rsidRPr="00454916" w:rsidRDefault="00D376C6" w:rsidP="00D376C6">
      <w:pPr>
        <w:pStyle w:val="3Bulletedcopyblue"/>
      </w:pPr>
      <w:r w:rsidRPr="00454916">
        <w:t>Teach pupils the correct vocabulary to describe themselves and their bodies</w:t>
      </w:r>
    </w:p>
    <w:p w14:paraId="20DC61F6" w14:textId="77777777" w:rsidR="00D376C6" w:rsidRPr="00454916" w:rsidRDefault="00D376C6" w:rsidP="00D376C6">
      <w:pPr>
        <w:pStyle w:val="1bodycopy10pt"/>
      </w:pPr>
    </w:p>
    <w:p w14:paraId="41A6E96B" w14:textId="77777777" w:rsidR="00D376C6" w:rsidRPr="00454916" w:rsidRDefault="00D376C6" w:rsidP="00D376C6">
      <w:pPr>
        <w:pStyle w:val="Heading1"/>
        <w:rPr>
          <w:color w:val="auto"/>
        </w:rPr>
      </w:pPr>
      <w:bookmarkStart w:id="1" w:name="_Toc206748913"/>
      <w:r w:rsidRPr="00454916">
        <w:rPr>
          <w:color w:val="auto"/>
        </w:rPr>
        <w:t>2. Statutory requirements</w:t>
      </w:r>
      <w:bookmarkEnd w:id="1"/>
    </w:p>
    <w:p w14:paraId="5924DB3B" w14:textId="0B997255" w:rsidR="00D376C6" w:rsidRPr="00454916" w:rsidRDefault="00D376C6" w:rsidP="00D376C6">
      <w:pPr>
        <w:pStyle w:val="1bodycopy"/>
        <w:rPr>
          <w:rStyle w:val="Hyperlink"/>
          <w:color w:val="auto"/>
        </w:rPr>
      </w:pPr>
      <w:r w:rsidRPr="00454916">
        <w:t xml:space="preserve">As a maintained primary school, we must provide relationships education to all pupils under section 34 of the </w:t>
      </w:r>
      <w:r w:rsidRPr="00454916">
        <w:fldChar w:fldCharType="begin"/>
      </w:r>
      <w:r w:rsidR="00B67162" w:rsidRPr="00454916">
        <w:instrText>HYPERLINK "https://www.legislation.gov.uk/ukpga/2017/16/section/34"</w:instrText>
      </w:r>
      <w:r w:rsidRPr="00454916">
        <w:fldChar w:fldCharType="separate"/>
      </w:r>
      <w:r w:rsidRPr="00454916">
        <w:rPr>
          <w:rStyle w:val="Hyperlink"/>
          <w:color w:val="auto"/>
        </w:rPr>
        <w:t>Children and Social Work Act 2017</w:t>
      </w:r>
      <w:r w:rsidR="00B67162" w:rsidRPr="00454916">
        <w:rPr>
          <w:rFonts w:eastAsia="Calibri" w:cs="Arial"/>
          <w:szCs w:val="20"/>
          <w:lang w:val="en-GB"/>
        </w:rPr>
        <w:t>.</w:t>
      </w:r>
    </w:p>
    <w:p w14:paraId="75FB4B6F" w14:textId="160299A2" w:rsidR="00D376C6" w:rsidRPr="00454916" w:rsidRDefault="00D376C6" w:rsidP="00D376C6">
      <w:pPr>
        <w:pStyle w:val="1bodycopy"/>
      </w:pPr>
      <w:r w:rsidRPr="00454916">
        <w:fldChar w:fldCharType="end"/>
      </w:r>
      <w:r w:rsidRPr="00454916">
        <w:t xml:space="preserve">We are not required to provide sex education, but we do need to teach the elements of sex education contained in the science curriculum. </w:t>
      </w:r>
    </w:p>
    <w:p w14:paraId="4489DBD5" w14:textId="247426B9" w:rsidR="00D376C6" w:rsidRPr="00454916" w:rsidRDefault="00D376C6" w:rsidP="00D376C6">
      <w:pPr>
        <w:pStyle w:val="1bodycopy"/>
        <w:rPr>
          <w:rFonts w:eastAsia="Calibri" w:cs="Arial"/>
          <w:szCs w:val="20"/>
          <w:lang w:val="en-GB"/>
        </w:rPr>
      </w:pPr>
      <w:r w:rsidRPr="00454916">
        <w:t>In teaching RSE, we must have regard to</w:t>
      </w:r>
      <w:r w:rsidR="00B002E3" w:rsidRPr="00454916">
        <w:t xml:space="preserve"> </w:t>
      </w:r>
      <w:hyperlink r:id="rId10" w:history="1">
        <w:r w:rsidR="00B002E3" w:rsidRPr="00454916">
          <w:rPr>
            <w:rStyle w:val="Hyperlink"/>
            <w:rFonts w:eastAsia="Calibri" w:cs="Arial"/>
            <w:color w:val="auto"/>
            <w:szCs w:val="20"/>
            <w:lang w:val="en-GB"/>
          </w:rPr>
          <w:t>guidance</w:t>
        </w:r>
      </w:hyperlink>
      <w:r w:rsidRPr="00454916">
        <w:rPr>
          <w:rFonts w:eastAsia="Calibri" w:cs="Arial"/>
          <w:szCs w:val="20"/>
          <w:lang w:val="en-GB"/>
        </w:rPr>
        <w:t xml:space="preserve"> </w:t>
      </w:r>
      <w:r w:rsidRPr="00454916">
        <w:t xml:space="preserve">issued by the secretary of state, as outlined in </w:t>
      </w:r>
      <w:r w:rsidRPr="00454916">
        <w:rPr>
          <w:rFonts w:eastAsia="Calibri" w:cs="Arial"/>
          <w:szCs w:val="20"/>
          <w:lang w:val="en-GB"/>
        </w:rPr>
        <w:t xml:space="preserve">section 403 of the </w:t>
      </w:r>
      <w:hyperlink r:id="rId11" w:history="1">
        <w:r w:rsidRPr="00454916">
          <w:rPr>
            <w:rStyle w:val="Hyperlink"/>
            <w:rFonts w:eastAsia="Calibri" w:cs="Arial"/>
            <w:color w:val="auto"/>
            <w:szCs w:val="20"/>
            <w:lang w:val="en-GB"/>
          </w:rPr>
          <w:t>Education Act 1996</w:t>
        </w:r>
        <w:r w:rsidRPr="00454916">
          <w:rPr>
            <w:rFonts w:eastAsia="Calibri" w:cs="Arial"/>
            <w:szCs w:val="20"/>
            <w:lang w:val="en-GB"/>
          </w:rPr>
          <w:t>.</w:t>
        </w:r>
      </w:hyperlink>
    </w:p>
    <w:p w14:paraId="77C3539E" w14:textId="4E573566" w:rsidR="00D376C6" w:rsidRPr="00454916" w:rsidRDefault="00D376C6" w:rsidP="00D376C6">
      <w:pPr>
        <w:pStyle w:val="1bodycopy"/>
        <w:rPr>
          <w:rFonts w:eastAsia="Calibri" w:cs="Arial"/>
          <w:szCs w:val="20"/>
          <w:lang w:val="en-GB"/>
        </w:rPr>
      </w:pPr>
      <w:r w:rsidRPr="00454916">
        <w:rPr>
          <w:rFonts w:eastAsia="Calibri" w:cs="Arial"/>
          <w:szCs w:val="20"/>
          <w:lang w:val="en-GB"/>
        </w:rPr>
        <w:t>We also have regard to legal duties set out in:</w:t>
      </w:r>
    </w:p>
    <w:p w14:paraId="1B6BBB0E" w14:textId="0EA874F5" w:rsidR="00D376C6" w:rsidRPr="00454916" w:rsidRDefault="00D376C6" w:rsidP="00D376C6">
      <w:pPr>
        <w:pStyle w:val="1bodycopy"/>
        <w:numPr>
          <w:ilvl w:val="0"/>
          <w:numId w:val="26"/>
        </w:numPr>
        <w:rPr>
          <w:rFonts w:eastAsia="Calibri" w:cs="Arial"/>
          <w:szCs w:val="20"/>
          <w:lang w:val="en-GB"/>
        </w:rPr>
      </w:pPr>
      <w:r w:rsidRPr="00454916">
        <w:rPr>
          <w:rFonts w:eastAsia="Calibri" w:cs="Arial"/>
          <w:szCs w:val="20"/>
          <w:lang w:val="en-GB"/>
        </w:rPr>
        <w:t>Sections</w:t>
      </w:r>
      <w:r w:rsidR="00595DCE" w:rsidRPr="00454916">
        <w:rPr>
          <w:rFonts w:eastAsia="Calibri" w:cs="Arial"/>
          <w:szCs w:val="20"/>
          <w:lang w:val="en-GB"/>
        </w:rPr>
        <w:t xml:space="preserve"> 40</w:t>
      </w:r>
      <w:r w:rsidR="00B81AC5" w:rsidRPr="00454916">
        <w:rPr>
          <w:rFonts w:eastAsia="Calibri" w:cs="Arial"/>
          <w:szCs w:val="20"/>
          <w:lang w:val="en-GB"/>
        </w:rPr>
        <w:t>4</w:t>
      </w:r>
      <w:r w:rsidR="00595DCE" w:rsidRPr="00454916">
        <w:rPr>
          <w:rFonts w:eastAsia="Calibri" w:cs="Arial"/>
          <w:szCs w:val="20"/>
          <w:lang w:val="en-GB"/>
        </w:rPr>
        <w:t xml:space="preserve"> to 407</w:t>
      </w:r>
      <w:r w:rsidRPr="00454916">
        <w:rPr>
          <w:rFonts w:eastAsia="Calibri" w:cs="Arial"/>
          <w:szCs w:val="20"/>
          <w:lang w:val="en-GB"/>
        </w:rPr>
        <w:t xml:space="preserve"> of the Education Act 1996</w:t>
      </w:r>
      <w:bookmarkStart w:id="2" w:name="_Hlk206678664"/>
      <w:r w:rsidR="00B67162" w:rsidRPr="00454916">
        <w:rPr>
          <w:rFonts w:eastAsia="Calibri" w:cs="Arial"/>
          <w:szCs w:val="20"/>
          <w:lang w:val="en-GB"/>
        </w:rPr>
        <w:t>.</w:t>
      </w:r>
      <w:bookmarkEnd w:id="2"/>
    </w:p>
    <w:p w14:paraId="0EF3B5DF" w14:textId="02566225" w:rsidR="00D376C6" w:rsidRPr="00454916" w:rsidRDefault="00557ECE" w:rsidP="00D376C6">
      <w:pPr>
        <w:pStyle w:val="1bodycopy"/>
        <w:numPr>
          <w:ilvl w:val="0"/>
          <w:numId w:val="26"/>
        </w:numPr>
        <w:rPr>
          <w:rFonts w:eastAsia="Calibri" w:cs="Arial"/>
          <w:szCs w:val="20"/>
          <w:lang w:val="en-GB"/>
        </w:rPr>
      </w:pPr>
      <w:r w:rsidRPr="00454916">
        <w:rPr>
          <w:rFonts w:eastAsia="Calibri" w:cs="Arial"/>
          <w:szCs w:val="20"/>
          <w:lang w:val="en-GB"/>
        </w:rPr>
        <w:t>Part 6, chapter 1 of the</w:t>
      </w:r>
      <w:r w:rsidR="00D376C6" w:rsidRPr="00454916">
        <w:rPr>
          <w:rFonts w:eastAsia="Calibri" w:cs="Arial"/>
          <w:szCs w:val="20"/>
          <w:lang w:val="en-GB"/>
        </w:rPr>
        <w:t xml:space="preserve"> </w:t>
      </w:r>
      <w:hyperlink r:id="rId12" w:history="1">
        <w:r w:rsidR="00D376C6" w:rsidRPr="00454916">
          <w:rPr>
            <w:rStyle w:val="Hyperlink"/>
            <w:rFonts w:eastAsia="Calibri" w:cs="Arial"/>
            <w:color w:val="auto"/>
            <w:szCs w:val="20"/>
            <w:lang w:val="en-GB"/>
          </w:rPr>
          <w:t>Equality Act 2010</w:t>
        </w:r>
      </w:hyperlink>
    </w:p>
    <w:p w14:paraId="3694DED0" w14:textId="675C108C" w:rsidR="00D376C6" w:rsidRPr="00454916" w:rsidRDefault="00A20080" w:rsidP="00D376C6">
      <w:pPr>
        <w:pStyle w:val="1bodycopy"/>
        <w:numPr>
          <w:ilvl w:val="0"/>
          <w:numId w:val="26"/>
        </w:numPr>
        <w:rPr>
          <w:rFonts w:eastAsia="Calibri" w:cs="Arial"/>
          <w:szCs w:val="20"/>
          <w:lang w:val="en-GB"/>
        </w:rPr>
      </w:pPr>
      <w:r w:rsidRPr="00454916">
        <w:rPr>
          <w:rFonts w:eastAsia="Calibri" w:cs="Arial"/>
          <w:szCs w:val="20"/>
          <w:lang w:val="en-GB"/>
        </w:rPr>
        <w:lastRenderedPageBreak/>
        <w:t>The Public Sector Equality Duty (PSED)</w:t>
      </w:r>
      <w:r w:rsidR="006275CE" w:rsidRPr="00454916">
        <w:rPr>
          <w:rFonts w:eastAsia="Calibri" w:cs="Arial"/>
          <w:szCs w:val="20"/>
          <w:lang w:val="en-GB"/>
        </w:rPr>
        <w:t xml:space="preserve"> </w:t>
      </w:r>
      <w:r w:rsidR="00D376C6" w:rsidRPr="00454916">
        <w:rPr>
          <w:rFonts w:eastAsia="Calibri" w:cs="Arial"/>
          <w:szCs w:val="20"/>
          <w:lang w:val="en-GB"/>
        </w:rPr>
        <w:t>(as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68809600" w14:textId="46937349" w:rsidR="00D376C6" w:rsidRPr="00454916" w:rsidRDefault="00D376C6" w:rsidP="000C4A82">
      <w:pPr>
        <w:pStyle w:val="1bodycopy"/>
      </w:pPr>
      <w:r w:rsidRPr="00454916">
        <w:t>At</w:t>
      </w:r>
      <w:r w:rsidR="00454916">
        <w:t xml:space="preserve"> South Bank Primary</w:t>
      </w:r>
      <w:r w:rsidRPr="00454916">
        <w:t>, we teach RSE as set out in this policy.</w:t>
      </w:r>
    </w:p>
    <w:p w14:paraId="1A7E6FDB" w14:textId="77777777" w:rsidR="00D376C6" w:rsidRPr="00454916" w:rsidRDefault="00D376C6" w:rsidP="00D376C6">
      <w:pPr>
        <w:pStyle w:val="Heading1"/>
        <w:rPr>
          <w:color w:val="auto"/>
        </w:rPr>
      </w:pPr>
      <w:bookmarkStart w:id="3" w:name="_Toc206748914"/>
      <w:r w:rsidRPr="00454916">
        <w:rPr>
          <w:color w:val="auto"/>
        </w:rPr>
        <w:t>3. Policy development</w:t>
      </w:r>
      <w:bookmarkEnd w:id="3"/>
    </w:p>
    <w:p w14:paraId="354543A5" w14:textId="77777777" w:rsidR="00D376C6" w:rsidRPr="00454916" w:rsidRDefault="00D376C6" w:rsidP="00D376C6">
      <w:pPr>
        <w:pStyle w:val="1bodycopy"/>
      </w:pPr>
      <w:r w:rsidRPr="00454916">
        <w:t>This policy has been developed in consultation with staff, pupils and parents</w:t>
      </w:r>
      <w:r w:rsidR="006D2ACA" w:rsidRPr="00454916">
        <w:t>/carers</w:t>
      </w:r>
      <w:r w:rsidRPr="00454916">
        <w:t>. The consultation and policy development process involved the following steps:</w:t>
      </w:r>
    </w:p>
    <w:p w14:paraId="3D40EA7B" w14:textId="11BE0CA2" w:rsidR="00D376C6" w:rsidRPr="00454916" w:rsidRDefault="00D376C6" w:rsidP="00D376C6">
      <w:pPr>
        <w:pStyle w:val="ListParagraph"/>
        <w:numPr>
          <w:ilvl w:val="0"/>
          <w:numId w:val="21"/>
        </w:numPr>
      </w:pPr>
      <w:r w:rsidRPr="00454916">
        <w:t xml:space="preserve">Review – a member of staff or working group pulled together all relevant information including relevant national and local guidance </w:t>
      </w:r>
    </w:p>
    <w:p w14:paraId="7E704CD8" w14:textId="77777777" w:rsidR="00D376C6" w:rsidRPr="00454916" w:rsidRDefault="00D376C6" w:rsidP="00D376C6">
      <w:pPr>
        <w:pStyle w:val="ListParagraph"/>
        <w:ind w:left="1440"/>
      </w:pPr>
    </w:p>
    <w:p w14:paraId="3540E458" w14:textId="42F76E87" w:rsidR="00D376C6" w:rsidRPr="00454916" w:rsidRDefault="00D376C6" w:rsidP="00D376C6">
      <w:pPr>
        <w:pStyle w:val="ListParagraph"/>
        <w:numPr>
          <w:ilvl w:val="0"/>
          <w:numId w:val="21"/>
        </w:numPr>
      </w:pPr>
      <w:r w:rsidRPr="00454916">
        <w:t>Staff consultation – all school staff were given the opportunity to look at the policy and make recommendations</w:t>
      </w:r>
    </w:p>
    <w:p w14:paraId="1584D0C6" w14:textId="77777777" w:rsidR="00D376C6" w:rsidRPr="00454916" w:rsidRDefault="00D376C6" w:rsidP="00D376C6">
      <w:pPr>
        <w:pStyle w:val="ListParagraph"/>
        <w:ind w:left="1440"/>
      </w:pPr>
    </w:p>
    <w:p w14:paraId="2349F660" w14:textId="29581C6B" w:rsidR="00D376C6" w:rsidRPr="00454916" w:rsidRDefault="00D376C6" w:rsidP="00D376C6">
      <w:pPr>
        <w:pStyle w:val="ListParagraph"/>
        <w:numPr>
          <w:ilvl w:val="0"/>
          <w:numId w:val="21"/>
        </w:numPr>
      </w:pPr>
      <w:r w:rsidRPr="00454916">
        <w:t>Parent/stakeholder consultation – parents</w:t>
      </w:r>
      <w:r w:rsidR="006D2ACA" w:rsidRPr="00454916">
        <w:t>/carers</w:t>
      </w:r>
      <w:r w:rsidRPr="00454916">
        <w:t xml:space="preserve"> and any interested parties were invited to attend a meeting about the policy</w:t>
      </w:r>
    </w:p>
    <w:p w14:paraId="677D8E6C" w14:textId="77777777" w:rsidR="00D376C6" w:rsidRPr="00454916" w:rsidRDefault="00D376C6" w:rsidP="00D376C6">
      <w:pPr>
        <w:pStyle w:val="ListParagraph"/>
        <w:ind w:left="1440"/>
      </w:pPr>
    </w:p>
    <w:p w14:paraId="56CDC55C" w14:textId="3446F383" w:rsidR="00D376C6" w:rsidRPr="00454916" w:rsidRDefault="00D376C6" w:rsidP="00D376C6">
      <w:pPr>
        <w:pStyle w:val="ListParagraph"/>
        <w:numPr>
          <w:ilvl w:val="0"/>
          <w:numId w:val="21"/>
        </w:numPr>
      </w:pPr>
      <w:r w:rsidRPr="00454916">
        <w:t>Pupil consultation – we investigated what exactly pupils want from their RSE</w:t>
      </w:r>
    </w:p>
    <w:p w14:paraId="2F194B7D" w14:textId="77777777" w:rsidR="00D376C6" w:rsidRPr="00454916" w:rsidRDefault="00D376C6" w:rsidP="00D376C6">
      <w:pPr>
        <w:pStyle w:val="ListParagraph"/>
        <w:ind w:left="1440"/>
      </w:pPr>
    </w:p>
    <w:p w14:paraId="7871D7EB" w14:textId="20F8BCBD" w:rsidR="00D376C6" w:rsidRPr="00454916" w:rsidRDefault="00D376C6" w:rsidP="00D376C6">
      <w:pPr>
        <w:pStyle w:val="ListParagraph"/>
        <w:numPr>
          <w:ilvl w:val="0"/>
          <w:numId w:val="21"/>
        </w:numPr>
      </w:pPr>
      <w:r w:rsidRPr="00454916">
        <w:t>Ratification – once amendments were made, the policy was shared with governors and ratified</w:t>
      </w:r>
    </w:p>
    <w:p w14:paraId="42754696" w14:textId="77777777" w:rsidR="00D376C6" w:rsidRPr="00454916" w:rsidRDefault="00D376C6" w:rsidP="00D376C6"/>
    <w:p w14:paraId="2821B7D8" w14:textId="77777777" w:rsidR="00D376C6" w:rsidRPr="00454916" w:rsidRDefault="00D376C6" w:rsidP="00D376C6">
      <w:pPr>
        <w:pStyle w:val="Heading1"/>
        <w:rPr>
          <w:color w:val="auto"/>
        </w:rPr>
      </w:pPr>
      <w:bookmarkStart w:id="4" w:name="_Toc531168964"/>
      <w:bookmarkStart w:id="5" w:name="_Toc206748915"/>
      <w:r w:rsidRPr="00454916">
        <w:rPr>
          <w:color w:val="auto"/>
        </w:rPr>
        <w:t>4. Definition</w:t>
      </w:r>
      <w:bookmarkEnd w:id="4"/>
      <w:bookmarkEnd w:id="5"/>
    </w:p>
    <w:p w14:paraId="5EF1FBBF" w14:textId="1DCBF81E" w:rsidR="00142393" w:rsidRPr="00454916" w:rsidRDefault="00142393" w:rsidP="00D376C6">
      <w:pPr>
        <w:pStyle w:val="1bodycopy10pt"/>
        <w:rPr>
          <w:lang w:val="en-GB"/>
        </w:rPr>
      </w:pPr>
      <w:r w:rsidRPr="00454916">
        <w:rPr>
          <w:lang w:val="en-GB"/>
        </w:rPr>
        <w:t>For the purpose of this policy:</w:t>
      </w:r>
    </w:p>
    <w:p w14:paraId="655E85B1" w14:textId="77777777" w:rsidR="00EC387F" w:rsidRPr="00454916" w:rsidRDefault="00EC387F" w:rsidP="00EC387F">
      <w:pPr>
        <w:pStyle w:val="1bodycopy10pt"/>
        <w:rPr>
          <w:lang w:eastAsia="en-GB"/>
        </w:rPr>
      </w:pPr>
      <w:r w:rsidRPr="00454916">
        <w:rPr>
          <w:lang w:eastAsia="en-GB"/>
        </w:rPr>
        <w:t xml:space="preserve">RSE is about the emotional, social and cultural development of pupils, and involves learning about relationships, sexual health, sexuality, healthy lifestyles, diversity and personal identity. </w:t>
      </w:r>
    </w:p>
    <w:p w14:paraId="763BD3C1" w14:textId="77777777" w:rsidR="00EC387F" w:rsidRPr="00454916" w:rsidRDefault="00EC387F" w:rsidP="00EC387F">
      <w:pPr>
        <w:pStyle w:val="1bodycopy10pt"/>
        <w:rPr>
          <w:lang w:eastAsia="en-GB"/>
        </w:rPr>
      </w:pPr>
      <w:r w:rsidRPr="00454916">
        <w:rPr>
          <w:lang w:eastAsia="en-GB"/>
        </w:rPr>
        <w:t xml:space="preserve">RSE involves a combination of sharing information, and exploring issues and values. </w:t>
      </w:r>
    </w:p>
    <w:p w14:paraId="5E5BC6CB" w14:textId="40F12857" w:rsidR="00EC387F" w:rsidRPr="00454916" w:rsidRDefault="00EC387F" w:rsidP="00EC387F">
      <w:pPr>
        <w:pStyle w:val="1bodycopy10pt"/>
        <w:rPr>
          <w:lang w:eastAsia="en-GB"/>
        </w:rPr>
      </w:pPr>
      <w:r w:rsidRPr="00454916">
        <w:rPr>
          <w:lang w:eastAsia="en-GB"/>
        </w:rPr>
        <w:t>RSE is not about the promotion of sexual activity.</w:t>
      </w:r>
      <w:r w:rsidR="00970A4B" w:rsidRPr="00454916">
        <w:rPr>
          <w:lang w:eastAsia="en-GB"/>
        </w:rPr>
        <w:br/>
      </w:r>
    </w:p>
    <w:p w14:paraId="67D3FCEC" w14:textId="77777777" w:rsidR="00D376C6" w:rsidRPr="00454916" w:rsidRDefault="00D376C6" w:rsidP="00D376C6">
      <w:pPr>
        <w:pStyle w:val="Heading1"/>
        <w:rPr>
          <w:color w:val="auto"/>
        </w:rPr>
      </w:pPr>
      <w:bookmarkStart w:id="6" w:name="_Toc206748916"/>
      <w:r w:rsidRPr="00454916">
        <w:rPr>
          <w:color w:val="auto"/>
        </w:rPr>
        <w:t>5. Curriculum</w:t>
      </w:r>
      <w:bookmarkEnd w:id="6"/>
    </w:p>
    <w:p w14:paraId="4A9AC825" w14:textId="574F8B2B" w:rsidR="00D376C6" w:rsidRPr="00454916" w:rsidRDefault="00D376C6" w:rsidP="00D376C6">
      <w:pPr>
        <w:pStyle w:val="1bodycopy10pt"/>
        <w:rPr>
          <w:lang w:val="en-GB"/>
        </w:rPr>
      </w:pPr>
      <w:r w:rsidRPr="00454916">
        <w:rPr>
          <w:lang w:val="en-GB"/>
        </w:rPr>
        <w:t>Our RSE curriculum is set out as per Appendi</w:t>
      </w:r>
      <w:r w:rsidR="00970A4B" w:rsidRPr="00454916">
        <w:rPr>
          <w:lang w:val="en-GB"/>
        </w:rPr>
        <w:t>ces</w:t>
      </w:r>
      <w:r w:rsidRPr="00454916">
        <w:rPr>
          <w:lang w:val="en-GB"/>
        </w:rPr>
        <w:t xml:space="preserve"> 1</w:t>
      </w:r>
      <w:r w:rsidR="00142393" w:rsidRPr="00454916">
        <w:rPr>
          <w:lang w:val="en-GB"/>
        </w:rPr>
        <w:t xml:space="preserve"> and 2</w:t>
      </w:r>
      <w:r w:rsidRPr="00454916">
        <w:rPr>
          <w:lang w:val="en-GB"/>
        </w:rPr>
        <w:t>, but we may need to adapt it as and when necessary.</w:t>
      </w:r>
    </w:p>
    <w:p w14:paraId="2EFD0830" w14:textId="0C24A19C" w:rsidR="00D376C6" w:rsidRPr="00454916" w:rsidRDefault="00D376C6" w:rsidP="00D376C6">
      <w:pPr>
        <w:pStyle w:val="1bodycopy10pt"/>
        <w:rPr>
          <w:lang w:val="en-GB"/>
        </w:rPr>
      </w:pPr>
      <w:r w:rsidRPr="00454916">
        <w:rPr>
          <w:lang w:val="en-GB"/>
        </w:rPr>
        <w:t>We have developed the curriculum in consultation with parents</w:t>
      </w:r>
      <w:r w:rsidR="003253EE" w:rsidRPr="00454916">
        <w:rPr>
          <w:lang w:val="en-GB"/>
        </w:rPr>
        <w:t xml:space="preserve"> and </w:t>
      </w:r>
      <w:r w:rsidR="006D2ACA" w:rsidRPr="00454916">
        <w:rPr>
          <w:lang w:val="en-GB"/>
        </w:rPr>
        <w:t>carers</w:t>
      </w:r>
      <w:r w:rsidRPr="00454916">
        <w:rPr>
          <w:lang w:val="en-GB"/>
        </w:rPr>
        <w:t xml:space="preserve">, pupils and staff, and taking into account the age, developmental stage, needs </w:t>
      </w:r>
      <w:r w:rsidR="003253EE" w:rsidRPr="00454916">
        <w:rPr>
          <w:lang w:val="en-GB"/>
        </w:rPr>
        <w:t xml:space="preserve">(such as cultural and religious needs) </w:t>
      </w:r>
      <w:r w:rsidRPr="00454916">
        <w:rPr>
          <w:lang w:val="en-GB"/>
        </w:rPr>
        <w:t>and feelings of our pupils. If pupils ask questions outside the scope of this policy, teachers will respond in an appropriate manner so that pupils are fully informed and don’t seek answers online.</w:t>
      </w:r>
    </w:p>
    <w:p w14:paraId="07A18D8B" w14:textId="2A18AF08" w:rsidR="00D376C6" w:rsidRPr="00454916" w:rsidRDefault="00D6274B" w:rsidP="00D376C6">
      <w:pPr>
        <w:pStyle w:val="1bodycopy10pt"/>
        <w:rPr>
          <w:lang w:val="en-GB"/>
        </w:rPr>
      </w:pPr>
      <w:r w:rsidRPr="00454916">
        <w:rPr>
          <w:lang w:val="en-GB"/>
        </w:rPr>
        <w:t>We will share all curriculum materials with parents and carers on request.</w:t>
      </w:r>
      <w:r w:rsidR="00970A4B" w:rsidRPr="00454916">
        <w:rPr>
          <w:lang w:val="en-GB"/>
        </w:rPr>
        <w:br/>
      </w:r>
    </w:p>
    <w:p w14:paraId="5BBFD474" w14:textId="77777777" w:rsidR="00D376C6" w:rsidRPr="00454916" w:rsidRDefault="00D376C6" w:rsidP="00D376C6">
      <w:pPr>
        <w:pStyle w:val="Heading1"/>
        <w:rPr>
          <w:color w:val="auto"/>
        </w:rPr>
      </w:pPr>
      <w:bookmarkStart w:id="7" w:name="_Toc206748917"/>
      <w:r w:rsidRPr="00454916">
        <w:rPr>
          <w:color w:val="auto"/>
        </w:rPr>
        <w:t>6. Delivery of RSE</w:t>
      </w:r>
      <w:bookmarkEnd w:id="7"/>
      <w:r w:rsidRPr="00454916">
        <w:rPr>
          <w:color w:val="auto"/>
        </w:rPr>
        <w:t xml:space="preserve"> </w:t>
      </w:r>
    </w:p>
    <w:p w14:paraId="6F3EBA82" w14:textId="0EFB6603" w:rsidR="00142393" w:rsidRPr="00454916" w:rsidRDefault="00D376C6" w:rsidP="00142393">
      <w:pPr>
        <w:pStyle w:val="1bodycopy10pt"/>
        <w:rPr>
          <w:lang w:eastAsia="en-GB"/>
        </w:rPr>
      </w:pPr>
      <w:r w:rsidRPr="00454916">
        <w:rPr>
          <w:lang w:val="en-GB"/>
        </w:rPr>
        <w:t>RSE is taught within the personal, social, health and economic (PSHE) education curriculum. Biological aspects of RSE are taught within the science curriculum, and other aspects are included in religious education (RE).</w:t>
      </w:r>
      <w:bookmarkStart w:id="8" w:name="_Hlk204161953"/>
    </w:p>
    <w:p w14:paraId="5485F274" w14:textId="30C19EF2" w:rsidR="00142393" w:rsidRPr="00454916" w:rsidRDefault="00772ED1" w:rsidP="00142393">
      <w:pPr>
        <w:pStyle w:val="4Bulletedcopyblue"/>
        <w:numPr>
          <w:ilvl w:val="0"/>
          <w:numId w:val="0"/>
        </w:numPr>
        <w:rPr>
          <w:lang w:eastAsia="en-GB"/>
        </w:rPr>
      </w:pPr>
      <w:r w:rsidRPr="00454916">
        <w:rPr>
          <w:lang w:eastAsia="en-GB"/>
        </w:rPr>
        <w:t>T</w:t>
      </w:r>
      <w:r w:rsidR="00142393" w:rsidRPr="00454916">
        <w:rPr>
          <w:lang w:eastAsia="en-GB"/>
        </w:rPr>
        <w:t xml:space="preserve">he school will </w:t>
      </w:r>
      <w:r w:rsidR="00E778DD" w:rsidRPr="00454916">
        <w:rPr>
          <w:lang w:eastAsia="en-GB"/>
        </w:rPr>
        <w:t xml:space="preserve">make sure </w:t>
      </w:r>
      <w:r w:rsidR="00142393" w:rsidRPr="00454916">
        <w:rPr>
          <w:lang w:eastAsia="en-GB"/>
        </w:rPr>
        <w:t>that:</w:t>
      </w:r>
    </w:p>
    <w:p w14:paraId="31B33544" w14:textId="77777777" w:rsidR="00142393" w:rsidRPr="00454916" w:rsidRDefault="00142393" w:rsidP="00142393">
      <w:pPr>
        <w:pStyle w:val="4Bulletedcopyblue"/>
        <w:rPr>
          <w:lang w:eastAsia="en-GB"/>
        </w:rPr>
      </w:pPr>
      <w:r w:rsidRPr="00454916">
        <w:rPr>
          <w:lang w:eastAsia="en-GB"/>
        </w:rPr>
        <w:t>Core knowledge is sectioned into units of manageable size</w:t>
      </w:r>
    </w:p>
    <w:p w14:paraId="430F4579" w14:textId="71475A2D" w:rsidR="00142393" w:rsidRPr="00454916" w:rsidRDefault="00142393" w:rsidP="00142393">
      <w:pPr>
        <w:pStyle w:val="4Bulletedcopyblue"/>
        <w:rPr>
          <w:lang w:eastAsia="en-GB"/>
        </w:rPr>
      </w:pPr>
      <w:r w:rsidRPr="00454916">
        <w:rPr>
          <w:lang w:eastAsia="en-GB"/>
        </w:rPr>
        <w:t>The required content is communicated to pupils clearly, in a carefully sequenced way</w:t>
      </w:r>
      <w:r w:rsidR="003253EE" w:rsidRPr="00454916">
        <w:rPr>
          <w:lang w:eastAsia="en-GB"/>
        </w:rPr>
        <w:t xml:space="preserve"> and</w:t>
      </w:r>
      <w:r w:rsidRPr="00454916">
        <w:rPr>
          <w:lang w:eastAsia="en-GB"/>
        </w:rPr>
        <w:t xml:space="preserve"> within a planned scheme of work</w:t>
      </w:r>
    </w:p>
    <w:p w14:paraId="2A15F123" w14:textId="238DDF69" w:rsidR="00D376C6" w:rsidRPr="00454916" w:rsidRDefault="00142393" w:rsidP="00D376C6">
      <w:pPr>
        <w:pStyle w:val="4Bulletedcopyblue"/>
        <w:rPr>
          <w:lang w:eastAsia="en-GB"/>
        </w:rPr>
      </w:pPr>
      <w:r w:rsidRPr="00454916">
        <w:rPr>
          <w:lang w:eastAsia="en-GB"/>
        </w:rPr>
        <w:lastRenderedPageBreak/>
        <w:t>Teaching includes sufficient and well-chosen opportunities and contexts for pupils to embed new knowledge</w:t>
      </w:r>
      <w:r w:rsidR="003253EE" w:rsidRPr="00454916">
        <w:rPr>
          <w:lang w:eastAsia="en-GB"/>
        </w:rPr>
        <w:t>,</w:t>
      </w:r>
      <w:r w:rsidRPr="00454916">
        <w:rPr>
          <w:lang w:eastAsia="en-GB"/>
        </w:rPr>
        <w:t xml:space="preserve"> so that it can be used confidently in real-life situations</w:t>
      </w:r>
      <w:bookmarkEnd w:id="8"/>
    </w:p>
    <w:p w14:paraId="2B86401E" w14:textId="2F1B0281" w:rsidR="00D376C6" w:rsidRPr="00454916" w:rsidRDefault="00D376C6" w:rsidP="00D376C6">
      <w:pPr>
        <w:pStyle w:val="1bodycopy10pt"/>
        <w:rPr>
          <w:lang w:val="en-GB"/>
        </w:rPr>
      </w:pPr>
      <w:r w:rsidRPr="00454916">
        <w:rPr>
          <w:lang w:val="en-GB"/>
        </w:rPr>
        <w:t>Relationships education focuses on teaching the</w:t>
      </w:r>
      <w:r w:rsidR="00142393" w:rsidRPr="00454916">
        <w:rPr>
          <w:lang w:val="en-GB"/>
        </w:rPr>
        <w:t xml:space="preserve"> </w:t>
      </w:r>
      <w:r w:rsidRPr="00454916">
        <w:rPr>
          <w:lang w:val="en-GB"/>
        </w:rPr>
        <w:t>fundamental building blocks and characteristics of positive relationships including:</w:t>
      </w:r>
    </w:p>
    <w:p w14:paraId="585677D8" w14:textId="77777777" w:rsidR="00D376C6" w:rsidRPr="00454916" w:rsidRDefault="00D376C6" w:rsidP="00D376C6">
      <w:pPr>
        <w:pStyle w:val="3Bulletedcopyblue"/>
        <w:rPr>
          <w:lang w:val="en-GB"/>
        </w:rPr>
      </w:pPr>
      <w:r w:rsidRPr="00454916">
        <w:rPr>
          <w:lang w:val="en-GB"/>
        </w:rPr>
        <w:t>Families and people who care for me</w:t>
      </w:r>
    </w:p>
    <w:p w14:paraId="0840751C" w14:textId="77777777" w:rsidR="00D376C6" w:rsidRPr="00454916" w:rsidRDefault="00D376C6" w:rsidP="00D376C6">
      <w:pPr>
        <w:pStyle w:val="3Bulletedcopyblue"/>
        <w:rPr>
          <w:lang w:val="en-GB"/>
        </w:rPr>
      </w:pPr>
      <w:r w:rsidRPr="00454916">
        <w:rPr>
          <w:lang w:val="en-GB"/>
        </w:rPr>
        <w:t>Caring friendships</w:t>
      </w:r>
    </w:p>
    <w:p w14:paraId="2BD96C45" w14:textId="098F6C50" w:rsidR="00D376C6" w:rsidRPr="00454916" w:rsidRDefault="00D376C6" w:rsidP="00D376C6">
      <w:pPr>
        <w:pStyle w:val="3Bulletedcopyblue"/>
        <w:rPr>
          <w:lang w:val="en-GB"/>
        </w:rPr>
      </w:pPr>
      <w:r w:rsidRPr="00454916">
        <w:rPr>
          <w:lang w:val="en-GB"/>
        </w:rPr>
        <w:t>Respectful</w:t>
      </w:r>
      <w:r w:rsidR="00621531" w:rsidRPr="00454916">
        <w:rPr>
          <w:lang w:val="en-GB"/>
        </w:rPr>
        <w:t>, kind</w:t>
      </w:r>
      <w:r w:rsidRPr="00454916">
        <w:rPr>
          <w:lang w:val="en-GB"/>
        </w:rPr>
        <w:t xml:space="preserve"> relationships</w:t>
      </w:r>
    </w:p>
    <w:p w14:paraId="4F1B5647" w14:textId="0C072E59" w:rsidR="00D376C6" w:rsidRPr="00454916" w:rsidRDefault="00D376C6" w:rsidP="00D376C6">
      <w:pPr>
        <w:pStyle w:val="3Bulletedcopyblue"/>
        <w:rPr>
          <w:lang w:val="en-GB"/>
        </w:rPr>
      </w:pPr>
      <w:r w:rsidRPr="00454916">
        <w:rPr>
          <w:lang w:val="en-GB"/>
        </w:rPr>
        <w:t xml:space="preserve">Online </w:t>
      </w:r>
      <w:r w:rsidR="00621531" w:rsidRPr="00454916">
        <w:rPr>
          <w:lang w:val="en-GB"/>
        </w:rPr>
        <w:t xml:space="preserve">safety and awareness </w:t>
      </w:r>
    </w:p>
    <w:p w14:paraId="66C9B902" w14:textId="77777777" w:rsidR="00D376C6" w:rsidRPr="00454916" w:rsidRDefault="00D376C6" w:rsidP="00D376C6">
      <w:pPr>
        <w:pStyle w:val="3Bulletedcopyblue"/>
        <w:rPr>
          <w:lang w:val="en-GB"/>
        </w:rPr>
      </w:pPr>
      <w:r w:rsidRPr="00454916">
        <w:rPr>
          <w:lang w:val="en-GB"/>
        </w:rPr>
        <w:t>Being safe</w:t>
      </w:r>
    </w:p>
    <w:p w14:paraId="40D02113" w14:textId="77777777" w:rsidR="00B3216D" w:rsidRPr="00454916" w:rsidRDefault="00B3216D" w:rsidP="00B3216D">
      <w:pPr>
        <w:pStyle w:val="1bodycopy10pt"/>
        <w:rPr>
          <w:lang w:val="en-GB"/>
        </w:rPr>
      </w:pPr>
      <w:bookmarkStart w:id="9" w:name="_Hlk204161979"/>
      <w:r w:rsidRPr="00454916">
        <w:rPr>
          <w:lang w:val="en-GB"/>
        </w:rPr>
        <w:t>Primary sex education will focus on:</w:t>
      </w:r>
    </w:p>
    <w:p w14:paraId="0B91B6A3" w14:textId="77777777" w:rsidR="00B3216D" w:rsidRPr="00454916" w:rsidRDefault="00B3216D" w:rsidP="00B3216D">
      <w:pPr>
        <w:pStyle w:val="3Bulletedcopyblue"/>
        <w:rPr>
          <w:lang w:val="en-GB"/>
        </w:rPr>
      </w:pPr>
      <w:r w:rsidRPr="00454916">
        <w:rPr>
          <w:lang w:val="en-GB"/>
        </w:rPr>
        <w:t>Preparing boys and girls for the changes that adolescence brings</w:t>
      </w:r>
    </w:p>
    <w:p w14:paraId="701851CB" w14:textId="77777777" w:rsidR="00B3216D" w:rsidRPr="00454916" w:rsidRDefault="00B3216D" w:rsidP="00B3216D">
      <w:pPr>
        <w:pStyle w:val="3Bulletedcopyblue"/>
        <w:rPr>
          <w:lang w:val="en-GB"/>
        </w:rPr>
      </w:pPr>
      <w:r w:rsidRPr="00454916">
        <w:rPr>
          <w:lang w:val="en-GB"/>
        </w:rPr>
        <w:t>How a baby is conceived and born</w:t>
      </w:r>
    </w:p>
    <w:p w14:paraId="7E4FB7DD" w14:textId="184F5D86" w:rsidR="005B1A08" w:rsidRPr="00454916" w:rsidRDefault="00142393" w:rsidP="005B1A08">
      <w:pPr>
        <w:pStyle w:val="1bodycopy10pt"/>
        <w:rPr>
          <w:lang w:val="en-GB"/>
        </w:rPr>
      </w:pPr>
      <w:r w:rsidRPr="00454916">
        <w:rPr>
          <w:lang w:val="en-GB"/>
        </w:rPr>
        <w:t>Throughout each year group</w:t>
      </w:r>
      <w:r w:rsidR="005B1A08" w:rsidRPr="00454916">
        <w:rPr>
          <w:lang w:val="en-GB"/>
        </w:rPr>
        <w:t xml:space="preserve"> we will use </w:t>
      </w:r>
      <w:r w:rsidRPr="00454916">
        <w:rPr>
          <w:lang w:val="en-GB"/>
        </w:rPr>
        <w:t>appropriate</w:t>
      </w:r>
      <w:r w:rsidR="003E56C4" w:rsidRPr="00454916">
        <w:rPr>
          <w:lang w:val="en-GB"/>
        </w:rPr>
        <w:t xml:space="preserve"> material to assist learning, such as</w:t>
      </w:r>
      <w:r w:rsidR="005B1A08" w:rsidRPr="00454916">
        <w:rPr>
          <w:lang w:val="en-GB"/>
        </w:rPr>
        <w:t>:</w:t>
      </w:r>
    </w:p>
    <w:p w14:paraId="56CE80AC" w14:textId="4DE19BF8" w:rsidR="005B1A08" w:rsidRPr="00454916" w:rsidRDefault="005B1A08" w:rsidP="005B1A08">
      <w:pPr>
        <w:pStyle w:val="4Bulletedcopyblue"/>
        <w:rPr>
          <w:lang w:eastAsia="en-GB"/>
        </w:rPr>
      </w:pPr>
      <w:r w:rsidRPr="00454916">
        <w:rPr>
          <w:lang w:eastAsia="en-GB"/>
        </w:rPr>
        <w:t>Diagrams</w:t>
      </w:r>
    </w:p>
    <w:p w14:paraId="526EF8BF" w14:textId="1CCF7A24" w:rsidR="005B1A08" w:rsidRPr="00454916" w:rsidRDefault="005B1A08" w:rsidP="005B1A08">
      <w:pPr>
        <w:pStyle w:val="4Bulletedcopyblue"/>
        <w:rPr>
          <w:lang w:eastAsia="en-GB"/>
        </w:rPr>
      </w:pPr>
      <w:r w:rsidRPr="00454916">
        <w:rPr>
          <w:lang w:eastAsia="en-GB"/>
        </w:rPr>
        <w:t>Videos</w:t>
      </w:r>
    </w:p>
    <w:p w14:paraId="0F1F2F79" w14:textId="7F36B48D" w:rsidR="005B1A08" w:rsidRPr="00454916" w:rsidRDefault="005B1A08" w:rsidP="005B1A08">
      <w:pPr>
        <w:pStyle w:val="4Bulletedcopyblue"/>
        <w:rPr>
          <w:lang w:eastAsia="en-GB"/>
        </w:rPr>
      </w:pPr>
      <w:r w:rsidRPr="00454916">
        <w:rPr>
          <w:lang w:eastAsia="en-GB"/>
        </w:rPr>
        <w:t>Books</w:t>
      </w:r>
    </w:p>
    <w:p w14:paraId="5B9DD118" w14:textId="0C2DE774" w:rsidR="005B1A08" w:rsidRPr="00454916" w:rsidRDefault="005B1A08" w:rsidP="005B1A08">
      <w:pPr>
        <w:pStyle w:val="4Bulletedcopyblue"/>
        <w:rPr>
          <w:lang w:eastAsia="en-GB"/>
        </w:rPr>
      </w:pPr>
      <w:r w:rsidRPr="00454916">
        <w:rPr>
          <w:lang w:eastAsia="en-GB"/>
        </w:rPr>
        <w:t>Games</w:t>
      </w:r>
    </w:p>
    <w:p w14:paraId="345B23B1" w14:textId="54C83BC2" w:rsidR="000573E8" w:rsidRPr="00454916" w:rsidRDefault="005B1A08" w:rsidP="005B372A">
      <w:pPr>
        <w:pStyle w:val="4Bulletedcopyblue"/>
        <w:rPr>
          <w:lang w:eastAsia="en-GB"/>
        </w:rPr>
      </w:pPr>
      <w:r w:rsidRPr="00454916">
        <w:rPr>
          <w:lang w:eastAsia="en-GB"/>
        </w:rPr>
        <w:t>Discussions and practical activities</w:t>
      </w:r>
      <w:bookmarkStart w:id="10" w:name="_Hlk206588985"/>
    </w:p>
    <w:p w14:paraId="0EC329AA" w14:textId="2A75B7B3" w:rsidR="00866894" w:rsidRPr="00454916" w:rsidRDefault="005B372A" w:rsidP="005B372A">
      <w:pPr>
        <w:pStyle w:val="1bodycopy10pt"/>
        <w:rPr>
          <w:lang w:eastAsia="en-GB"/>
        </w:rPr>
      </w:pPr>
      <w:r w:rsidRPr="00454916">
        <w:rPr>
          <w:lang w:eastAsia="en-GB"/>
        </w:rPr>
        <w:t xml:space="preserve">Teachers will make sure that all pupils’ views are listened to, and will encourage them to ask questions and engage in discussion. Teachers will answer questions sensitively, honestly and appropriately for the </w:t>
      </w:r>
      <w:r w:rsidR="0057222B" w:rsidRPr="00454916">
        <w:rPr>
          <w:lang w:eastAsia="en-GB"/>
        </w:rPr>
        <w:t>age</w:t>
      </w:r>
      <w:r w:rsidRPr="00454916">
        <w:rPr>
          <w:lang w:eastAsia="en-GB"/>
        </w:rPr>
        <w:t xml:space="preserve"> of the pupils.</w:t>
      </w:r>
    </w:p>
    <w:bookmarkEnd w:id="10"/>
    <w:p w14:paraId="3622C810" w14:textId="3AA64056" w:rsidR="00EE55EA" w:rsidRPr="00454916" w:rsidRDefault="00EE55EA" w:rsidP="00EE55EA">
      <w:pPr>
        <w:pStyle w:val="1bodycopy10pt"/>
        <w:rPr>
          <w:lang w:eastAsia="en-GB"/>
        </w:rPr>
      </w:pPr>
      <w:r w:rsidRPr="00454916">
        <w:rPr>
          <w:lang w:eastAsia="en-GB"/>
        </w:rPr>
        <w:t>The programme will be designed to focus on boys as much as girls, and activities will be planned to make sure both are actively involved.</w:t>
      </w:r>
      <w:r w:rsidR="00652B42" w:rsidRPr="00454916">
        <w:rPr>
          <w:lang w:eastAsia="en-GB"/>
        </w:rPr>
        <w:t xml:space="preserve"> </w:t>
      </w:r>
    </w:p>
    <w:p w14:paraId="7D5404CB" w14:textId="540AA5DB" w:rsidR="00F80F45" w:rsidRPr="00454916" w:rsidRDefault="00F80F45" w:rsidP="005B372A">
      <w:pPr>
        <w:pStyle w:val="1bodycopy10pt"/>
        <w:rPr>
          <w:lang w:eastAsia="en-GB"/>
        </w:rPr>
      </w:pPr>
      <w:r w:rsidRPr="00454916">
        <w:rPr>
          <w:lang w:eastAsia="en-GB"/>
        </w:rPr>
        <w:t xml:space="preserve">The school will make sure that all teaching and materials are appropriate for the ages and needs of the pupils including any additional needs, such as special educational needs and disabilities (SEND). </w:t>
      </w:r>
    </w:p>
    <w:p w14:paraId="027DE3C6" w14:textId="77777777" w:rsidR="00EB2D99" w:rsidRPr="00454916" w:rsidRDefault="00EB2D99" w:rsidP="00EB2D99">
      <w:pPr>
        <w:pStyle w:val="4Bulletedcopyblue"/>
        <w:numPr>
          <w:ilvl w:val="0"/>
          <w:numId w:val="0"/>
        </w:numPr>
        <w:rPr>
          <w:lang w:eastAsia="en-GB"/>
        </w:rPr>
      </w:pPr>
      <w:r w:rsidRPr="00454916">
        <w:rPr>
          <w:lang w:eastAsia="en-GB"/>
        </w:rPr>
        <w:t>At all points of delivery of the curriculum, the school will consult parents and carers, and their views will be valued. What will be taught and how will be planned in conjunction with parents and carers.</w:t>
      </w:r>
    </w:p>
    <w:p w14:paraId="140BD2F3" w14:textId="7A402037" w:rsidR="00151942" w:rsidRPr="00454916" w:rsidRDefault="00151942" w:rsidP="00151942">
      <w:pPr>
        <w:pStyle w:val="1bodycopy10pt"/>
        <w:rPr>
          <w:lang w:eastAsia="en-GB"/>
        </w:rPr>
      </w:pPr>
      <w:r w:rsidRPr="00454916">
        <w:rPr>
          <w:lang w:eastAsia="en-GB"/>
        </w:rPr>
        <w:t>For more information about our RSE curriculum, see Appendices 1 and 2.</w:t>
      </w:r>
    </w:p>
    <w:bookmarkEnd w:id="9"/>
    <w:p w14:paraId="4984CA80" w14:textId="05FA3A7F" w:rsidR="00726CCA" w:rsidRPr="00454916" w:rsidRDefault="00726CCA" w:rsidP="00D376C6">
      <w:pPr>
        <w:pStyle w:val="1bodycopy10pt"/>
        <w:rPr>
          <w:lang w:val="en-GB"/>
        </w:rPr>
      </w:pPr>
      <w:r w:rsidRPr="00454916">
        <w:rPr>
          <w:lang w:val="en-GB"/>
        </w:rPr>
        <w:t xml:space="preserve">We may amend our curriculum content to respond to the needs and context of our pupils, to discuss issues affecting them in an age-appropriate manner. We will inform parents and carers of any deviation from our published policy </w:t>
      </w:r>
      <w:r w:rsidR="00FF3A50" w:rsidRPr="00454916">
        <w:rPr>
          <w:lang w:val="en-GB"/>
        </w:rPr>
        <w:t xml:space="preserve">in advance, </w:t>
      </w:r>
      <w:r w:rsidRPr="00454916">
        <w:rPr>
          <w:lang w:val="en-GB"/>
        </w:rPr>
        <w:t>and share</w:t>
      </w:r>
      <w:r w:rsidR="00FF3A50" w:rsidRPr="00454916">
        <w:rPr>
          <w:lang w:val="en-GB"/>
        </w:rPr>
        <w:t xml:space="preserve"> any relevant</w:t>
      </w:r>
      <w:r w:rsidRPr="00454916">
        <w:rPr>
          <w:lang w:val="en-GB"/>
        </w:rPr>
        <w:t xml:space="preserve"> materials</w:t>
      </w:r>
      <w:r w:rsidR="00FF3A50" w:rsidRPr="00454916">
        <w:rPr>
          <w:lang w:val="en-GB"/>
        </w:rPr>
        <w:t xml:space="preserve"> on request</w:t>
      </w:r>
      <w:r w:rsidRPr="00454916">
        <w:rPr>
          <w:lang w:val="en-GB"/>
        </w:rPr>
        <w:t>.</w:t>
      </w:r>
    </w:p>
    <w:p w14:paraId="3595827B" w14:textId="3A176E51" w:rsidR="00955323" w:rsidRPr="00454916" w:rsidRDefault="00955323" w:rsidP="00955323">
      <w:pPr>
        <w:pStyle w:val="1bodycopy10pt"/>
        <w:rPr>
          <w:lang w:eastAsia="en-GB"/>
        </w:rPr>
      </w:pPr>
      <w:bookmarkStart w:id="11" w:name="_Hlk204162086"/>
      <w:r w:rsidRPr="00454916">
        <w:rPr>
          <w:lang w:eastAsia="en-GB"/>
        </w:rPr>
        <w:t>These areas of learning are taught within the context of family life</w:t>
      </w:r>
      <w:r w:rsidR="00C25CBE" w:rsidRPr="00454916">
        <w:rPr>
          <w:lang w:eastAsia="en-GB"/>
        </w:rPr>
        <w:t>,</w:t>
      </w:r>
      <w:r w:rsidRPr="00454916">
        <w:rPr>
          <w:lang w:eastAsia="en-GB"/>
        </w:rPr>
        <w:t xml:space="preserve"> taking care to make sure that there is no stigmatisation of children based on their home circumstances (</w:t>
      </w:r>
      <w:r w:rsidR="00C25CBE" w:rsidRPr="00454916">
        <w:rPr>
          <w:lang w:eastAsia="en-GB"/>
        </w:rPr>
        <w:t xml:space="preserve">i.e. </w:t>
      </w:r>
      <w:r w:rsidRPr="00454916">
        <w:rPr>
          <w:lang w:eastAsia="en-GB"/>
        </w:rPr>
        <w:t>families can include single</w:t>
      </w:r>
      <w:r w:rsidR="00C25CBE" w:rsidRPr="00454916">
        <w:rPr>
          <w:lang w:eastAsia="en-GB"/>
        </w:rPr>
        <w:t>-</w:t>
      </w:r>
      <w:r w:rsidRPr="00454916">
        <w:rPr>
          <w:lang w:eastAsia="en-GB"/>
        </w:rPr>
        <w:t>parent families, same-sex parents, families headed by grandparents, adoptive parents</w:t>
      </w:r>
      <w:r w:rsidR="00C25CBE" w:rsidRPr="00454916">
        <w:rPr>
          <w:lang w:eastAsia="en-GB"/>
        </w:rPr>
        <w:t xml:space="preserve"> and </w:t>
      </w:r>
      <w:r w:rsidRPr="00454916">
        <w:rPr>
          <w:lang w:eastAsia="en-GB"/>
        </w:rPr>
        <w:t>foster parents among other structures)</w:t>
      </w:r>
      <w:r w:rsidR="00C25CBE" w:rsidRPr="00454916">
        <w:rPr>
          <w:lang w:eastAsia="en-GB"/>
        </w:rPr>
        <w:t>,</w:t>
      </w:r>
      <w:r w:rsidRPr="00454916">
        <w:rPr>
          <w:lang w:eastAsia="en-GB"/>
        </w:rPr>
        <w:t xml:space="preserve"> along with reflecting sensitively that some children may have a different structure of support around them (for example, looked</w:t>
      </w:r>
      <w:r w:rsidR="00D168DA" w:rsidRPr="00454916">
        <w:rPr>
          <w:lang w:eastAsia="en-GB"/>
        </w:rPr>
        <w:t>-</w:t>
      </w:r>
      <w:r w:rsidRPr="00454916">
        <w:rPr>
          <w:lang w:eastAsia="en-GB"/>
        </w:rPr>
        <w:t>after children, young carers or kinship carers).</w:t>
      </w:r>
    </w:p>
    <w:p w14:paraId="49F786DC" w14:textId="5CFFE2C0" w:rsidR="00D376C6" w:rsidRPr="00454916" w:rsidRDefault="00955323" w:rsidP="00D376C6">
      <w:pPr>
        <w:pStyle w:val="1bodycopy10pt"/>
        <w:rPr>
          <w:lang w:eastAsia="en-GB"/>
        </w:rPr>
      </w:pPr>
      <w:r w:rsidRPr="00454916">
        <w:t xml:space="preserve">Across our </w:t>
      </w:r>
      <w:r w:rsidR="00C25CBE" w:rsidRPr="00454916">
        <w:t>school</w:t>
      </w:r>
      <w:r w:rsidRPr="00454916">
        <w:t xml:space="preserve">, we will also be mindful of the law and legal requirements, taking care not to condone or </w:t>
      </w:r>
      <w:r w:rsidRPr="00454916">
        <w:rPr>
          <w:lang w:eastAsia="en-GB"/>
        </w:rPr>
        <w:t>encourage illegal activity, such as violent action against people, criminal damage to property</w:t>
      </w:r>
      <w:r w:rsidR="00C25CBE" w:rsidRPr="00454916">
        <w:rPr>
          <w:lang w:eastAsia="en-GB"/>
        </w:rPr>
        <w:t xml:space="preserve"> </w:t>
      </w:r>
      <w:r w:rsidR="001D7930" w:rsidRPr="00454916">
        <w:rPr>
          <w:lang w:eastAsia="en-GB"/>
        </w:rPr>
        <w:t>or</w:t>
      </w:r>
      <w:r w:rsidRPr="00454916">
        <w:rPr>
          <w:lang w:eastAsia="en-GB"/>
        </w:rPr>
        <w:t xml:space="preserve"> hate crime. </w:t>
      </w:r>
      <w:bookmarkEnd w:id="11"/>
    </w:p>
    <w:p w14:paraId="37FD713A" w14:textId="6BFC6C18" w:rsidR="00D376C6" w:rsidRPr="00454916" w:rsidRDefault="00412993" w:rsidP="00415AF2">
      <w:pPr>
        <w:pStyle w:val="1bodycopy10pt"/>
        <w:numPr>
          <w:ilvl w:val="1"/>
          <w:numId w:val="35"/>
        </w:numPr>
        <w:rPr>
          <w:b/>
          <w:sz w:val="24"/>
          <w:lang w:val="en-GB"/>
        </w:rPr>
      </w:pPr>
      <w:r w:rsidRPr="00454916">
        <w:rPr>
          <w:b/>
          <w:sz w:val="24"/>
          <w:lang w:val="en-GB"/>
        </w:rPr>
        <w:t xml:space="preserve"> </w:t>
      </w:r>
      <w:r w:rsidR="00D376C6" w:rsidRPr="00454916">
        <w:rPr>
          <w:b/>
          <w:sz w:val="24"/>
          <w:lang w:val="en-GB"/>
        </w:rPr>
        <w:t xml:space="preserve">Inclusivity </w:t>
      </w:r>
    </w:p>
    <w:p w14:paraId="10ED9211" w14:textId="77777777" w:rsidR="00D376C6" w:rsidRPr="00454916" w:rsidRDefault="00D376C6" w:rsidP="00D376C6">
      <w:pPr>
        <w:pStyle w:val="1bodycopy10pt"/>
      </w:pPr>
      <w:r w:rsidRPr="00454916">
        <w:t xml:space="preserve">We will teach about these topics in a manner that: </w:t>
      </w:r>
    </w:p>
    <w:p w14:paraId="05096168" w14:textId="77777777" w:rsidR="00D376C6" w:rsidRPr="00454916" w:rsidRDefault="00D376C6" w:rsidP="00D376C6">
      <w:pPr>
        <w:pStyle w:val="3Bulletedcopyblue"/>
      </w:pPr>
      <w:r w:rsidRPr="00454916">
        <w:t xml:space="preserve">Considers how a diverse range of pupils will relate to them </w:t>
      </w:r>
    </w:p>
    <w:p w14:paraId="53EA9458" w14:textId="77777777" w:rsidR="00D376C6" w:rsidRPr="00454916" w:rsidRDefault="00D376C6" w:rsidP="00D376C6">
      <w:pPr>
        <w:pStyle w:val="3Bulletedcopyblue"/>
      </w:pPr>
      <w:r w:rsidRPr="00454916">
        <w:t>Is sensitive to all pupils’ experiences</w:t>
      </w:r>
    </w:p>
    <w:p w14:paraId="6949CB55" w14:textId="77777777" w:rsidR="00D376C6" w:rsidRPr="00454916" w:rsidRDefault="00D376C6" w:rsidP="00D376C6">
      <w:pPr>
        <w:pStyle w:val="3Bulletedcopyblue"/>
      </w:pPr>
      <w:r w:rsidRPr="00454916">
        <w:t xml:space="preserve">During lessons, makes pupils feel: </w:t>
      </w:r>
    </w:p>
    <w:p w14:paraId="4F0A7423" w14:textId="77777777" w:rsidR="00D376C6" w:rsidRPr="00454916" w:rsidRDefault="00D376C6" w:rsidP="00D376C6">
      <w:pPr>
        <w:pStyle w:val="3Bulletedcopyblue"/>
        <w:numPr>
          <w:ilvl w:val="1"/>
          <w:numId w:val="24"/>
        </w:numPr>
      </w:pPr>
      <w:r w:rsidRPr="00454916">
        <w:lastRenderedPageBreak/>
        <w:t xml:space="preserve">Safe and supported </w:t>
      </w:r>
    </w:p>
    <w:p w14:paraId="5F165102" w14:textId="77777777" w:rsidR="00D376C6" w:rsidRPr="00454916" w:rsidRDefault="00D376C6" w:rsidP="00D376C6">
      <w:pPr>
        <w:pStyle w:val="3Bulletedcopyblue"/>
        <w:numPr>
          <w:ilvl w:val="1"/>
          <w:numId w:val="24"/>
        </w:numPr>
      </w:pPr>
      <w:r w:rsidRPr="00454916">
        <w:t>Able to engage with the key messages</w:t>
      </w:r>
    </w:p>
    <w:p w14:paraId="762EA1F3" w14:textId="77777777" w:rsidR="00D376C6" w:rsidRPr="00454916" w:rsidRDefault="00D376C6" w:rsidP="00D376C6">
      <w:pPr>
        <w:pStyle w:val="3Bulletedcopyblue"/>
        <w:numPr>
          <w:ilvl w:val="0"/>
          <w:numId w:val="0"/>
        </w:numPr>
      </w:pPr>
      <w:r w:rsidRPr="00454916">
        <w:t xml:space="preserve">We will also: </w:t>
      </w:r>
    </w:p>
    <w:p w14:paraId="7607DA84" w14:textId="77777777" w:rsidR="00D376C6" w:rsidRPr="00454916" w:rsidRDefault="00D376C6" w:rsidP="00D376C6">
      <w:pPr>
        <w:pStyle w:val="3Bulletedcopyblue"/>
      </w:pPr>
      <w:r w:rsidRPr="00454916">
        <w:t xml:space="preserve">Make sure that pupils learn about these topics in an environment that’s appropriate for them, for example in: </w:t>
      </w:r>
    </w:p>
    <w:p w14:paraId="2656E1E1" w14:textId="77777777" w:rsidR="00D376C6" w:rsidRPr="00454916" w:rsidRDefault="00D376C6" w:rsidP="00D376C6">
      <w:pPr>
        <w:pStyle w:val="3Bulletedcopyblue"/>
        <w:numPr>
          <w:ilvl w:val="1"/>
          <w:numId w:val="24"/>
        </w:numPr>
      </w:pPr>
      <w:r w:rsidRPr="00454916">
        <w:t xml:space="preserve">A whole-class setting </w:t>
      </w:r>
    </w:p>
    <w:p w14:paraId="6E244C2D" w14:textId="77777777" w:rsidR="00D376C6" w:rsidRPr="00454916" w:rsidRDefault="00D376C6" w:rsidP="00D376C6">
      <w:pPr>
        <w:pStyle w:val="3Bulletedcopyblue"/>
        <w:numPr>
          <w:ilvl w:val="1"/>
          <w:numId w:val="24"/>
        </w:numPr>
      </w:pPr>
      <w:r w:rsidRPr="00454916">
        <w:t>Small groups or targeted sessions</w:t>
      </w:r>
    </w:p>
    <w:p w14:paraId="018B5994" w14:textId="77777777" w:rsidR="00D376C6" w:rsidRPr="00454916" w:rsidRDefault="00D376C6" w:rsidP="00D376C6">
      <w:pPr>
        <w:pStyle w:val="3Bulletedcopyblue"/>
        <w:numPr>
          <w:ilvl w:val="1"/>
          <w:numId w:val="24"/>
        </w:numPr>
      </w:pPr>
      <w:r w:rsidRPr="00454916">
        <w:t xml:space="preserve">1-to-1 discussions </w:t>
      </w:r>
    </w:p>
    <w:p w14:paraId="59F846B9" w14:textId="77777777" w:rsidR="00D376C6" w:rsidRPr="00454916" w:rsidRDefault="00D376C6" w:rsidP="00D376C6">
      <w:pPr>
        <w:pStyle w:val="3Bulletedcopyblue"/>
        <w:numPr>
          <w:ilvl w:val="1"/>
          <w:numId w:val="24"/>
        </w:numPr>
      </w:pPr>
      <w:r w:rsidRPr="00454916">
        <w:t>Digital formats</w:t>
      </w:r>
    </w:p>
    <w:p w14:paraId="24BE1DBF" w14:textId="77777777" w:rsidR="00D376C6" w:rsidRPr="00454916" w:rsidRDefault="00D376C6" w:rsidP="00D376C6">
      <w:pPr>
        <w:pStyle w:val="3Bulletedcopyblue"/>
      </w:pPr>
      <w:r w:rsidRPr="00454916">
        <w:t xml:space="preserve">Give careful consideration to the level of differentiation needed </w:t>
      </w:r>
    </w:p>
    <w:p w14:paraId="2C87F4F7" w14:textId="77777777" w:rsidR="00D376C6" w:rsidRPr="00454916" w:rsidRDefault="00D376C6" w:rsidP="00D376C6">
      <w:pPr>
        <w:pStyle w:val="3Bulletedcopyblue"/>
        <w:numPr>
          <w:ilvl w:val="0"/>
          <w:numId w:val="0"/>
        </w:numPr>
        <w:ind w:left="340"/>
      </w:pPr>
    </w:p>
    <w:p w14:paraId="76CD73A1" w14:textId="7F98BD7D" w:rsidR="00D376C6" w:rsidRPr="00454916" w:rsidRDefault="00DE5FF6" w:rsidP="00415AF2">
      <w:pPr>
        <w:pStyle w:val="1bodycopy10pt"/>
        <w:numPr>
          <w:ilvl w:val="1"/>
          <w:numId w:val="35"/>
        </w:numPr>
        <w:rPr>
          <w:b/>
          <w:sz w:val="24"/>
          <w:lang w:val="en-GB"/>
        </w:rPr>
      </w:pPr>
      <w:r w:rsidRPr="00454916">
        <w:rPr>
          <w:b/>
          <w:sz w:val="24"/>
          <w:lang w:val="en-GB"/>
        </w:rPr>
        <w:t xml:space="preserve"> </w:t>
      </w:r>
      <w:r w:rsidR="00D376C6" w:rsidRPr="00454916">
        <w:rPr>
          <w:b/>
          <w:sz w:val="24"/>
          <w:lang w:val="en-GB"/>
        </w:rPr>
        <w:t>Use of resources</w:t>
      </w:r>
    </w:p>
    <w:p w14:paraId="42D9E7C4" w14:textId="77777777" w:rsidR="00D376C6" w:rsidRPr="00454916" w:rsidRDefault="00D376C6" w:rsidP="00D376C6">
      <w:pPr>
        <w:pStyle w:val="3Bulletedcopyblue"/>
        <w:numPr>
          <w:ilvl w:val="0"/>
          <w:numId w:val="0"/>
        </w:numPr>
        <w:rPr>
          <w:lang w:val="en-GB"/>
        </w:rPr>
      </w:pPr>
      <w:r w:rsidRPr="00454916">
        <w:rPr>
          <w:lang w:val="en-GB"/>
        </w:rPr>
        <w:t xml:space="preserve">We </w:t>
      </w:r>
      <w:r w:rsidRPr="00454916">
        <w:rPr>
          <w:bCs/>
          <w:lang w:val="en-GB"/>
        </w:rPr>
        <w:t>will consider</w:t>
      </w:r>
      <w:r w:rsidRPr="00454916">
        <w:rPr>
          <w:lang w:val="en-GB"/>
        </w:rPr>
        <w:t xml:space="preserve"> whether any resources we plan to use:</w:t>
      </w:r>
    </w:p>
    <w:p w14:paraId="3C9D22D8" w14:textId="77777777" w:rsidR="00D376C6" w:rsidRPr="00454916" w:rsidRDefault="00D376C6" w:rsidP="00D376C6">
      <w:pPr>
        <w:pStyle w:val="3Bulletedcopyblue"/>
        <w:numPr>
          <w:ilvl w:val="1"/>
          <w:numId w:val="24"/>
        </w:numPr>
        <w:rPr>
          <w:lang w:val="en-GB"/>
        </w:rPr>
      </w:pPr>
      <w:r w:rsidRPr="00454916">
        <w:rPr>
          <w:lang w:val="en-GB"/>
        </w:rPr>
        <w:t>Are aligned with the teaching requirements set out in the statutory RSE guidance</w:t>
      </w:r>
    </w:p>
    <w:p w14:paraId="734E8DBC" w14:textId="77777777" w:rsidR="00D376C6" w:rsidRPr="00454916" w:rsidRDefault="00D376C6" w:rsidP="00D376C6">
      <w:pPr>
        <w:pStyle w:val="3Bulletedcopyblue"/>
        <w:numPr>
          <w:ilvl w:val="1"/>
          <w:numId w:val="24"/>
        </w:numPr>
        <w:rPr>
          <w:lang w:val="en-GB"/>
        </w:rPr>
      </w:pPr>
      <w:r w:rsidRPr="00454916">
        <w:rPr>
          <w:lang w:val="en-GB"/>
        </w:rPr>
        <w:t xml:space="preserve">Would support pupils in applying their knowledge in different contexts and settings </w:t>
      </w:r>
    </w:p>
    <w:p w14:paraId="27A05A43" w14:textId="5972DE34" w:rsidR="00D376C6" w:rsidRPr="00454916" w:rsidRDefault="00D376C6" w:rsidP="00D376C6">
      <w:pPr>
        <w:pStyle w:val="3Bulletedcopyblue"/>
        <w:numPr>
          <w:ilvl w:val="1"/>
          <w:numId w:val="24"/>
        </w:numPr>
        <w:rPr>
          <w:lang w:val="en-GB"/>
        </w:rPr>
      </w:pPr>
      <w:r w:rsidRPr="00454916">
        <w:rPr>
          <w:lang w:val="en-GB"/>
        </w:rPr>
        <w:t>Are age-appropriate, given the age</w:t>
      </w:r>
      <w:r w:rsidR="00142393" w:rsidRPr="00454916">
        <w:rPr>
          <w:lang w:val="en-GB"/>
        </w:rPr>
        <w:t xml:space="preserve"> and maturity of the pupils</w:t>
      </w:r>
    </w:p>
    <w:p w14:paraId="4DB384A5" w14:textId="77777777" w:rsidR="00D376C6" w:rsidRPr="00454916" w:rsidRDefault="00D376C6" w:rsidP="00D376C6">
      <w:pPr>
        <w:pStyle w:val="3Bulletedcopyblue"/>
        <w:numPr>
          <w:ilvl w:val="1"/>
          <w:numId w:val="24"/>
        </w:numPr>
        <w:rPr>
          <w:lang w:val="en-GB"/>
        </w:rPr>
      </w:pPr>
      <w:r w:rsidRPr="00454916">
        <w:rPr>
          <w:lang w:val="en-GB"/>
        </w:rPr>
        <w:t xml:space="preserve">Are evidence-based and contain robust facts and statistics </w:t>
      </w:r>
    </w:p>
    <w:p w14:paraId="7AF492A4" w14:textId="77777777" w:rsidR="00D376C6" w:rsidRPr="00454916" w:rsidRDefault="00D376C6" w:rsidP="00D376C6">
      <w:pPr>
        <w:pStyle w:val="3Bulletedcopyblue"/>
        <w:numPr>
          <w:ilvl w:val="1"/>
          <w:numId w:val="24"/>
        </w:numPr>
        <w:rPr>
          <w:lang w:val="en-GB"/>
        </w:rPr>
      </w:pPr>
      <w:r w:rsidRPr="00454916">
        <w:rPr>
          <w:lang w:val="en-GB"/>
        </w:rPr>
        <w:t xml:space="preserve">Fit into our curriculum plan </w:t>
      </w:r>
    </w:p>
    <w:p w14:paraId="13AAA294" w14:textId="77777777" w:rsidR="00D376C6" w:rsidRPr="00454916" w:rsidRDefault="00D376C6" w:rsidP="00D376C6">
      <w:pPr>
        <w:pStyle w:val="3Bulletedcopyblue"/>
        <w:numPr>
          <w:ilvl w:val="1"/>
          <w:numId w:val="24"/>
        </w:numPr>
        <w:rPr>
          <w:lang w:val="en-GB"/>
        </w:rPr>
      </w:pPr>
      <w:r w:rsidRPr="00454916">
        <w:rPr>
          <w:lang w:val="en-GB"/>
        </w:rPr>
        <w:t>Are from credible sources</w:t>
      </w:r>
    </w:p>
    <w:p w14:paraId="142BCB21" w14:textId="77777777" w:rsidR="00D376C6" w:rsidRPr="00454916" w:rsidRDefault="00D376C6" w:rsidP="00D376C6">
      <w:pPr>
        <w:pStyle w:val="3Bulletedcopyblue"/>
        <w:numPr>
          <w:ilvl w:val="1"/>
          <w:numId w:val="24"/>
        </w:numPr>
        <w:rPr>
          <w:lang w:val="en-GB"/>
        </w:rPr>
      </w:pPr>
      <w:r w:rsidRPr="00454916">
        <w:rPr>
          <w:lang w:val="en-GB"/>
        </w:rPr>
        <w:t xml:space="preserve">Are compatible with effective teaching approaches </w:t>
      </w:r>
    </w:p>
    <w:p w14:paraId="6F1C6FC7" w14:textId="77777777" w:rsidR="00D376C6" w:rsidRPr="00454916" w:rsidRDefault="00D376C6" w:rsidP="00D376C6">
      <w:pPr>
        <w:pStyle w:val="3Bulletedcopyblue"/>
        <w:numPr>
          <w:ilvl w:val="1"/>
          <w:numId w:val="24"/>
        </w:numPr>
        <w:rPr>
          <w:lang w:val="en-GB"/>
        </w:rPr>
      </w:pPr>
      <w:r w:rsidRPr="00454916">
        <w:rPr>
          <w:lang w:val="en-GB"/>
        </w:rPr>
        <w:t xml:space="preserve">Are sensitive to pupils’ experiences and won’t provoke distress  </w:t>
      </w:r>
    </w:p>
    <w:p w14:paraId="063A3966" w14:textId="24875F03" w:rsidR="00394F83" w:rsidRPr="00454916" w:rsidRDefault="00394F83" w:rsidP="00394F83">
      <w:pPr>
        <w:pStyle w:val="1bodycopy"/>
        <w:rPr>
          <w:lang w:val="en-GB"/>
        </w:rPr>
      </w:pPr>
      <w:r w:rsidRPr="00454916">
        <w:rPr>
          <w:lang w:val="en-GB"/>
        </w:rPr>
        <w:t xml:space="preserve">We will </w:t>
      </w:r>
      <w:r w:rsidR="00C25CBE" w:rsidRPr="00454916">
        <w:rPr>
          <w:lang w:val="en-GB"/>
        </w:rPr>
        <w:t>make sure</w:t>
      </w:r>
      <w:r w:rsidR="00142393" w:rsidRPr="00454916">
        <w:rPr>
          <w:lang w:val="en-GB"/>
        </w:rPr>
        <w:t xml:space="preserve"> that when we consult parents</w:t>
      </w:r>
      <w:r w:rsidR="004B3CB1" w:rsidRPr="00454916">
        <w:rPr>
          <w:lang w:val="en-GB"/>
        </w:rPr>
        <w:t>/carers</w:t>
      </w:r>
      <w:r w:rsidR="00142393" w:rsidRPr="00454916">
        <w:rPr>
          <w:lang w:val="en-GB"/>
        </w:rPr>
        <w:t xml:space="preserve"> we provide examples of the resources that t</w:t>
      </w:r>
      <w:r w:rsidR="003E56C4" w:rsidRPr="00454916">
        <w:rPr>
          <w:lang w:val="en-GB"/>
        </w:rPr>
        <w:t>he school plans to use.</w:t>
      </w:r>
    </w:p>
    <w:p w14:paraId="30F90760" w14:textId="77777777" w:rsidR="00D376C6" w:rsidRPr="00454916" w:rsidRDefault="00D376C6" w:rsidP="00D376C6">
      <w:pPr>
        <w:pStyle w:val="1bodycopy10pt"/>
        <w:rPr>
          <w:lang w:val="en-GB"/>
        </w:rPr>
      </w:pPr>
    </w:p>
    <w:p w14:paraId="5C9CBEDF" w14:textId="77777777" w:rsidR="00D376C6" w:rsidRPr="00454916" w:rsidRDefault="00D376C6" w:rsidP="00D376C6">
      <w:pPr>
        <w:pStyle w:val="Heading1"/>
        <w:rPr>
          <w:color w:val="auto"/>
        </w:rPr>
      </w:pPr>
      <w:bookmarkStart w:id="12" w:name="_Toc206748918"/>
      <w:r w:rsidRPr="00454916">
        <w:rPr>
          <w:color w:val="auto"/>
        </w:rPr>
        <w:t>7. Use of external organisations and materials</w:t>
      </w:r>
      <w:bookmarkEnd w:id="12"/>
    </w:p>
    <w:p w14:paraId="0C73A776" w14:textId="24EF6C8C" w:rsidR="00D376C6" w:rsidRPr="00454916" w:rsidRDefault="00D376C6" w:rsidP="00D376C6">
      <w:pPr>
        <w:pStyle w:val="1bodycopy10pt"/>
        <w:rPr>
          <w:lang w:val="en-GB"/>
        </w:rPr>
      </w:pPr>
      <w:r w:rsidRPr="00454916">
        <w:rPr>
          <w:lang w:val="en-GB"/>
        </w:rPr>
        <w:t>We will make sure that an agency and any materials used are</w:t>
      </w:r>
      <w:r w:rsidR="00142393" w:rsidRPr="00454916">
        <w:rPr>
          <w:lang w:val="en-GB"/>
        </w:rPr>
        <w:t xml:space="preserve"> accurate, age and stage appropriate and unbiased</w:t>
      </w:r>
      <w:r w:rsidRPr="00454916">
        <w:rPr>
          <w:lang w:val="en-GB"/>
        </w:rPr>
        <w:t xml:space="preserve"> and in line with our legal duties around political impartiality. </w:t>
      </w:r>
    </w:p>
    <w:p w14:paraId="3CEAB68F" w14:textId="77777777" w:rsidR="00D376C6" w:rsidRPr="00454916" w:rsidRDefault="00D376C6" w:rsidP="00D376C6">
      <w:pPr>
        <w:pStyle w:val="3Bulletedcopyblue"/>
        <w:numPr>
          <w:ilvl w:val="0"/>
          <w:numId w:val="0"/>
        </w:numPr>
        <w:rPr>
          <w:lang w:val="en-GB"/>
        </w:rPr>
      </w:pPr>
      <w:r w:rsidRPr="00454916">
        <w:rPr>
          <w:lang w:val="en-GB"/>
        </w:rPr>
        <w:t xml:space="preserve">We </w:t>
      </w:r>
      <w:r w:rsidRPr="00454916">
        <w:rPr>
          <w:b/>
          <w:lang w:val="en-GB"/>
        </w:rPr>
        <w:t>will</w:t>
      </w:r>
      <w:r w:rsidRPr="00454916">
        <w:rPr>
          <w:lang w:val="en-GB"/>
        </w:rPr>
        <w:t>:</w:t>
      </w:r>
    </w:p>
    <w:p w14:paraId="136A6677" w14:textId="77777777" w:rsidR="00D376C6" w:rsidRPr="00454916" w:rsidRDefault="00D376C6" w:rsidP="00D376C6">
      <w:pPr>
        <w:pStyle w:val="3Bulletedcopyblue"/>
        <w:rPr>
          <w:lang w:val="en-GB"/>
        </w:rPr>
      </w:pPr>
      <w:r w:rsidRPr="00454916">
        <w:rPr>
          <w:lang w:val="en-GB"/>
        </w:rPr>
        <w:t>Make appropriate checks and engage with external agencies to make sure that their approach to teaching about RSE is balanced, and it and the resources they intend to use:</w:t>
      </w:r>
    </w:p>
    <w:p w14:paraId="73E9A6E3" w14:textId="77777777" w:rsidR="00D376C6" w:rsidRPr="00454916" w:rsidRDefault="00D376C6" w:rsidP="00D376C6">
      <w:pPr>
        <w:pStyle w:val="3Bulletedcopyblue"/>
        <w:numPr>
          <w:ilvl w:val="1"/>
          <w:numId w:val="24"/>
        </w:numPr>
        <w:rPr>
          <w:lang w:val="en-GB"/>
        </w:rPr>
      </w:pPr>
      <w:r w:rsidRPr="00454916">
        <w:rPr>
          <w:lang w:val="en-GB"/>
        </w:rPr>
        <w:t>Are age-appropriate</w:t>
      </w:r>
    </w:p>
    <w:p w14:paraId="65B4537D" w14:textId="77777777" w:rsidR="00D376C6" w:rsidRPr="00454916" w:rsidRDefault="00D376C6" w:rsidP="00D376C6">
      <w:pPr>
        <w:pStyle w:val="3Bulletedcopyblue"/>
        <w:numPr>
          <w:ilvl w:val="1"/>
          <w:numId w:val="24"/>
        </w:numPr>
        <w:rPr>
          <w:lang w:val="en-GB"/>
        </w:rPr>
      </w:pPr>
      <w:r w:rsidRPr="00454916">
        <w:rPr>
          <w:lang w:val="en-GB"/>
        </w:rPr>
        <w:t>Are in line with pupils’ developmental stage</w:t>
      </w:r>
    </w:p>
    <w:p w14:paraId="51F3DA85" w14:textId="77777777" w:rsidR="00D376C6" w:rsidRPr="00454916" w:rsidRDefault="00D376C6" w:rsidP="00D376C6">
      <w:pPr>
        <w:pStyle w:val="3Bulletedcopyblue"/>
        <w:numPr>
          <w:ilvl w:val="1"/>
          <w:numId w:val="24"/>
        </w:numPr>
        <w:rPr>
          <w:lang w:val="en-GB"/>
        </w:rPr>
      </w:pPr>
      <w:r w:rsidRPr="00454916">
        <w:rPr>
          <w:lang w:val="en-GB"/>
        </w:rPr>
        <w:t xml:space="preserve">Comply with: </w:t>
      </w:r>
    </w:p>
    <w:p w14:paraId="131300AD" w14:textId="77777777" w:rsidR="00D376C6" w:rsidRPr="00454916" w:rsidRDefault="00D376C6" w:rsidP="00D376C6">
      <w:pPr>
        <w:pStyle w:val="3Bulletedcopyblue"/>
        <w:numPr>
          <w:ilvl w:val="2"/>
          <w:numId w:val="24"/>
        </w:numPr>
        <w:rPr>
          <w:lang w:val="en-GB"/>
        </w:rPr>
      </w:pPr>
      <w:r w:rsidRPr="00454916">
        <w:rPr>
          <w:lang w:val="en-GB"/>
        </w:rPr>
        <w:t xml:space="preserve">This policy </w:t>
      </w:r>
    </w:p>
    <w:p w14:paraId="5B0DB6F3" w14:textId="77777777" w:rsidR="00D376C6" w:rsidRPr="00454916" w:rsidRDefault="00D376C6" w:rsidP="00D376C6">
      <w:pPr>
        <w:pStyle w:val="3Bulletedcopyblue"/>
        <w:numPr>
          <w:ilvl w:val="2"/>
          <w:numId w:val="24"/>
        </w:numPr>
        <w:rPr>
          <w:lang w:val="en-GB"/>
        </w:rPr>
      </w:pPr>
      <w:r w:rsidRPr="00454916">
        <w:rPr>
          <w:lang w:val="en-GB"/>
        </w:rPr>
        <w:t xml:space="preserve">The </w:t>
      </w:r>
      <w:hyperlink r:id="rId13" w:history="1">
        <w:r w:rsidRPr="00454916">
          <w:rPr>
            <w:rStyle w:val="Hyperlink"/>
            <w:color w:val="auto"/>
            <w:lang w:val="en-GB"/>
          </w:rPr>
          <w:t>Teachers’ Standards</w:t>
        </w:r>
      </w:hyperlink>
      <w:r w:rsidRPr="00454916">
        <w:rPr>
          <w:lang w:val="en-GB"/>
        </w:rPr>
        <w:t xml:space="preserve"> </w:t>
      </w:r>
    </w:p>
    <w:p w14:paraId="38307AC5" w14:textId="77777777" w:rsidR="00D376C6" w:rsidRPr="00454916" w:rsidRDefault="00D376C6" w:rsidP="00D376C6">
      <w:pPr>
        <w:pStyle w:val="3Bulletedcopyblue"/>
        <w:numPr>
          <w:ilvl w:val="2"/>
          <w:numId w:val="24"/>
        </w:numPr>
        <w:rPr>
          <w:lang w:val="en-GB"/>
        </w:rPr>
      </w:pPr>
      <w:r w:rsidRPr="00454916">
        <w:rPr>
          <w:lang w:val="en-GB"/>
        </w:rPr>
        <w:t xml:space="preserve">The </w:t>
      </w:r>
      <w:hyperlink r:id="rId14" w:history="1">
        <w:r w:rsidRPr="00454916">
          <w:rPr>
            <w:rStyle w:val="Hyperlink"/>
            <w:color w:val="auto"/>
            <w:lang w:val="en-GB"/>
          </w:rPr>
          <w:t>Equality Act 2010</w:t>
        </w:r>
      </w:hyperlink>
      <w:r w:rsidRPr="00454916">
        <w:rPr>
          <w:lang w:val="en-GB"/>
        </w:rPr>
        <w:t xml:space="preserve"> </w:t>
      </w:r>
    </w:p>
    <w:p w14:paraId="36E2A006" w14:textId="77777777" w:rsidR="00D376C6" w:rsidRPr="00454916" w:rsidRDefault="00D376C6" w:rsidP="00D376C6">
      <w:pPr>
        <w:pStyle w:val="3Bulletedcopyblue"/>
        <w:numPr>
          <w:ilvl w:val="2"/>
          <w:numId w:val="24"/>
        </w:numPr>
        <w:rPr>
          <w:lang w:val="en-GB"/>
        </w:rPr>
      </w:pPr>
      <w:r w:rsidRPr="00454916">
        <w:rPr>
          <w:lang w:val="en-GB"/>
        </w:rPr>
        <w:t xml:space="preserve">The </w:t>
      </w:r>
      <w:hyperlink r:id="rId15" w:history="1">
        <w:r w:rsidRPr="00454916">
          <w:rPr>
            <w:rStyle w:val="Hyperlink"/>
            <w:color w:val="auto"/>
            <w:lang w:val="en-GB"/>
          </w:rPr>
          <w:t>Human Rights Act 1998</w:t>
        </w:r>
      </w:hyperlink>
      <w:r w:rsidRPr="00454916">
        <w:rPr>
          <w:lang w:val="en-GB"/>
        </w:rPr>
        <w:t xml:space="preserve"> </w:t>
      </w:r>
    </w:p>
    <w:p w14:paraId="2F21D275" w14:textId="77777777" w:rsidR="00D376C6" w:rsidRPr="00454916" w:rsidRDefault="00D376C6" w:rsidP="00D376C6">
      <w:pPr>
        <w:pStyle w:val="3Bulletedcopyblue"/>
        <w:numPr>
          <w:ilvl w:val="2"/>
          <w:numId w:val="24"/>
        </w:numPr>
        <w:rPr>
          <w:lang w:val="en-GB"/>
        </w:rPr>
      </w:pPr>
      <w:r w:rsidRPr="00454916">
        <w:rPr>
          <w:lang w:val="en-GB"/>
        </w:rPr>
        <w:t xml:space="preserve">The </w:t>
      </w:r>
      <w:hyperlink r:id="rId16" w:history="1">
        <w:r w:rsidRPr="00454916">
          <w:rPr>
            <w:rStyle w:val="Hyperlink"/>
            <w:color w:val="auto"/>
            <w:lang w:val="en-GB"/>
          </w:rPr>
          <w:t>Education Act 1996</w:t>
        </w:r>
      </w:hyperlink>
      <w:r w:rsidRPr="00454916">
        <w:rPr>
          <w:lang w:val="en-GB"/>
        </w:rPr>
        <w:t xml:space="preserve"> </w:t>
      </w:r>
    </w:p>
    <w:p w14:paraId="3F93A8E6" w14:textId="77777777" w:rsidR="00D376C6" w:rsidRPr="00454916" w:rsidRDefault="00D376C6" w:rsidP="00D376C6">
      <w:pPr>
        <w:pStyle w:val="3Bulletedcopyblue"/>
        <w:rPr>
          <w:lang w:val="en-GB"/>
        </w:rPr>
      </w:pPr>
      <w:r w:rsidRPr="00454916">
        <w:rPr>
          <w:lang w:val="en-GB"/>
        </w:rPr>
        <w:t>Only work with external agencies where we have full confidence in the agency, its approach and the resources it uses</w:t>
      </w:r>
    </w:p>
    <w:p w14:paraId="1EC34398" w14:textId="77777777" w:rsidR="00D376C6" w:rsidRPr="00454916" w:rsidRDefault="00D376C6" w:rsidP="00D376C6">
      <w:pPr>
        <w:pStyle w:val="3Bulletedcopyblue"/>
        <w:rPr>
          <w:lang w:val="en-GB"/>
        </w:rPr>
      </w:pPr>
      <w:r w:rsidRPr="00454916">
        <w:rPr>
          <w:lang w:val="en-GB"/>
        </w:rPr>
        <w:lastRenderedPageBreak/>
        <w:t>Make sure that any speakers and resources meet the intended outcome of the relevant part of the curriculum</w:t>
      </w:r>
    </w:p>
    <w:p w14:paraId="4404CEFF" w14:textId="16141F9F" w:rsidR="00D376C6" w:rsidRPr="00454916" w:rsidRDefault="00D376C6" w:rsidP="00D376C6">
      <w:pPr>
        <w:pStyle w:val="3Bulletedcopyblue"/>
        <w:rPr>
          <w:lang w:val="en-GB"/>
        </w:rPr>
      </w:pPr>
      <w:r w:rsidRPr="00454916">
        <w:rPr>
          <w:lang w:val="en-GB"/>
        </w:rPr>
        <w:t>Review any case</w:t>
      </w:r>
      <w:r w:rsidR="001A5C73" w:rsidRPr="00454916">
        <w:rPr>
          <w:lang w:val="en-GB"/>
        </w:rPr>
        <w:t>-</w:t>
      </w:r>
      <w:r w:rsidRPr="00454916">
        <w:rPr>
          <w:lang w:val="en-GB"/>
        </w:rPr>
        <w:t xml:space="preserve">study materials and look for feedback from other people the agency has worked with </w:t>
      </w:r>
    </w:p>
    <w:p w14:paraId="0785EFFF" w14:textId="77777777" w:rsidR="00D376C6" w:rsidRPr="00454916" w:rsidRDefault="00D376C6" w:rsidP="00D376C6">
      <w:pPr>
        <w:pStyle w:val="3Bulletedcopyblue"/>
        <w:rPr>
          <w:lang w:val="en-GB"/>
        </w:rPr>
      </w:pPr>
      <w:r w:rsidRPr="00454916">
        <w:rPr>
          <w:lang w:val="en-GB"/>
        </w:rPr>
        <w:t xml:space="preserve">Be clear on: </w:t>
      </w:r>
    </w:p>
    <w:p w14:paraId="3854B792" w14:textId="77777777" w:rsidR="00D376C6" w:rsidRPr="00454916" w:rsidRDefault="00D376C6" w:rsidP="00D376C6">
      <w:pPr>
        <w:pStyle w:val="3Bulletedcopyblue"/>
        <w:numPr>
          <w:ilvl w:val="1"/>
          <w:numId w:val="24"/>
        </w:numPr>
        <w:rPr>
          <w:lang w:val="en-GB"/>
        </w:rPr>
      </w:pPr>
      <w:r w:rsidRPr="00454916">
        <w:rPr>
          <w:lang w:val="en-GB"/>
        </w:rPr>
        <w:t>What they’re going to say</w:t>
      </w:r>
    </w:p>
    <w:p w14:paraId="25131CC7" w14:textId="77777777" w:rsidR="00D376C6" w:rsidRPr="00454916" w:rsidRDefault="00D376C6" w:rsidP="00D376C6">
      <w:pPr>
        <w:pStyle w:val="3Bulletedcopyblue"/>
        <w:numPr>
          <w:ilvl w:val="1"/>
          <w:numId w:val="24"/>
        </w:numPr>
        <w:rPr>
          <w:lang w:val="en-GB"/>
        </w:rPr>
      </w:pPr>
      <w:r w:rsidRPr="00454916">
        <w:rPr>
          <w:lang w:val="en-GB"/>
        </w:rPr>
        <w:t xml:space="preserve">Their position on the issues to be discussed </w:t>
      </w:r>
    </w:p>
    <w:p w14:paraId="6943D5BB" w14:textId="77777777" w:rsidR="00D376C6" w:rsidRPr="00454916" w:rsidRDefault="00D376C6" w:rsidP="00D376C6">
      <w:pPr>
        <w:pStyle w:val="3Bulletedcopyblue"/>
        <w:rPr>
          <w:lang w:val="en-GB"/>
        </w:rPr>
      </w:pPr>
      <w:r w:rsidRPr="00454916">
        <w:rPr>
          <w:lang w:val="en-GB"/>
        </w:rPr>
        <w:t xml:space="preserve">Ask to see in advance any materials that the agency may use  </w:t>
      </w:r>
    </w:p>
    <w:p w14:paraId="6A6B6629" w14:textId="77777777" w:rsidR="00D376C6" w:rsidRPr="00454916" w:rsidRDefault="00D376C6" w:rsidP="00D376C6">
      <w:pPr>
        <w:pStyle w:val="3Bulletedcopyblue"/>
        <w:rPr>
          <w:lang w:val="en-GB"/>
        </w:rPr>
      </w:pPr>
      <w:r w:rsidRPr="00454916">
        <w:rPr>
          <w:lang w:val="en-GB"/>
        </w:rPr>
        <w:t xml:space="preserve">Know the named individuals who will be there, and follow our usual safeguarding procedures for these people </w:t>
      </w:r>
    </w:p>
    <w:p w14:paraId="353B1D12" w14:textId="77777777" w:rsidR="00D376C6" w:rsidRPr="00454916" w:rsidRDefault="00D376C6" w:rsidP="00D376C6">
      <w:pPr>
        <w:pStyle w:val="3Bulletedcopyblue"/>
        <w:rPr>
          <w:lang w:val="en-GB"/>
        </w:rPr>
      </w:pPr>
      <w:r w:rsidRPr="00454916">
        <w:rPr>
          <w:lang w:val="en-GB"/>
        </w:rPr>
        <w:t>Conduct a basic online search and address anything that may be of concern to us, or to parents and carers</w:t>
      </w:r>
    </w:p>
    <w:p w14:paraId="37D6FDC7" w14:textId="77777777" w:rsidR="00D376C6" w:rsidRPr="00454916" w:rsidRDefault="00D376C6" w:rsidP="00D376C6">
      <w:pPr>
        <w:pStyle w:val="3Bulletedcopyblue"/>
        <w:rPr>
          <w:lang w:val="en-GB"/>
        </w:rPr>
      </w:pPr>
      <w:r w:rsidRPr="00454916">
        <w:rPr>
          <w:lang w:val="en-GB"/>
        </w:rPr>
        <w:t xml:space="preserve">Check the agency’s protocol for taking pictures or using any personal data they might get from a session </w:t>
      </w:r>
    </w:p>
    <w:p w14:paraId="4DD284A6" w14:textId="77777777" w:rsidR="00D376C6" w:rsidRPr="00454916" w:rsidRDefault="00D376C6" w:rsidP="00D376C6">
      <w:pPr>
        <w:pStyle w:val="3Bulletedcopyblue"/>
        <w:rPr>
          <w:lang w:val="en-GB"/>
        </w:rPr>
      </w:pPr>
      <w:r w:rsidRPr="00454916">
        <w:rPr>
          <w:lang w:val="en-GB"/>
        </w:rPr>
        <w:t xml:space="preserve">Remind teachers that they can say “no” or, in extreme cases, stop a session  </w:t>
      </w:r>
    </w:p>
    <w:p w14:paraId="2037A77A" w14:textId="77777777" w:rsidR="00D376C6" w:rsidRPr="00454916" w:rsidRDefault="00D376C6" w:rsidP="00D376C6">
      <w:pPr>
        <w:pStyle w:val="3Bulletedcopyblue"/>
        <w:rPr>
          <w:lang w:val="en-GB"/>
        </w:rPr>
      </w:pPr>
      <w:r w:rsidRPr="00454916">
        <w:rPr>
          <w:lang w:val="en-GB"/>
        </w:rPr>
        <w:t xml:space="preserve">Make sure that the teacher is in the room during any sessions with external speakers  </w:t>
      </w:r>
    </w:p>
    <w:p w14:paraId="27E0ADD6" w14:textId="4465199D" w:rsidR="001D2D1A" w:rsidRPr="00454916" w:rsidRDefault="001D2D1A" w:rsidP="00D376C6">
      <w:pPr>
        <w:pStyle w:val="3Bulletedcopyblue"/>
        <w:rPr>
          <w:lang w:val="en-GB"/>
        </w:rPr>
      </w:pPr>
      <w:r w:rsidRPr="00454916">
        <w:rPr>
          <w:lang w:val="en-GB"/>
        </w:rPr>
        <w:t>Inform all external organisations that the school is legally obliged to share all content with parents and carers</w:t>
      </w:r>
    </w:p>
    <w:p w14:paraId="1220BEA0" w14:textId="77777777" w:rsidR="00D6274B" w:rsidRPr="00454916" w:rsidRDefault="00D6274B" w:rsidP="00D376C6">
      <w:pPr>
        <w:pStyle w:val="3Bulletedcopyblue"/>
        <w:rPr>
          <w:lang w:val="en-GB"/>
        </w:rPr>
      </w:pPr>
      <w:r w:rsidRPr="00454916">
        <w:rPr>
          <w:lang w:val="en-GB"/>
        </w:rPr>
        <w:t>Share all external materials with parents and carers</w:t>
      </w:r>
    </w:p>
    <w:p w14:paraId="0D3DC8A9" w14:textId="77777777" w:rsidR="00D376C6" w:rsidRPr="00454916" w:rsidRDefault="00D376C6" w:rsidP="00D376C6">
      <w:pPr>
        <w:pStyle w:val="3Bulletedcopyblue"/>
        <w:numPr>
          <w:ilvl w:val="0"/>
          <w:numId w:val="0"/>
        </w:numPr>
        <w:rPr>
          <w:lang w:val="en-GB"/>
        </w:rPr>
      </w:pPr>
      <w:r w:rsidRPr="00454916">
        <w:rPr>
          <w:lang w:val="en-GB"/>
        </w:rPr>
        <w:t xml:space="preserve">We </w:t>
      </w:r>
      <w:r w:rsidRPr="00454916">
        <w:rPr>
          <w:b/>
          <w:lang w:val="en-GB"/>
        </w:rPr>
        <w:t>won’t</w:t>
      </w:r>
      <w:r w:rsidRPr="00454916">
        <w:rPr>
          <w:lang w:val="en-GB"/>
        </w:rPr>
        <w:t>, under any circumstances:</w:t>
      </w:r>
    </w:p>
    <w:p w14:paraId="1647A848" w14:textId="77777777" w:rsidR="00D376C6" w:rsidRPr="00454916" w:rsidRDefault="00D376C6" w:rsidP="00D376C6">
      <w:pPr>
        <w:pStyle w:val="3Bulletedcopyblue"/>
        <w:rPr>
          <w:lang w:val="en-GB"/>
        </w:rPr>
      </w:pPr>
      <w:r w:rsidRPr="00454916">
        <w:rPr>
          <w:lang w:val="en-GB"/>
        </w:rPr>
        <w:t>Work with external agencies that take or promote extreme political positions</w:t>
      </w:r>
    </w:p>
    <w:p w14:paraId="560F7E10" w14:textId="77777777" w:rsidR="00D376C6" w:rsidRPr="00454916" w:rsidRDefault="00D376C6" w:rsidP="00D376C6">
      <w:pPr>
        <w:pStyle w:val="3Bulletedcopyblue"/>
        <w:rPr>
          <w:lang w:val="en-GB"/>
        </w:rPr>
      </w:pPr>
      <w:r w:rsidRPr="00454916">
        <w:rPr>
          <w:lang w:val="en-GB"/>
        </w:rPr>
        <w:t xml:space="preserve">Use materials produced by such agencies, even if the material itself is not extreme </w:t>
      </w:r>
    </w:p>
    <w:p w14:paraId="5DDF2880" w14:textId="23214BE1" w:rsidR="001D2D1A" w:rsidRPr="00454916" w:rsidRDefault="001D2D1A" w:rsidP="00D376C6">
      <w:pPr>
        <w:pStyle w:val="3Bulletedcopyblue"/>
        <w:rPr>
          <w:lang w:val="en-GB"/>
        </w:rPr>
      </w:pPr>
      <w:r w:rsidRPr="00454916">
        <w:rPr>
          <w:lang w:val="en-GB"/>
        </w:rPr>
        <w:t>Work with agencies who don’t allow their material to be shared with parents and carers</w:t>
      </w:r>
    </w:p>
    <w:p w14:paraId="2B641696" w14:textId="77777777" w:rsidR="00D376C6" w:rsidRPr="00454916" w:rsidRDefault="00D376C6" w:rsidP="00D376C6">
      <w:pPr>
        <w:pStyle w:val="3Bulletedcopyblue"/>
        <w:numPr>
          <w:ilvl w:val="0"/>
          <w:numId w:val="0"/>
        </w:numPr>
        <w:ind w:left="340"/>
        <w:rPr>
          <w:lang w:val="en-GB"/>
        </w:rPr>
      </w:pPr>
    </w:p>
    <w:p w14:paraId="39C34C1D" w14:textId="77777777" w:rsidR="00D376C6" w:rsidRPr="00454916" w:rsidRDefault="00D376C6" w:rsidP="00D376C6">
      <w:pPr>
        <w:pStyle w:val="Heading1"/>
        <w:rPr>
          <w:color w:val="auto"/>
        </w:rPr>
      </w:pPr>
      <w:bookmarkStart w:id="13" w:name="_Toc206748919"/>
      <w:r w:rsidRPr="00454916">
        <w:rPr>
          <w:color w:val="auto"/>
        </w:rPr>
        <w:t>8. Roles and responsibilities</w:t>
      </w:r>
      <w:bookmarkEnd w:id="13"/>
    </w:p>
    <w:p w14:paraId="144BC34A" w14:textId="77777777" w:rsidR="00D376C6" w:rsidRPr="00454916" w:rsidRDefault="00D376C6" w:rsidP="00D376C6">
      <w:pPr>
        <w:pStyle w:val="Subhead2"/>
        <w:rPr>
          <w:color w:val="auto"/>
          <w:lang w:val="en-GB"/>
        </w:rPr>
      </w:pPr>
      <w:r w:rsidRPr="00454916">
        <w:rPr>
          <w:color w:val="auto"/>
          <w:lang w:val="en-GB"/>
        </w:rPr>
        <w:t>8.1 The governing board</w:t>
      </w:r>
    </w:p>
    <w:p w14:paraId="5943E876" w14:textId="1097BB8B" w:rsidR="00D376C6" w:rsidRPr="00454916" w:rsidRDefault="00D376C6" w:rsidP="00D376C6">
      <w:pPr>
        <w:pStyle w:val="1bodycopy10pt"/>
        <w:rPr>
          <w:lang w:val="en-GB"/>
        </w:rPr>
      </w:pPr>
      <w:r w:rsidRPr="00454916">
        <w:rPr>
          <w:lang w:val="en-GB"/>
        </w:rPr>
        <w:t>The governing board will hold the headteacher to account for the implementation of this policy. The governing board has delegated the approval of this policy to</w:t>
      </w:r>
      <w:r w:rsidR="00454916">
        <w:rPr>
          <w:lang w:val="en-GB"/>
        </w:rPr>
        <w:t xml:space="preserve"> the Head Teacher.</w:t>
      </w:r>
    </w:p>
    <w:p w14:paraId="1D39D5BB" w14:textId="77777777" w:rsidR="00D376C6" w:rsidRPr="00454916" w:rsidRDefault="00D376C6" w:rsidP="00D376C6">
      <w:pPr>
        <w:pStyle w:val="Subhead2"/>
        <w:rPr>
          <w:color w:val="auto"/>
          <w:lang w:val="en-GB"/>
        </w:rPr>
      </w:pPr>
      <w:r w:rsidRPr="00454916">
        <w:rPr>
          <w:color w:val="auto"/>
          <w:lang w:val="en-GB"/>
        </w:rPr>
        <w:t>8.2 The headteacher</w:t>
      </w:r>
    </w:p>
    <w:p w14:paraId="5F464BB8" w14:textId="4B365EE0" w:rsidR="00142393" w:rsidRPr="00454916" w:rsidRDefault="00D376C6" w:rsidP="000C702A">
      <w:pPr>
        <w:pStyle w:val="1bodycopy10pt"/>
      </w:pPr>
      <w:r w:rsidRPr="00454916">
        <w:rPr>
          <w:lang w:val="en-GB"/>
        </w:rPr>
        <w:t xml:space="preserve">The headteacher is responsible for </w:t>
      </w:r>
      <w:r w:rsidR="00FF3A50" w:rsidRPr="00454916">
        <w:rPr>
          <w:lang w:val="en-GB"/>
        </w:rPr>
        <w:t xml:space="preserve">making sure </w:t>
      </w:r>
      <w:r w:rsidRPr="00454916">
        <w:rPr>
          <w:lang w:val="en-GB"/>
        </w:rPr>
        <w:t xml:space="preserve">that RSE is taught consistently across the school, </w:t>
      </w:r>
      <w:r w:rsidR="00D6274B" w:rsidRPr="00454916">
        <w:rPr>
          <w:lang w:val="en-GB"/>
        </w:rPr>
        <w:t xml:space="preserve">for sharing </w:t>
      </w:r>
      <w:r w:rsidR="00FF3A50" w:rsidRPr="00454916">
        <w:rPr>
          <w:lang w:val="en-GB"/>
        </w:rPr>
        <w:t xml:space="preserve">all </w:t>
      </w:r>
      <w:r w:rsidR="00D6274B" w:rsidRPr="00454916">
        <w:rPr>
          <w:lang w:val="en-GB"/>
        </w:rPr>
        <w:t xml:space="preserve">resources and materials with parents and carers, </w:t>
      </w:r>
      <w:r w:rsidRPr="00454916">
        <w:rPr>
          <w:lang w:val="en-GB"/>
        </w:rPr>
        <w:t xml:space="preserve">and for managing requests to withdraw pupils from </w:t>
      </w:r>
      <w:r w:rsidRPr="00454916">
        <w:rPr>
          <w:highlight w:val="yellow"/>
          <w:lang w:val="en-GB"/>
        </w:rPr>
        <w:t>[</w:t>
      </w:r>
      <w:r w:rsidRPr="00454916">
        <w:t>non-statutory/non-science] components of RSE (see section 9).</w:t>
      </w:r>
      <w:r w:rsidR="00142393" w:rsidRPr="00454916">
        <w:t xml:space="preserve"> </w:t>
      </w:r>
      <w:bookmarkStart w:id="14" w:name="_Hlk204162162"/>
    </w:p>
    <w:bookmarkEnd w:id="14"/>
    <w:p w14:paraId="13C7C2AA" w14:textId="77777777" w:rsidR="00D376C6" w:rsidRPr="00454916" w:rsidRDefault="00D376C6" w:rsidP="00D376C6">
      <w:pPr>
        <w:pStyle w:val="Subhead2"/>
        <w:rPr>
          <w:color w:val="auto"/>
          <w:lang w:val="en-GB"/>
        </w:rPr>
      </w:pPr>
      <w:r w:rsidRPr="00454916">
        <w:rPr>
          <w:color w:val="auto"/>
          <w:lang w:val="en-GB"/>
        </w:rPr>
        <w:t>8.3 Staff</w:t>
      </w:r>
    </w:p>
    <w:p w14:paraId="7183B4B8" w14:textId="77777777" w:rsidR="00D376C6" w:rsidRPr="00454916" w:rsidRDefault="00D376C6" w:rsidP="00D376C6">
      <w:pPr>
        <w:pStyle w:val="1bodycopy10pt"/>
        <w:rPr>
          <w:lang w:val="en-GB"/>
        </w:rPr>
      </w:pPr>
      <w:r w:rsidRPr="00454916">
        <w:rPr>
          <w:lang w:val="en-GB"/>
        </w:rPr>
        <w:t>Staff are responsible for:</w:t>
      </w:r>
    </w:p>
    <w:p w14:paraId="64B8E330" w14:textId="6DCABF47" w:rsidR="00D376C6" w:rsidRPr="00454916" w:rsidRDefault="00D376C6" w:rsidP="00D376C6">
      <w:pPr>
        <w:pStyle w:val="3Bulletedcopyblue"/>
        <w:rPr>
          <w:lang w:val="en-GB"/>
        </w:rPr>
      </w:pPr>
      <w:r w:rsidRPr="00454916">
        <w:rPr>
          <w:lang w:val="en-GB"/>
        </w:rPr>
        <w:t xml:space="preserve">Delivering RSE in a </w:t>
      </w:r>
      <w:r w:rsidR="00FB3131" w:rsidRPr="00454916">
        <w:rPr>
          <w:lang w:val="en-GB"/>
        </w:rPr>
        <w:t xml:space="preserve">way that is </w:t>
      </w:r>
      <w:r w:rsidRPr="00454916">
        <w:rPr>
          <w:lang w:val="en-GB"/>
        </w:rPr>
        <w:t>sensitive</w:t>
      </w:r>
      <w:r w:rsidR="00142393" w:rsidRPr="00454916">
        <w:rPr>
          <w:lang w:val="en-GB"/>
        </w:rPr>
        <w:t xml:space="preserve">, </w:t>
      </w:r>
      <w:r w:rsidR="004B3CB1" w:rsidRPr="00454916">
        <w:rPr>
          <w:lang w:val="en-GB"/>
        </w:rPr>
        <w:t>high-quality</w:t>
      </w:r>
      <w:r w:rsidR="00142393" w:rsidRPr="00454916">
        <w:rPr>
          <w:lang w:val="en-GB"/>
        </w:rPr>
        <w:t xml:space="preserve"> and appropriate for each year group</w:t>
      </w:r>
    </w:p>
    <w:p w14:paraId="23F09B74" w14:textId="77777777" w:rsidR="00D376C6" w:rsidRPr="00454916" w:rsidRDefault="00D376C6" w:rsidP="00D376C6">
      <w:pPr>
        <w:pStyle w:val="3Bulletedcopyblue"/>
        <w:rPr>
          <w:lang w:val="en-GB"/>
        </w:rPr>
      </w:pPr>
      <w:r w:rsidRPr="00454916">
        <w:rPr>
          <w:lang w:val="en-GB"/>
        </w:rPr>
        <w:t>Modelling positive attitudes to RSE</w:t>
      </w:r>
    </w:p>
    <w:p w14:paraId="60888402" w14:textId="77777777" w:rsidR="00D376C6" w:rsidRPr="00454916" w:rsidRDefault="00D376C6" w:rsidP="00D376C6">
      <w:pPr>
        <w:pStyle w:val="3Bulletedcopyblue"/>
        <w:rPr>
          <w:lang w:val="en-GB"/>
        </w:rPr>
      </w:pPr>
      <w:r w:rsidRPr="00454916">
        <w:rPr>
          <w:lang w:val="en-GB"/>
        </w:rPr>
        <w:t>Monitoring progress</w:t>
      </w:r>
    </w:p>
    <w:p w14:paraId="703D3CE1" w14:textId="77777777" w:rsidR="00D376C6" w:rsidRPr="00454916" w:rsidRDefault="00D376C6" w:rsidP="00D376C6">
      <w:pPr>
        <w:pStyle w:val="3Bulletedcopyblue"/>
        <w:rPr>
          <w:lang w:val="en-GB"/>
        </w:rPr>
      </w:pPr>
      <w:r w:rsidRPr="00454916">
        <w:rPr>
          <w:lang w:val="en-GB"/>
        </w:rPr>
        <w:t>Responding to the needs of individual pupils</w:t>
      </w:r>
    </w:p>
    <w:p w14:paraId="7855831D" w14:textId="77777777" w:rsidR="00D376C6" w:rsidRPr="00454916" w:rsidRDefault="00D376C6" w:rsidP="00D376C6">
      <w:pPr>
        <w:pStyle w:val="3Bulletedcopyblue"/>
      </w:pPr>
      <w:r w:rsidRPr="00454916">
        <w:rPr>
          <w:lang w:val="en-GB"/>
        </w:rPr>
        <w:t>Responding appropriately to pupils whose parents</w:t>
      </w:r>
      <w:r w:rsidR="00C97902" w:rsidRPr="00454916">
        <w:rPr>
          <w:lang w:val="en-GB"/>
        </w:rPr>
        <w:t>/carers</w:t>
      </w:r>
      <w:r w:rsidRPr="00454916">
        <w:rPr>
          <w:lang w:val="en-GB"/>
        </w:rPr>
        <w:t xml:space="preserve"> wish them to be withdrawn from the </w:t>
      </w:r>
      <w:r w:rsidRPr="00454916">
        <w:t>[non-statutory/non-science] components of RSE</w:t>
      </w:r>
    </w:p>
    <w:p w14:paraId="3981E20C" w14:textId="7970AB79" w:rsidR="00726CCA" w:rsidRPr="00454916" w:rsidRDefault="00726CCA" w:rsidP="00D376C6">
      <w:pPr>
        <w:pStyle w:val="3Bulletedcopyblue"/>
        <w:rPr>
          <w:lang w:val="en-GB"/>
        </w:rPr>
      </w:pPr>
      <w:r w:rsidRPr="00454916">
        <w:rPr>
          <w:lang w:val="en-GB"/>
        </w:rPr>
        <w:t xml:space="preserve">Modelling positive behaviour </w:t>
      </w:r>
      <w:r w:rsidR="00FF3A50" w:rsidRPr="00454916">
        <w:rPr>
          <w:lang w:val="en-GB"/>
        </w:rPr>
        <w:t xml:space="preserve">and </w:t>
      </w:r>
      <w:r w:rsidRPr="00454916">
        <w:rPr>
          <w:lang w:val="en-GB"/>
        </w:rPr>
        <w:t xml:space="preserve">avoiding language that might perpetuate harmful stereotypes, and being conscious of everyday sexism, misogyny, homophobia and </w:t>
      </w:r>
      <w:r w:rsidR="009A7FEE" w:rsidRPr="00454916">
        <w:rPr>
          <w:lang w:val="en-GB"/>
        </w:rPr>
        <w:t>stereotypes</w:t>
      </w:r>
    </w:p>
    <w:p w14:paraId="1C39069F" w14:textId="28027720" w:rsidR="00142393" w:rsidRPr="00454916" w:rsidRDefault="00142393" w:rsidP="00142393">
      <w:pPr>
        <w:pStyle w:val="3Bulletedcopyblue"/>
      </w:pPr>
      <w:bookmarkStart w:id="15" w:name="_Hlk204162201"/>
      <w:r w:rsidRPr="00454916">
        <w:lastRenderedPageBreak/>
        <w:t xml:space="preserve">Reporting any safeguarding concerns or disclosures that pupils may make as a result of the subject content to the </w:t>
      </w:r>
      <w:r w:rsidR="001A5C73" w:rsidRPr="00454916">
        <w:t xml:space="preserve">school’s designated safeguarding lead (DSL) </w:t>
      </w:r>
    </w:p>
    <w:bookmarkEnd w:id="15"/>
    <w:p w14:paraId="0393E7A6" w14:textId="77777777" w:rsidR="00D376C6" w:rsidRPr="00454916" w:rsidRDefault="00D376C6" w:rsidP="00D376C6">
      <w:pPr>
        <w:pStyle w:val="1bodycopy"/>
      </w:pPr>
      <w:r w:rsidRPr="00454916">
        <w:t>Staff do not have the right to opt out of teaching RSE. Staff who have concerns about teaching RSE are encouraged to discuss this with the headteacher.</w:t>
      </w:r>
    </w:p>
    <w:p w14:paraId="664B84F2" w14:textId="77777777" w:rsidR="00D376C6" w:rsidRPr="00454916" w:rsidRDefault="00D376C6" w:rsidP="00D376C6">
      <w:pPr>
        <w:pStyle w:val="Subhead2"/>
        <w:rPr>
          <w:color w:val="auto"/>
          <w:lang w:val="en-GB"/>
        </w:rPr>
      </w:pPr>
      <w:r w:rsidRPr="00454916">
        <w:rPr>
          <w:color w:val="auto"/>
          <w:lang w:val="en-GB"/>
        </w:rPr>
        <w:t>8.4 Pupils</w:t>
      </w:r>
    </w:p>
    <w:p w14:paraId="7A382648" w14:textId="77777777" w:rsidR="00D376C6" w:rsidRPr="00454916" w:rsidRDefault="00D376C6" w:rsidP="00D376C6">
      <w:pPr>
        <w:pStyle w:val="1bodycopy10pt"/>
      </w:pPr>
      <w:r w:rsidRPr="00454916">
        <w:t>Pupils are expected to engage fully in RSE and, when discussing issues related to RSE, treat others with respect and sensitivity.</w:t>
      </w:r>
    </w:p>
    <w:p w14:paraId="57218759" w14:textId="77777777" w:rsidR="00D376C6" w:rsidRPr="00454916" w:rsidRDefault="00D376C6" w:rsidP="00D376C6">
      <w:pPr>
        <w:pStyle w:val="1bodycopy10pt"/>
        <w:rPr>
          <w:lang w:val="en-GB"/>
        </w:rPr>
      </w:pPr>
    </w:p>
    <w:p w14:paraId="3C525074" w14:textId="77777777" w:rsidR="00D376C6" w:rsidRPr="00454916" w:rsidRDefault="00D376C6" w:rsidP="00D376C6">
      <w:pPr>
        <w:pStyle w:val="Heading1"/>
        <w:rPr>
          <w:color w:val="auto"/>
        </w:rPr>
      </w:pPr>
      <w:bookmarkStart w:id="16" w:name="_Toc206748920"/>
      <w:r w:rsidRPr="00454916">
        <w:rPr>
          <w:color w:val="auto"/>
        </w:rPr>
        <w:t>9. Parents’ right to withdraw</w:t>
      </w:r>
      <w:bookmarkEnd w:id="16"/>
      <w:r w:rsidRPr="00454916">
        <w:rPr>
          <w:color w:val="auto"/>
        </w:rPr>
        <w:t xml:space="preserve"> </w:t>
      </w:r>
    </w:p>
    <w:p w14:paraId="4005F75F" w14:textId="77777777" w:rsidR="00D376C6" w:rsidRPr="00454916" w:rsidRDefault="00D376C6" w:rsidP="00D376C6">
      <w:pPr>
        <w:pStyle w:val="1bodycopy10pt"/>
        <w:rPr>
          <w:lang w:val="en-GB"/>
        </w:rPr>
      </w:pPr>
      <w:r w:rsidRPr="00454916">
        <w:rPr>
          <w:lang w:val="en-GB"/>
        </w:rPr>
        <w:t>Parents</w:t>
      </w:r>
      <w:r w:rsidR="000061B5" w:rsidRPr="00454916">
        <w:rPr>
          <w:lang w:val="en-GB"/>
        </w:rPr>
        <w:t>/carers</w:t>
      </w:r>
      <w:r w:rsidRPr="00454916">
        <w:rPr>
          <w:lang w:val="en-GB"/>
        </w:rPr>
        <w:t xml:space="preserve"> do not have the right to withdraw their child from relationships education.</w:t>
      </w:r>
    </w:p>
    <w:p w14:paraId="6B343E6A" w14:textId="77777777" w:rsidR="00D376C6" w:rsidRPr="00454916" w:rsidRDefault="00D376C6" w:rsidP="00D376C6">
      <w:pPr>
        <w:pStyle w:val="1bodycopy10pt"/>
        <w:rPr>
          <w:lang w:val="en-GB"/>
        </w:rPr>
      </w:pPr>
      <w:r w:rsidRPr="00454916">
        <w:rPr>
          <w:lang w:val="en-GB"/>
        </w:rPr>
        <w:t>Parents</w:t>
      </w:r>
      <w:r w:rsidR="000061B5" w:rsidRPr="00454916">
        <w:rPr>
          <w:lang w:val="en-GB"/>
        </w:rPr>
        <w:t>/carers</w:t>
      </w:r>
      <w:r w:rsidRPr="00454916">
        <w:rPr>
          <w:lang w:val="en-GB"/>
        </w:rPr>
        <w:t xml:space="preserve"> have the right to withdraw their child from the [non-statutory/non-science] components of sex education within RSE. </w:t>
      </w:r>
    </w:p>
    <w:p w14:paraId="4E4B462B" w14:textId="7A6C08A2" w:rsidR="00D376C6" w:rsidRPr="00454916" w:rsidRDefault="00D376C6" w:rsidP="000C702A">
      <w:pPr>
        <w:pStyle w:val="1bodycopy10pt"/>
        <w:rPr>
          <w:lang w:eastAsia="en-GB"/>
        </w:rPr>
      </w:pPr>
      <w:r w:rsidRPr="00454916">
        <w:rPr>
          <w:lang w:val="en-GB"/>
        </w:rPr>
        <w:t>Requests for withdrawal should be put in writing using the form found in Appendix 3 of this policy and addressed to the headteacher.</w:t>
      </w:r>
      <w:bookmarkStart w:id="17" w:name="_Hlk204162250"/>
      <w:r w:rsidR="00142393" w:rsidRPr="00454916">
        <w:rPr>
          <w:lang w:eastAsia="en-GB"/>
        </w:rPr>
        <w:t xml:space="preserve"> </w:t>
      </w:r>
      <w:bookmarkEnd w:id="17"/>
    </w:p>
    <w:p w14:paraId="145B31EC" w14:textId="49B0CF5D" w:rsidR="00D376C6" w:rsidRPr="00454916" w:rsidRDefault="00D376C6" w:rsidP="00D376C6">
      <w:pPr>
        <w:pStyle w:val="1bodycopy10pt"/>
        <w:rPr>
          <w:highlight w:val="yellow"/>
          <w:lang w:val="en-GB"/>
        </w:rPr>
      </w:pPr>
      <w:r w:rsidRPr="00454916">
        <w:rPr>
          <w:lang w:val="en-GB"/>
        </w:rPr>
        <w:t xml:space="preserve">Alternative </w:t>
      </w:r>
      <w:r w:rsidR="00FF3A50" w:rsidRPr="00454916">
        <w:rPr>
          <w:lang w:val="en-GB"/>
        </w:rPr>
        <w:t>schoolwork</w:t>
      </w:r>
      <w:r w:rsidRPr="00454916">
        <w:rPr>
          <w:lang w:val="en-GB"/>
        </w:rPr>
        <w:t xml:space="preserve"> will be given to pupils who are withdrawn from sex education.</w:t>
      </w:r>
    </w:p>
    <w:p w14:paraId="623321F9" w14:textId="798622A5" w:rsidR="00D376C6" w:rsidRPr="00454916" w:rsidRDefault="00D376C6" w:rsidP="00D376C6">
      <w:pPr>
        <w:pStyle w:val="1bodycopy10pt"/>
        <w:rPr>
          <w:lang w:val="en-GB"/>
        </w:rPr>
      </w:pPr>
      <w:r w:rsidRPr="00454916">
        <w:rPr>
          <w:lang w:val="en-GB"/>
        </w:rPr>
        <w:t xml:space="preserve">Alternative </w:t>
      </w:r>
      <w:r w:rsidR="00A31188" w:rsidRPr="00454916">
        <w:rPr>
          <w:lang w:val="en-GB"/>
        </w:rPr>
        <w:t>schoolwork</w:t>
      </w:r>
      <w:r w:rsidRPr="00454916">
        <w:rPr>
          <w:lang w:val="en-GB"/>
        </w:rPr>
        <w:t xml:space="preserve"> will be given to pupils who are withdrawn from sex education.</w:t>
      </w:r>
    </w:p>
    <w:p w14:paraId="6773FBC1" w14:textId="77777777" w:rsidR="00D376C6" w:rsidRPr="00454916" w:rsidRDefault="00D376C6" w:rsidP="00D376C6">
      <w:pPr>
        <w:pStyle w:val="Heading1"/>
        <w:rPr>
          <w:color w:val="auto"/>
        </w:rPr>
      </w:pPr>
      <w:bookmarkStart w:id="18" w:name="_Toc206748921"/>
      <w:r w:rsidRPr="00454916">
        <w:rPr>
          <w:color w:val="auto"/>
        </w:rPr>
        <w:t>10. Training</w:t>
      </w:r>
      <w:bookmarkEnd w:id="18"/>
    </w:p>
    <w:p w14:paraId="678DFDB8" w14:textId="77777777" w:rsidR="00D376C6" w:rsidRPr="00454916" w:rsidRDefault="00D376C6" w:rsidP="00D376C6">
      <w:pPr>
        <w:pStyle w:val="1bodycopy10pt"/>
        <w:rPr>
          <w:lang w:val="en-GB"/>
        </w:rPr>
      </w:pPr>
      <w:r w:rsidRPr="00454916">
        <w:rPr>
          <w:lang w:val="en-GB"/>
        </w:rPr>
        <w:t xml:space="preserve">Staff are trained on the delivery of RSE as part of their induction and it is included in our continuing professional development calendar. </w:t>
      </w:r>
    </w:p>
    <w:p w14:paraId="4D4B572E" w14:textId="77777777" w:rsidR="00D376C6" w:rsidRPr="00454916" w:rsidRDefault="00D376C6" w:rsidP="00D376C6">
      <w:pPr>
        <w:pStyle w:val="1bodycopy10pt"/>
        <w:rPr>
          <w:lang w:val="en-GB"/>
        </w:rPr>
      </w:pPr>
      <w:r w:rsidRPr="00454916">
        <w:rPr>
          <w:lang w:val="en-GB"/>
        </w:rPr>
        <w:t>The headteacher will also invite visitors from outside the school, such as school nurses or sexual health professionals, to provide support and training to staff teaching RSE.</w:t>
      </w:r>
    </w:p>
    <w:p w14:paraId="1A4E4C18" w14:textId="77777777" w:rsidR="00D376C6" w:rsidRPr="00454916" w:rsidRDefault="00D376C6" w:rsidP="00D376C6">
      <w:pPr>
        <w:pStyle w:val="Heading1"/>
        <w:rPr>
          <w:color w:val="auto"/>
        </w:rPr>
      </w:pPr>
      <w:bookmarkStart w:id="19" w:name="_Toc206748922"/>
      <w:r w:rsidRPr="00454916">
        <w:rPr>
          <w:color w:val="auto"/>
        </w:rPr>
        <w:t>11. Monitoring arrangements</w:t>
      </w:r>
      <w:bookmarkEnd w:id="19"/>
    </w:p>
    <w:p w14:paraId="48C9E413" w14:textId="55BB271F" w:rsidR="00D376C6" w:rsidRPr="00454916" w:rsidRDefault="00D376C6" w:rsidP="00D376C6">
      <w:pPr>
        <w:pStyle w:val="1bodycopy10pt"/>
        <w:rPr>
          <w:lang w:val="en-GB"/>
        </w:rPr>
      </w:pPr>
      <w:r w:rsidRPr="00454916">
        <w:rPr>
          <w:lang w:val="en-GB"/>
        </w:rPr>
        <w:t>The delivery of RSE is monitored by</w:t>
      </w:r>
      <w:r w:rsidR="00454916">
        <w:rPr>
          <w:lang w:val="en-GB"/>
        </w:rPr>
        <w:t xml:space="preserve"> PD Lead team</w:t>
      </w:r>
      <w:r w:rsidRPr="00454916">
        <w:rPr>
          <w:lang w:val="en-GB"/>
        </w:rPr>
        <w:t xml:space="preserve"> through:</w:t>
      </w:r>
    </w:p>
    <w:p w14:paraId="12F60626" w14:textId="3B122E64" w:rsidR="00D376C6" w:rsidRPr="00454916" w:rsidRDefault="00D376C6" w:rsidP="00D376C6">
      <w:pPr>
        <w:pStyle w:val="1bodycopy10pt"/>
        <w:rPr>
          <w:lang w:val="en-GB"/>
        </w:rPr>
      </w:pPr>
      <w:r w:rsidRPr="00454916">
        <w:rPr>
          <w:lang w:val="en-GB"/>
        </w:rPr>
        <w:t>Pupils’ development in RSE is monitored by class teachers</w:t>
      </w:r>
      <w:r w:rsidR="00454916">
        <w:rPr>
          <w:lang w:val="en-GB"/>
        </w:rPr>
        <w:t xml:space="preserve"> and phase leads</w:t>
      </w:r>
      <w:r w:rsidRPr="00454916">
        <w:rPr>
          <w:lang w:val="en-GB"/>
        </w:rPr>
        <w:t xml:space="preserve"> as part of our internal assessment systems. </w:t>
      </w:r>
    </w:p>
    <w:p w14:paraId="1BC980E4" w14:textId="40AACDC3" w:rsidR="00D376C6" w:rsidRPr="00454916" w:rsidRDefault="00D376C6" w:rsidP="00454916">
      <w:pPr>
        <w:pStyle w:val="1bodycopy10pt"/>
        <w:rPr>
          <w:lang w:val="en-GB"/>
        </w:rPr>
        <w:sectPr w:rsidR="00D376C6" w:rsidRPr="00454916" w:rsidSect="00A00CE7">
          <w:headerReference w:type="even" r:id="rId17"/>
          <w:headerReference w:type="default" r:id="rId18"/>
          <w:footerReference w:type="even" r:id="rId19"/>
          <w:footerReference w:type="default" r:id="rId20"/>
          <w:headerReference w:type="first" r:id="rId21"/>
          <w:footerReference w:type="first" r:id="rId22"/>
          <w:pgSz w:w="11900" w:h="16840" w:code="9"/>
          <w:pgMar w:top="992" w:right="1077" w:bottom="1701" w:left="1077" w:header="567" w:footer="227" w:gutter="0"/>
          <w:cols w:space="708"/>
          <w:titlePg/>
          <w:docGrid w:linePitch="360"/>
        </w:sectPr>
      </w:pPr>
      <w:r w:rsidRPr="00454916">
        <w:rPr>
          <w:lang w:val="en-GB"/>
        </w:rPr>
        <w:t>This policy will be reviewed by</w:t>
      </w:r>
      <w:r w:rsidR="00454916">
        <w:rPr>
          <w:lang w:val="en-GB"/>
        </w:rPr>
        <w:t xml:space="preserve"> the Head Teacher annually</w:t>
      </w:r>
      <w:r w:rsidRPr="00454916">
        <w:rPr>
          <w:lang w:val="en-GB"/>
        </w:rPr>
        <w:t xml:space="preserve">. </w:t>
      </w:r>
    </w:p>
    <w:p w14:paraId="048C4ABA" w14:textId="7BA694E3" w:rsidR="00D376C6" w:rsidRPr="00454916" w:rsidRDefault="00D376C6" w:rsidP="00D376C6">
      <w:pPr>
        <w:pStyle w:val="Heading3"/>
        <w:rPr>
          <w:color w:val="auto"/>
        </w:rPr>
      </w:pPr>
      <w:bookmarkStart w:id="20" w:name="_Toc206748923"/>
      <w:r w:rsidRPr="00454916">
        <w:rPr>
          <w:color w:val="auto"/>
        </w:rPr>
        <w:lastRenderedPageBreak/>
        <w:t>Appendix 1: Curriculum map</w:t>
      </w:r>
      <w:bookmarkEnd w:id="20"/>
    </w:p>
    <w:p w14:paraId="151B7E6A" w14:textId="77777777" w:rsidR="00D376C6" w:rsidRPr="00454916" w:rsidRDefault="00D376C6" w:rsidP="00D376C6">
      <w:pPr>
        <w:pStyle w:val="Subhead2"/>
        <w:rPr>
          <w:color w:val="auto"/>
        </w:rPr>
      </w:pPr>
      <w:r w:rsidRPr="00454916">
        <w:rPr>
          <w:color w:val="auto"/>
        </w:rPr>
        <w:t>Relationships and sex education curriculum map</w:t>
      </w:r>
    </w:p>
    <w:p w14:paraId="5ACD6EDD" w14:textId="7C7F8156" w:rsidR="00D376C6" w:rsidRPr="00454916" w:rsidRDefault="00612D47" w:rsidP="00D376C6">
      <w:pPr>
        <w:pStyle w:val="1bodycopy"/>
        <w:rPr>
          <w:lang w:val="en-GB"/>
        </w:rPr>
      </w:pPr>
      <w:r w:rsidRPr="00454916">
        <w:rPr>
          <w:noProof/>
        </w:rPr>
        <mc:AlternateContent>
          <mc:Choice Requires="wps">
            <w:drawing>
              <wp:anchor distT="4294967293" distB="4294967293" distL="114300" distR="114300" simplePos="0" relativeHeight="4" behindDoc="0" locked="0" layoutInCell="1" allowOverlap="1" wp14:anchorId="3A93B8EB" wp14:editId="66E86535">
                <wp:simplePos x="0" y="0"/>
                <wp:positionH relativeFrom="column">
                  <wp:posOffset>635</wp:posOffset>
                </wp:positionH>
                <wp:positionV relativeFrom="paragraph">
                  <wp:posOffset>-636</wp:posOffset>
                </wp:positionV>
                <wp:extent cx="9371965" cy="0"/>
                <wp:effectExtent l="0" t="0" r="0" b="0"/>
                <wp:wrapNone/>
                <wp:docPr id="141498733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7CA819" id="Straight Connector 2" o:spid="_x0000_s1026" style="position:absolute;flip:y;z-index: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tbl>
      <w:tblPr>
        <w:tblW w:w="0" w:type="auto"/>
        <w:tblInd w:w="11" w:type="dxa"/>
        <w:tblLayout w:type="fixed"/>
        <w:tblCellMar>
          <w:left w:w="0" w:type="dxa"/>
          <w:right w:w="0" w:type="dxa"/>
        </w:tblCellMar>
        <w:tblLook w:val="01E0" w:firstRow="1" w:lastRow="1" w:firstColumn="1" w:lastColumn="1" w:noHBand="0" w:noVBand="0"/>
      </w:tblPr>
      <w:tblGrid>
        <w:gridCol w:w="1358"/>
        <w:gridCol w:w="2294"/>
        <w:gridCol w:w="2270"/>
        <w:gridCol w:w="2265"/>
        <w:gridCol w:w="2270"/>
        <w:gridCol w:w="2548"/>
        <w:gridCol w:w="2548"/>
      </w:tblGrid>
      <w:tr w:rsidR="006E2AA5" w14:paraId="4F6B7C2D" w14:textId="77777777" w:rsidTr="00CD375A">
        <w:trPr>
          <w:trHeight w:val="229"/>
        </w:trPr>
        <w:tc>
          <w:tcPr>
            <w:tcW w:w="1358" w:type="dxa"/>
            <w:tcBorders>
              <w:bottom w:val="single" w:sz="18" w:space="0" w:color="FFFFFF"/>
              <w:right w:val="single" w:sz="12" w:space="0" w:color="FFFFFF"/>
            </w:tcBorders>
            <w:shd w:val="clear" w:color="auto" w:fill="5F2B5D"/>
          </w:tcPr>
          <w:p w14:paraId="5AD7BB04" w14:textId="77777777" w:rsidR="006E2AA5" w:rsidRDefault="006E2AA5" w:rsidP="00CD375A">
            <w:pPr>
              <w:pStyle w:val="TableParagraph"/>
              <w:spacing w:line="209" w:lineRule="exact"/>
              <w:ind w:left="1" w:right="1"/>
              <w:jc w:val="center"/>
              <w:rPr>
                <w:b/>
                <w:sz w:val="18"/>
              </w:rPr>
            </w:pPr>
            <w:r>
              <w:rPr>
                <w:b/>
                <w:color w:val="FFFFFF"/>
                <w:sz w:val="18"/>
              </w:rPr>
              <w:t>Age</w:t>
            </w:r>
            <w:r>
              <w:rPr>
                <w:b/>
                <w:color w:val="FFFFFF"/>
                <w:spacing w:val="-3"/>
                <w:sz w:val="18"/>
              </w:rPr>
              <w:t xml:space="preserve"> </w:t>
            </w:r>
            <w:r>
              <w:rPr>
                <w:b/>
                <w:color w:val="FFFFFF"/>
                <w:spacing w:val="-2"/>
                <w:sz w:val="18"/>
              </w:rPr>
              <w:t>Group</w:t>
            </w:r>
          </w:p>
        </w:tc>
        <w:tc>
          <w:tcPr>
            <w:tcW w:w="2294" w:type="dxa"/>
            <w:tcBorders>
              <w:left w:val="single" w:sz="12" w:space="0" w:color="FFFFFF"/>
              <w:bottom w:val="single" w:sz="18" w:space="0" w:color="FFFFFF"/>
              <w:right w:val="single" w:sz="12" w:space="0" w:color="FFFFFF"/>
            </w:tcBorders>
            <w:shd w:val="clear" w:color="auto" w:fill="5F2B5D"/>
          </w:tcPr>
          <w:p w14:paraId="212E81B0" w14:textId="77777777" w:rsidR="006E2AA5" w:rsidRDefault="006E2AA5" w:rsidP="00CD375A">
            <w:pPr>
              <w:pStyle w:val="TableParagraph"/>
              <w:spacing w:line="209" w:lineRule="exact"/>
              <w:ind w:left="174"/>
              <w:rPr>
                <w:b/>
                <w:sz w:val="18"/>
              </w:rPr>
            </w:pPr>
            <w:r>
              <w:rPr>
                <w:b/>
                <w:color w:val="FFFFFF"/>
                <w:sz w:val="18"/>
              </w:rPr>
              <w:t>Being</w:t>
            </w:r>
            <w:r>
              <w:rPr>
                <w:b/>
                <w:color w:val="FFFFFF"/>
                <w:spacing w:val="-3"/>
                <w:sz w:val="18"/>
              </w:rPr>
              <w:t xml:space="preserve"> </w:t>
            </w:r>
            <w:r>
              <w:rPr>
                <w:b/>
                <w:color w:val="FFFFFF"/>
                <w:sz w:val="18"/>
              </w:rPr>
              <w:t>Me</w:t>
            </w:r>
            <w:r>
              <w:rPr>
                <w:b/>
                <w:color w:val="FFFFFF"/>
                <w:spacing w:val="-3"/>
                <w:sz w:val="18"/>
              </w:rPr>
              <w:t xml:space="preserve"> </w:t>
            </w:r>
            <w:r>
              <w:rPr>
                <w:b/>
                <w:color w:val="FFFFFF"/>
                <w:sz w:val="18"/>
              </w:rPr>
              <w:t>In</w:t>
            </w:r>
            <w:r>
              <w:rPr>
                <w:b/>
                <w:color w:val="FFFFFF"/>
                <w:spacing w:val="-2"/>
                <w:sz w:val="18"/>
              </w:rPr>
              <w:t xml:space="preserve"> </w:t>
            </w:r>
            <w:r>
              <w:rPr>
                <w:b/>
                <w:color w:val="FFFFFF"/>
                <w:sz w:val="18"/>
              </w:rPr>
              <w:t>My</w:t>
            </w:r>
            <w:r>
              <w:rPr>
                <w:b/>
                <w:color w:val="FFFFFF"/>
                <w:spacing w:val="-3"/>
                <w:sz w:val="18"/>
              </w:rPr>
              <w:t xml:space="preserve"> </w:t>
            </w:r>
            <w:r>
              <w:rPr>
                <w:b/>
                <w:color w:val="FFFFFF"/>
                <w:spacing w:val="-4"/>
                <w:sz w:val="18"/>
              </w:rPr>
              <w:t>World</w:t>
            </w:r>
          </w:p>
        </w:tc>
        <w:tc>
          <w:tcPr>
            <w:tcW w:w="2270" w:type="dxa"/>
            <w:tcBorders>
              <w:left w:val="single" w:sz="12" w:space="0" w:color="FFFFFF"/>
              <w:bottom w:val="single" w:sz="18" w:space="0" w:color="FFFFFF"/>
              <w:right w:val="single" w:sz="12" w:space="0" w:color="FFFFFF"/>
            </w:tcBorders>
            <w:shd w:val="clear" w:color="auto" w:fill="5F2B5D"/>
          </w:tcPr>
          <w:p w14:paraId="103212BC" w14:textId="77777777" w:rsidR="006E2AA5" w:rsidRDefault="006E2AA5" w:rsidP="00CD375A">
            <w:pPr>
              <w:pStyle w:val="TableParagraph"/>
              <w:spacing w:line="209" w:lineRule="exact"/>
              <w:ind w:left="166"/>
              <w:rPr>
                <w:b/>
                <w:sz w:val="18"/>
              </w:rPr>
            </w:pPr>
            <w:r>
              <w:rPr>
                <w:b/>
                <w:color w:val="FFFFFF"/>
                <w:sz w:val="18"/>
              </w:rPr>
              <w:t>Celebrating</w:t>
            </w:r>
            <w:r>
              <w:rPr>
                <w:b/>
                <w:color w:val="FFFFFF"/>
                <w:spacing w:val="-9"/>
                <w:sz w:val="18"/>
              </w:rPr>
              <w:t xml:space="preserve"> </w:t>
            </w:r>
            <w:r>
              <w:rPr>
                <w:b/>
                <w:color w:val="FFFFFF"/>
                <w:spacing w:val="-2"/>
                <w:sz w:val="18"/>
              </w:rPr>
              <w:t>Difference</w:t>
            </w:r>
          </w:p>
        </w:tc>
        <w:tc>
          <w:tcPr>
            <w:tcW w:w="2265" w:type="dxa"/>
            <w:tcBorders>
              <w:left w:val="single" w:sz="12" w:space="0" w:color="FFFFFF"/>
              <w:bottom w:val="single" w:sz="18" w:space="0" w:color="FFFFFF"/>
              <w:right w:val="single" w:sz="12" w:space="0" w:color="FFFFFF"/>
            </w:tcBorders>
            <w:shd w:val="clear" w:color="auto" w:fill="5F2B5D"/>
          </w:tcPr>
          <w:p w14:paraId="6C0568F2" w14:textId="77777777" w:rsidR="006E2AA5" w:rsidRDefault="006E2AA5" w:rsidP="00CD375A">
            <w:pPr>
              <w:pStyle w:val="TableParagraph"/>
              <w:spacing w:line="209" w:lineRule="exact"/>
              <w:ind w:left="355"/>
              <w:rPr>
                <w:b/>
                <w:sz w:val="18"/>
              </w:rPr>
            </w:pPr>
            <w:r>
              <w:rPr>
                <w:b/>
                <w:color w:val="FFFFFF"/>
                <w:sz w:val="18"/>
              </w:rPr>
              <w:t>Dreams</w:t>
            </w:r>
            <w:r>
              <w:rPr>
                <w:b/>
                <w:color w:val="FFFFFF"/>
                <w:spacing w:val="-4"/>
                <w:sz w:val="18"/>
              </w:rPr>
              <w:t xml:space="preserve"> </w:t>
            </w:r>
            <w:r>
              <w:rPr>
                <w:b/>
                <w:color w:val="FFFFFF"/>
                <w:sz w:val="18"/>
              </w:rPr>
              <w:t>and</w:t>
            </w:r>
            <w:r>
              <w:rPr>
                <w:b/>
                <w:color w:val="FFFFFF"/>
                <w:spacing w:val="-4"/>
                <w:sz w:val="18"/>
              </w:rPr>
              <w:t xml:space="preserve"> Goals</w:t>
            </w:r>
          </w:p>
        </w:tc>
        <w:tc>
          <w:tcPr>
            <w:tcW w:w="2270" w:type="dxa"/>
            <w:tcBorders>
              <w:left w:val="single" w:sz="12" w:space="0" w:color="FFFFFF"/>
              <w:bottom w:val="single" w:sz="18" w:space="0" w:color="FFFFFF"/>
              <w:right w:val="single" w:sz="12" w:space="0" w:color="FFFFFF"/>
            </w:tcBorders>
            <w:shd w:val="clear" w:color="auto" w:fill="5F2B5D"/>
          </w:tcPr>
          <w:p w14:paraId="26980407" w14:textId="77777777" w:rsidR="006E2AA5" w:rsidRDefault="006E2AA5" w:rsidP="00CD375A">
            <w:pPr>
              <w:pStyle w:val="TableParagraph"/>
              <w:spacing w:line="209" w:lineRule="exact"/>
              <w:ind w:left="634"/>
              <w:rPr>
                <w:b/>
                <w:sz w:val="18"/>
              </w:rPr>
            </w:pPr>
            <w:r>
              <w:rPr>
                <w:b/>
                <w:color w:val="FFFFFF"/>
                <w:sz w:val="18"/>
              </w:rPr>
              <w:t>Healthy</w:t>
            </w:r>
            <w:r>
              <w:rPr>
                <w:b/>
                <w:color w:val="FFFFFF"/>
                <w:spacing w:val="-6"/>
                <w:sz w:val="18"/>
              </w:rPr>
              <w:t xml:space="preserve"> </w:t>
            </w:r>
            <w:r>
              <w:rPr>
                <w:b/>
                <w:color w:val="FFFFFF"/>
                <w:spacing w:val="-5"/>
                <w:sz w:val="18"/>
              </w:rPr>
              <w:t>Me</w:t>
            </w:r>
          </w:p>
        </w:tc>
        <w:tc>
          <w:tcPr>
            <w:tcW w:w="2548" w:type="dxa"/>
            <w:tcBorders>
              <w:left w:val="single" w:sz="12" w:space="0" w:color="FFFFFF"/>
              <w:bottom w:val="single" w:sz="18" w:space="0" w:color="FFFFFF"/>
              <w:right w:val="single" w:sz="12" w:space="0" w:color="FFFFFF"/>
            </w:tcBorders>
            <w:shd w:val="clear" w:color="auto" w:fill="5F2B5D"/>
          </w:tcPr>
          <w:p w14:paraId="30DF3A9D" w14:textId="77777777" w:rsidR="006E2AA5" w:rsidRDefault="006E2AA5" w:rsidP="00CD375A">
            <w:pPr>
              <w:pStyle w:val="TableParagraph"/>
              <w:spacing w:line="209" w:lineRule="exact"/>
              <w:ind w:left="694"/>
              <w:rPr>
                <w:b/>
                <w:sz w:val="18"/>
              </w:rPr>
            </w:pPr>
            <w:r>
              <w:rPr>
                <w:b/>
                <w:color w:val="FFFFFF"/>
                <w:spacing w:val="-2"/>
                <w:sz w:val="18"/>
              </w:rPr>
              <w:t>Relationships</w:t>
            </w:r>
          </w:p>
        </w:tc>
        <w:tc>
          <w:tcPr>
            <w:tcW w:w="2548" w:type="dxa"/>
            <w:tcBorders>
              <w:left w:val="single" w:sz="12" w:space="0" w:color="FFFFFF"/>
              <w:bottom w:val="single" w:sz="18" w:space="0" w:color="FFFFFF"/>
            </w:tcBorders>
            <w:shd w:val="clear" w:color="auto" w:fill="5F2B5D"/>
          </w:tcPr>
          <w:p w14:paraId="7ED86A1B" w14:textId="77777777" w:rsidR="006E2AA5" w:rsidRDefault="006E2AA5" w:rsidP="00CD375A">
            <w:pPr>
              <w:pStyle w:val="TableParagraph"/>
              <w:spacing w:line="209" w:lineRule="exact"/>
              <w:ind w:left="707"/>
              <w:rPr>
                <w:b/>
                <w:sz w:val="18"/>
              </w:rPr>
            </w:pPr>
            <w:r>
              <w:rPr>
                <w:b/>
                <w:color w:val="FFFFFF"/>
                <w:sz w:val="18"/>
              </w:rPr>
              <w:t>Changing</w:t>
            </w:r>
            <w:r>
              <w:rPr>
                <w:b/>
                <w:color w:val="FFFFFF"/>
                <w:spacing w:val="-7"/>
                <w:sz w:val="18"/>
              </w:rPr>
              <w:t xml:space="preserve"> </w:t>
            </w:r>
            <w:r>
              <w:rPr>
                <w:b/>
                <w:color w:val="FFFFFF"/>
                <w:spacing w:val="-5"/>
                <w:sz w:val="18"/>
              </w:rPr>
              <w:t>Me</w:t>
            </w:r>
          </w:p>
        </w:tc>
      </w:tr>
      <w:tr w:rsidR="006E2AA5" w14:paraId="07D745C3" w14:textId="77777777" w:rsidTr="00CD375A">
        <w:trPr>
          <w:trHeight w:val="207"/>
        </w:trPr>
        <w:tc>
          <w:tcPr>
            <w:tcW w:w="1358" w:type="dxa"/>
            <w:tcBorders>
              <w:top w:val="single" w:sz="18" w:space="0" w:color="FFFFFF"/>
              <w:right w:val="single" w:sz="12" w:space="0" w:color="FFFFFF"/>
            </w:tcBorders>
            <w:shd w:val="clear" w:color="auto" w:fill="84ACD0"/>
          </w:tcPr>
          <w:p w14:paraId="6987B99D" w14:textId="77777777" w:rsidR="006E2AA5" w:rsidRDefault="006E2AA5" w:rsidP="00CD375A">
            <w:pPr>
              <w:pStyle w:val="TableParagraph"/>
              <w:rPr>
                <w:rFonts w:ascii="Times New Roman"/>
                <w:sz w:val="14"/>
              </w:rPr>
            </w:pPr>
          </w:p>
        </w:tc>
        <w:tc>
          <w:tcPr>
            <w:tcW w:w="2294" w:type="dxa"/>
            <w:tcBorders>
              <w:top w:val="single" w:sz="18" w:space="0" w:color="FFFFFF"/>
              <w:left w:val="single" w:sz="12" w:space="0" w:color="FFFFFF"/>
              <w:right w:val="single" w:sz="12" w:space="0" w:color="FFFFFF"/>
            </w:tcBorders>
            <w:shd w:val="clear" w:color="auto" w:fill="BDD6EE"/>
          </w:tcPr>
          <w:p w14:paraId="16E8B220" w14:textId="77777777" w:rsidR="006E2AA5" w:rsidRDefault="006E2AA5" w:rsidP="00CD375A">
            <w:pPr>
              <w:pStyle w:val="TableParagraph"/>
              <w:spacing w:line="187" w:lineRule="exact"/>
              <w:ind w:left="90"/>
              <w:rPr>
                <w:sz w:val="16"/>
              </w:rPr>
            </w:pPr>
            <w:r>
              <w:rPr>
                <w:spacing w:val="-2"/>
                <w:sz w:val="16"/>
              </w:rPr>
              <w:t>Self-identity</w:t>
            </w:r>
          </w:p>
        </w:tc>
        <w:tc>
          <w:tcPr>
            <w:tcW w:w="2270" w:type="dxa"/>
            <w:tcBorders>
              <w:top w:val="single" w:sz="18" w:space="0" w:color="FFFFFF"/>
              <w:left w:val="single" w:sz="12" w:space="0" w:color="FFFFFF"/>
              <w:right w:val="single" w:sz="12" w:space="0" w:color="FFFFFF"/>
            </w:tcBorders>
            <w:shd w:val="clear" w:color="auto" w:fill="BDD6EE"/>
          </w:tcPr>
          <w:p w14:paraId="7806334A" w14:textId="77777777" w:rsidR="006E2AA5" w:rsidRDefault="006E2AA5" w:rsidP="00CD375A">
            <w:pPr>
              <w:pStyle w:val="TableParagraph"/>
              <w:spacing w:line="187" w:lineRule="exact"/>
              <w:ind w:left="96"/>
              <w:rPr>
                <w:sz w:val="16"/>
              </w:rPr>
            </w:pPr>
            <w:r>
              <w:rPr>
                <w:sz w:val="16"/>
              </w:rPr>
              <w:t>Identifying</w:t>
            </w:r>
            <w:r>
              <w:rPr>
                <w:spacing w:val="-8"/>
                <w:sz w:val="16"/>
              </w:rPr>
              <w:t xml:space="preserve"> </w:t>
            </w:r>
            <w:r>
              <w:rPr>
                <w:spacing w:val="-2"/>
                <w:sz w:val="16"/>
              </w:rPr>
              <w:t>talents</w:t>
            </w:r>
          </w:p>
        </w:tc>
        <w:tc>
          <w:tcPr>
            <w:tcW w:w="2265" w:type="dxa"/>
            <w:tcBorders>
              <w:top w:val="single" w:sz="18" w:space="0" w:color="FFFFFF"/>
              <w:left w:val="single" w:sz="12" w:space="0" w:color="FFFFFF"/>
              <w:right w:val="single" w:sz="12" w:space="0" w:color="FFFFFF"/>
            </w:tcBorders>
            <w:shd w:val="clear" w:color="auto" w:fill="BDD6EE"/>
          </w:tcPr>
          <w:p w14:paraId="20EA8A88" w14:textId="77777777" w:rsidR="006E2AA5" w:rsidRDefault="006E2AA5" w:rsidP="00CD375A">
            <w:pPr>
              <w:pStyle w:val="TableParagraph"/>
              <w:spacing w:line="187" w:lineRule="exact"/>
              <w:ind w:left="91"/>
              <w:rPr>
                <w:sz w:val="16"/>
              </w:rPr>
            </w:pPr>
            <w:r>
              <w:rPr>
                <w:spacing w:val="-2"/>
                <w:sz w:val="16"/>
              </w:rPr>
              <w:t>Challenges</w:t>
            </w:r>
          </w:p>
        </w:tc>
        <w:tc>
          <w:tcPr>
            <w:tcW w:w="2270" w:type="dxa"/>
            <w:tcBorders>
              <w:top w:val="single" w:sz="18" w:space="0" w:color="FFFFFF"/>
              <w:left w:val="single" w:sz="12" w:space="0" w:color="FFFFFF"/>
              <w:right w:val="single" w:sz="12" w:space="0" w:color="FFFFFF"/>
            </w:tcBorders>
            <w:shd w:val="clear" w:color="auto" w:fill="BDD6EE"/>
          </w:tcPr>
          <w:p w14:paraId="60D14591" w14:textId="77777777" w:rsidR="006E2AA5" w:rsidRDefault="006E2AA5" w:rsidP="00CD375A">
            <w:pPr>
              <w:pStyle w:val="TableParagraph"/>
              <w:spacing w:line="187" w:lineRule="exact"/>
              <w:ind w:left="97"/>
              <w:rPr>
                <w:sz w:val="16"/>
              </w:rPr>
            </w:pPr>
            <w:r>
              <w:rPr>
                <w:sz w:val="16"/>
              </w:rPr>
              <w:t>Exercising</w:t>
            </w:r>
            <w:r>
              <w:rPr>
                <w:spacing w:val="-6"/>
                <w:sz w:val="16"/>
              </w:rPr>
              <w:t xml:space="preserve"> </w:t>
            </w:r>
            <w:r>
              <w:rPr>
                <w:spacing w:val="-2"/>
                <w:sz w:val="16"/>
              </w:rPr>
              <w:t>bodies</w:t>
            </w:r>
          </w:p>
        </w:tc>
        <w:tc>
          <w:tcPr>
            <w:tcW w:w="2548" w:type="dxa"/>
            <w:tcBorders>
              <w:top w:val="single" w:sz="18" w:space="0" w:color="FFFFFF"/>
              <w:left w:val="single" w:sz="12" w:space="0" w:color="FFFFFF"/>
              <w:right w:val="single" w:sz="12" w:space="0" w:color="FFFFFF"/>
            </w:tcBorders>
            <w:shd w:val="clear" w:color="auto" w:fill="BDD6EE"/>
          </w:tcPr>
          <w:p w14:paraId="5766B46D" w14:textId="77777777" w:rsidR="006E2AA5" w:rsidRDefault="006E2AA5" w:rsidP="00CD375A">
            <w:pPr>
              <w:pStyle w:val="TableParagraph"/>
              <w:spacing w:line="187" w:lineRule="exact"/>
              <w:ind w:left="92"/>
              <w:rPr>
                <w:sz w:val="16"/>
              </w:rPr>
            </w:pPr>
            <w:r>
              <w:rPr>
                <w:sz w:val="16"/>
              </w:rPr>
              <w:t>Family</w:t>
            </w:r>
            <w:r>
              <w:rPr>
                <w:spacing w:val="-4"/>
                <w:sz w:val="16"/>
              </w:rPr>
              <w:t xml:space="preserve"> life</w:t>
            </w:r>
          </w:p>
        </w:tc>
        <w:tc>
          <w:tcPr>
            <w:tcW w:w="2548" w:type="dxa"/>
            <w:tcBorders>
              <w:top w:val="single" w:sz="18" w:space="0" w:color="FFFFFF"/>
              <w:left w:val="single" w:sz="12" w:space="0" w:color="FFFFFF"/>
            </w:tcBorders>
            <w:shd w:val="clear" w:color="auto" w:fill="BDD6EE"/>
          </w:tcPr>
          <w:p w14:paraId="1A2490E4" w14:textId="77777777" w:rsidR="006E2AA5" w:rsidRDefault="006E2AA5" w:rsidP="00CD375A">
            <w:pPr>
              <w:pStyle w:val="TableParagraph"/>
              <w:spacing w:line="187" w:lineRule="exact"/>
              <w:ind w:left="98"/>
              <w:rPr>
                <w:sz w:val="16"/>
              </w:rPr>
            </w:pPr>
            <w:r>
              <w:rPr>
                <w:spacing w:val="-2"/>
                <w:sz w:val="16"/>
              </w:rPr>
              <w:t>Bodies</w:t>
            </w:r>
          </w:p>
        </w:tc>
      </w:tr>
      <w:tr w:rsidR="006E2AA5" w14:paraId="2E6CF409" w14:textId="77777777" w:rsidTr="00CD375A">
        <w:trPr>
          <w:trHeight w:val="211"/>
        </w:trPr>
        <w:tc>
          <w:tcPr>
            <w:tcW w:w="1358" w:type="dxa"/>
            <w:tcBorders>
              <w:right w:val="single" w:sz="12" w:space="0" w:color="FFFFFF"/>
            </w:tcBorders>
            <w:shd w:val="clear" w:color="auto" w:fill="84ACD0"/>
          </w:tcPr>
          <w:p w14:paraId="689BEF87"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BDD6EE"/>
          </w:tcPr>
          <w:p w14:paraId="4140F5E5" w14:textId="77777777" w:rsidR="006E2AA5" w:rsidRDefault="006E2AA5" w:rsidP="00CD375A">
            <w:pPr>
              <w:pStyle w:val="TableParagraph"/>
              <w:spacing w:line="191" w:lineRule="exact"/>
              <w:ind w:left="90"/>
              <w:rPr>
                <w:sz w:val="16"/>
              </w:rPr>
            </w:pPr>
            <w:r>
              <w:rPr>
                <w:sz w:val="16"/>
              </w:rPr>
              <w:t>Understanding</w:t>
            </w:r>
            <w:r>
              <w:rPr>
                <w:spacing w:val="-9"/>
                <w:sz w:val="16"/>
              </w:rPr>
              <w:t xml:space="preserve"> </w:t>
            </w:r>
            <w:r>
              <w:rPr>
                <w:spacing w:val="-2"/>
                <w:sz w:val="16"/>
              </w:rPr>
              <w:t>feelings</w:t>
            </w:r>
          </w:p>
        </w:tc>
        <w:tc>
          <w:tcPr>
            <w:tcW w:w="2270" w:type="dxa"/>
            <w:tcBorders>
              <w:left w:val="single" w:sz="12" w:space="0" w:color="FFFFFF"/>
              <w:right w:val="single" w:sz="12" w:space="0" w:color="FFFFFF"/>
            </w:tcBorders>
            <w:shd w:val="clear" w:color="auto" w:fill="BDD6EE"/>
          </w:tcPr>
          <w:p w14:paraId="74262296" w14:textId="77777777" w:rsidR="006E2AA5" w:rsidRDefault="006E2AA5" w:rsidP="00CD375A">
            <w:pPr>
              <w:pStyle w:val="TableParagraph"/>
              <w:spacing w:line="191" w:lineRule="exact"/>
              <w:ind w:left="96"/>
              <w:rPr>
                <w:sz w:val="16"/>
              </w:rPr>
            </w:pPr>
            <w:r>
              <w:rPr>
                <w:sz w:val="16"/>
              </w:rPr>
              <w:t>Being</w:t>
            </w:r>
            <w:r>
              <w:rPr>
                <w:spacing w:val="-3"/>
                <w:sz w:val="16"/>
              </w:rPr>
              <w:t xml:space="preserve"> </w:t>
            </w:r>
            <w:r>
              <w:rPr>
                <w:spacing w:val="-2"/>
                <w:sz w:val="16"/>
              </w:rPr>
              <w:t>special</w:t>
            </w:r>
          </w:p>
        </w:tc>
        <w:tc>
          <w:tcPr>
            <w:tcW w:w="2265" w:type="dxa"/>
            <w:tcBorders>
              <w:left w:val="single" w:sz="12" w:space="0" w:color="FFFFFF"/>
              <w:right w:val="single" w:sz="12" w:space="0" w:color="FFFFFF"/>
            </w:tcBorders>
            <w:shd w:val="clear" w:color="auto" w:fill="BDD6EE"/>
          </w:tcPr>
          <w:p w14:paraId="7609D0DF" w14:textId="77777777" w:rsidR="006E2AA5" w:rsidRDefault="006E2AA5" w:rsidP="00CD375A">
            <w:pPr>
              <w:pStyle w:val="TableParagraph"/>
              <w:spacing w:line="191" w:lineRule="exact"/>
              <w:ind w:left="91"/>
              <w:rPr>
                <w:sz w:val="16"/>
              </w:rPr>
            </w:pPr>
            <w:r>
              <w:rPr>
                <w:spacing w:val="-2"/>
                <w:sz w:val="16"/>
              </w:rPr>
              <w:t>Perseverance</w:t>
            </w:r>
          </w:p>
        </w:tc>
        <w:tc>
          <w:tcPr>
            <w:tcW w:w="2270" w:type="dxa"/>
            <w:tcBorders>
              <w:left w:val="single" w:sz="12" w:space="0" w:color="FFFFFF"/>
              <w:right w:val="single" w:sz="12" w:space="0" w:color="FFFFFF"/>
            </w:tcBorders>
            <w:shd w:val="clear" w:color="auto" w:fill="BDD6EE"/>
          </w:tcPr>
          <w:p w14:paraId="719EE8EE" w14:textId="77777777" w:rsidR="006E2AA5" w:rsidRDefault="006E2AA5" w:rsidP="00CD375A">
            <w:pPr>
              <w:pStyle w:val="TableParagraph"/>
              <w:spacing w:line="191" w:lineRule="exact"/>
              <w:ind w:left="97"/>
              <w:rPr>
                <w:sz w:val="16"/>
              </w:rPr>
            </w:pPr>
            <w:r>
              <w:rPr>
                <w:sz w:val="16"/>
              </w:rPr>
              <w:t>Physical</w:t>
            </w:r>
            <w:r>
              <w:rPr>
                <w:spacing w:val="-6"/>
                <w:sz w:val="16"/>
              </w:rPr>
              <w:t xml:space="preserve"> </w:t>
            </w:r>
            <w:r>
              <w:rPr>
                <w:spacing w:val="-2"/>
                <w:sz w:val="16"/>
              </w:rPr>
              <w:t>activity</w:t>
            </w:r>
          </w:p>
        </w:tc>
        <w:tc>
          <w:tcPr>
            <w:tcW w:w="2548" w:type="dxa"/>
            <w:tcBorders>
              <w:left w:val="single" w:sz="12" w:space="0" w:color="FFFFFF"/>
              <w:right w:val="single" w:sz="12" w:space="0" w:color="FFFFFF"/>
            </w:tcBorders>
            <w:shd w:val="clear" w:color="auto" w:fill="BDD6EE"/>
          </w:tcPr>
          <w:p w14:paraId="785ADE48" w14:textId="77777777" w:rsidR="006E2AA5" w:rsidRDefault="006E2AA5" w:rsidP="00CD375A">
            <w:pPr>
              <w:pStyle w:val="TableParagraph"/>
              <w:spacing w:line="191" w:lineRule="exact"/>
              <w:ind w:left="92"/>
              <w:rPr>
                <w:sz w:val="16"/>
              </w:rPr>
            </w:pPr>
            <w:r>
              <w:rPr>
                <w:spacing w:val="-2"/>
                <w:sz w:val="16"/>
              </w:rPr>
              <w:t>Friendships</w:t>
            </w:r>
          </w:p>
        </w:tc>
        <w:tc>
          <w:tcPr>
            <w:tcW w:w="2548" w:type="dxa"/>
            <w:tcBorders>
              <w:left w:val="single" w:sz="12" w:space="0" w:color="FFFFFF"/>
            </w:tcBorders>
            <w:shd w:val="clear" w:color="auto" w:fill="BDD6EE"/>
          </w:tcPr>
          <w:p w14:paraId="510E58AE" w14:textId="77777777" w:rsidR="006E2AA5" w:rsidRDefault="006E2AA5" w:rsidP="00CD375A">
            <w:pPr>
              <w:pStyle w:val="TableParagraph"/>
              <w:spacing w:line="191" w:lineRule="exact"/>
              <w:ind w:left="98"/>
              <w:rPr>
                <w:sz w:val="16"/>
              </w:rPr>
            </w:pPr>
            <w:r>
              <w:rPr>
                <w:sz w:val="16"/>
              </w:rPr>
              <w:t>Respecting</w:t>
            </w:r>
            <w:r>
              <w:rPr>
                <w:spacing w:val="-4"/>
                <w:sz w:val="16"/>
              </w:rPr>
              <w:t xml:space="preserve"> </w:t>
            </w:r>
            <w:r>
              <w:rPr>
                <w:sz w:val="16"/>
              </w:rPr>
              <w:t>my</w:t>
            </w:r>
            <w:r>
              <w:rPr>
                <w:spacing w:val="-3"/>
                <w:sz w:val="16"/>
              </w:rPr>
              <w:t xml:space="preserve"> </w:t>
            </w:r>
            <w:r>
              <w:rPr>
                <w:spacing w:val="-4"/>
                <w:sz w:val="16"/>
              </w:rPr>
              <w:t>body</w:t>
            </w:r>
          </w:p>
        </w:tc>
      </w:tr>
      <w:tr w:rsidR="006E2AA5" w14:paraId="4DD0EBEF" w14:textId="77777777" w:rsidTr="00CD375A">
        <w:trPr>
          <w:trHeight w:val="852"/>
        </w:trPr>
        <w:tc>
          <w:tcPr>
            <w:tcW w:w="1358" w:type="dxa"/>
            <w:tcBorders>
              <w:right w:val="single" w:sz="12" w:space="0" w:color="FFFFFF"/>
            </w:tcBorders>
            <w:shd w:val="clear" w:color="auto" w:fill="84ACD0"/>
          </w:tcPr>
          <w:p w14:paraId="24DADB88" w14:textId="77777777" w:rsidR="006E2AA5" w:rsidRPr="006E2AA5" w:rsidRDefault="006E2AA5" w:rsidP="00CD375A">
            <w:pPr>
              <w:pStyle w:val="TableParagraph"/>
              <w:spacing w:before="42" w:line="242" w:lineRule="auto"/>
              <w:ind w:left="484" w:right="393" w:hanging="90"/>
              <w:rPr>
                <w:b/>
                <w:sz w:val="20"/>
                <w:szCs w:val="18"/>
              </w:rPr>
            </w:pPr>
            <w:r w:rsidRPr="006E2AA5">
              <w:rPr>
                <w:b/>
                <w:color w:val="FFFFFF"/>
                <w:spacing w:val="-4"/>
                <w:sz w:val="20"/>
                <w:szCs w:val="18"/>
              </w:rPr>
              <w:t>Ages 3-5</w:t>
            </w:r>
          </w:p>
        </w:tc>
        <w:tc>
          <w:tcPr>
            <w:tcW w:w="2294" w:type="dxa"/>
            <w:tcBorders>
              <w:left w:val="single" w:sz="12" w:space="0" w:color="FFFFFF"/>
              <w:right w:val="single" w:sz="12" w:space="0" w:color="FFFFFF"/>
            </w:tcBorders>
            <w:shd w:val="clear" w:color="auto" w:fill="BDD6EE"/>
          </w:tcPr>
          <w:p w14:paraId="7B24B736" w14:textId="77777777" w:rsidR="006E2AA5" w:rsidRDefault="006E2AA5" w:rsidP="00CD375A">
            <w:pPr>
              <w:pStyle w:val="TableParagraph"/>
              <w:spacing w:line="242" w:lineRule="auto"/>
              <w:ind w:left="90" w:right="376"/>
              <w:rPr>
                <w:sz w:val="16"/>
              </w:rPr>
            </w:pPr>
            <w:r>
              <w:rPr>
                <w:sz w:val="16"/>
              </w:rPr>
              <w:t>Being</w:t>
            </w:r>
            <w:r>
              <w:rPr>
                <w:spacing w:val="-11"/>
                <w:sz w:val="16"/>
              </w:rPr>
              <w:t xml:space="preserve"> </w:t>
            </w:r>
            <w:r>
              <w:rPr>
                <w:sz w:val="16"/>
              </w:rPr>
              <w:t>in</w:t>
            </w:r>
            <w:r>
              <w:rPr>
                <w:spacing w:val="-11"/>
                <w:sz w:val="16"/>
              </w:rPr>
              <w:t xml:space="preserve"> </w:t>
            </w:r>
            <w:r>
              <w:rPr>
                <w:sz w:val="16"/>
              </w:rPr>
              <w:t>a</w:t>
            </w:r>
            <w:r>
              <w:rPr>
                <w:spacing w:val="-11"/>
                <w:sz w:val="16"/>
              </w:rPr>
              <w:t xml:space="preserve"> </w:t>
            </w:r>
            <w:r>
              <w:rPr>
                <w:sz w:val="16"/>
              </w:rPr>
              <w:t>classroom Being gentle</w:t>
            </w:r>
          </w:p>
          <w:p w14:paraId="4A958568" w14:textId="77777777" w:rsidR="006E2AA5" w:rsidRDefault="006E2AA5" w:rsidP="00CD375A">
            <w:pPr>
              <w:pStyle w:val="TableParagraph"/>
              <w:spacing w:line="210"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BDD6EE"/>
          </w:tcPr>
          <w:p w14:paraId="652BCB1C" w14:textId="77777777" w:rsidR="006E2AA5" w:rsidRDefault="006E2AA5" w:rsidP="00CD375A">
            <w:pPr>
              <w:pStyle w:val="TableParagraph"/>
              <w:ind w:left="96" w:right="1089"/>
              <w:rPr>
                <w:sz w:val="16"/>
              </w:rPr>
            </w:pPr>
            <w:r>
              <w:rPr>
                <w:spacing w:val="-2"/>
                <w:sz w:val="16"/>
              </w:rPr>
              <w:t>Families</w:t>
            </w:r>
            <w:r>
              <w:rPr>
                <w:spacing w:val="40"/>
                <w:sz w:val="16"/>
              </w:rPr>
              <w:t xml:space="preserve"> </w:t>
            </w:r>
            <w:r>
              <w:rPr>
                <w:sz w:val="16"/>
              </w:rPr>
              <w:t>Where we live Making</w:t>
            </w:r>
            <w:r>
              <w:rPr>
                <w:spacing w:val="-11"/>
                <w:sz w:val="16"/>
              </w:rPr>
              <w:t xml:space="preserve"> </w:t>
            </w:r>
            <w:r>
              <w:rPr>
                <w:sz w:val="16"/>
              </w:rPr>
              <w:t>friends</w:t>
            </w:r>
          </w:p>
          <w:p w14:paraId="5C1BD354" w14:textId="77777777" w:rsidR="006E2AA5" w:rsidRDefault="006E2AA5" w:rsidP="00CD375A">
            <w:pPr>
              <w:pStyle w:val="TableParagraph"/>
              <w:spacing w:line="195" w:lineRule="exact"/>
              <w:ind w:left="96"/>
              <w:rPr>
                <w:sz w:val="16"/>
              </w:rPr>
            </w:pPr>
            <w:r>
              <w:rPr>
                <w:sz w:val="16"/>
              </w:rPr>
              <w:t>Standing</w:t>
            </w:r>
            <w:r>
              <w:rPr>
                <w:spacing w:val="-4"/>
                <w:sz w:val="16"/>
              </w:rPr>
              <w:t xml:space="preserve"> </w:t>
            </w:r>
            <w:r>
              <w:rPr>
                <w:sz w:val="16"/>
              </w:rPr>
              <w:t>up</w:t>
            </w:r>
            <w:r>
              <w:rPr>
                <w:spacing w:val="-3"/>
                <w:sz w:val="16"/>
              </w:rPr>
              <w:t xml:space="preserve"> </w:t>
            </w:r>
            <w:r>
              <w:rPr>
                <w:sz w:val="16"/>
              </w:rPr>
              <w:t>for</w:t>
            </w:r>
            <w:r>
              <w:rPr>
                <w:spacing w:val="-4"/>
                <w:sz w:val="16"/>
              </w:rPr>
              <w:t xml:space="preserve"> </w:t>
            </w:r>
            <w:r>
              <w:rPr>
                <w:spacing w:val="-2"/>
                <w:sz w:val="16"/>
              </w:rPr>
              <w:t>yourself</w:t>
            </w:r>
          </w:p>
        </w:tc>
        <w:tc>
          <w:tcPr>
            <w:tcW w:w="2265" w:type="dxa"/>
            <w:tcBorders>
              <w:left w:val="single" w:sz="12" w:space="0" w:color="FFFFFF"/>
              <w:right w:val="single" w:sz="12" w:space="0" w:color="FFFFFF"/>
            </w:tcBorders>
            <w:shd w:val="clear" w:color="auto" w:fill="BDD6EE"/>
          </w:tcPr>
          <w:p w14:paraId="32871568" w14:textId="77777777" w:rsidR="006E2AA5" w:rsidRDefault="006E2AA5" w:rsidP="00CD375A">
            <w:pPr>
              <w:pStyle w:val="TableParagraph"/>
              <w:ind w:left="91" w:right="570"/>
              <w:rPr>
                <w:sz w:val="16"/>
              </w:rPr>
            </w:pPr>
            <w:r>
              <w:rPr>
                <w:spacing w:val="-2"/>
                <w:sz w:val="16"/>
              </w:rPr>
              <w:t xml:space="preserve">Goal-setting </w:t>
            </w:r>
            <w:r>
              <w:rPr>
                <w:sz w:val="16"/>
              </w:rPr>
              <w:t>Overcoming</w:t>
            </w:r>
            <w:r>
              <w:rPr>
                <w:spacing w:val="-11"/>
                <w:sz w:val="16"/>
              </w:rPr>
              <w:t xml:space="preserve"> </w:t>
            </w:r>
            <w:r>
              <w:rPr>
                <w:sz w:val="16"/>
              </w:rPr>
              <w:t>obstacles Seeking help</w:t>
            </w:r>
          </w:p>
          <w:p w14:paraId="034D1319" w14:textId="77777777" w:rsidR="006E2AA5" w:rsidRDefault="006E2AA5" w:rsidP="00CD375A">
            <w:pPr>
              <w:pStyle w:val="TableParagraph"/>
              <w:spacing w:line="195" w:lineRule="exact"/>
              <w:ind w:left="91"/>
              <w:rPr>
                <w:sz w:val="16"/>
              </w:rPr>
            </w:pPr>
            <w:r>
              <w:rPr>
                <w:spacing w:val="-4"/>
                <w:sz w:val="16"/>
              </w:rPr>
              <w:t>Jobs</w:t>
            </w:r>
          </w:p>
        </w:tc>
        <w:tc>
          <w:tcPr>
            <w:tcW w:w="2270" w:type="dxa"/>
            <w:tcBorders>
              <w:left w:val="single" w:sz="12" w:space="0" w:color="FFFFFF"/>
              <w:right w:val="single" w:sz="12" w:space="0" w:color="FFFFFF"/>
            </w:tcBorders>
            <w:shd w:val="clear" w:color="auto" w:fill="BDD6EE"/>
          </w:tcPr>
          <w:p w14:paraId="3EE2512B" w14:textId="77777777" w:rsidR="006E2AA5" w:rsidRDefault="006E2AA5" w:rsidP="00CD375A">
            <w:pPr>
              <w:pStyle w:val="TableParagraph"/>
              <w:spacing w:line="242" w:lineRule="auto"/>
              <w:ind w:left="97" w:right="1089"/>
              <w:rPr>
                <w:sz w:val="16"/>
              </w:rPr>
            </w:pPr>
            <w:r>
              <w:rPr>
                <w:sz w:val="16"/>
              </w:rPr>
              <w:t xml:space="preserve">Healthy food </w:t>
            </w:r>
            <w:r>
              <w:rPr>
                <w:spacing w:val="-2"/>
                <w:sz w:val="16"/>
              </w:rPr>
              <w:t>Sleep</w:t>
            </w:r>
          </w:p>
          <w:p w14:paraId="0B50A31D" w14:textId="77777777" w:rsidR="006E2AA5" w:rsidRDefault="006E2AA5" w:rsidP="00CD375A">
            <w:pPr>
              <w:pStyle w:val="TableParagraph"/>
              <w:spacing w:line="212" w:lineRule="exact"/>
              <w:ind w:left="97" w:right="1144"/>
              <w:rPr>
                <w:sz w:val="16"/>
              </w:rPr>
            </w:pPr>
            <w:r>
              <w:rPr>
                <w:sz w:val="16"/>
              </w:rPr>
              <w:t>Keeping</w:t>
            </w:r>
            <w:r>
              <w:rPr>
                <w:spacing w:val="-11"/>
                <w:sz w:val="16"/>
              </w:rPr>
              <w:t xml:space="preserve"> </w:t>
            </w:r>
            <w:r>
              <w:rPr>
                <w:sz w:val="16"/>
              </w:rPr>
              <w:t xml:space="preserve">clean </w:t>
            </w:r>
            <w:r>
              <w:rPr>
                <w:spacing w:val="-2"/>
                <w:sz w:val="16"/>
              </w:rPr>
              <w:t>Safety</w:t>
            </w:r>
          </w:p>
        </w:tc>
        <w:tc>
          <w:tcPr>
            <w:tcW w:w="2548" w:type="dxa"/>
            <w:tcBorders>
              <w:left w:val="single" w:sz="12" w:space="0" w:color="FFFFFF"/>
              <w:right w:val="single" w:sz="12" w:space="0" w:color="FFFFFF"/>
            </w:tcBorders>
            <w:shd w:val="clear" w:color="auto" w:fill="BDD6EE"/>
          </w:tcPr>
          <w:p w14:paraId="2F8E3467" w14:textId="77777777" w:rsidR="006E2AA5" w:rsidRDefault="006E2AA5" w:rsidP="00CD375A">
            <w:pPr>
              <w:pStyle w:val="TableParagraph"/>
              <w:spacing w:line="242" w:lineRule="auto"/>
              <w:ind w:left="92" w:right="985"/>
              <w:rPr>
                <w:sz w:val="16"/>
              </w:rPr>
            </w:pPr>
            <w:r>
              <w:rPr>
                <w:sz w:val="16"/>
              </w:rPr>
              <w:t>Breaking</w:t>
            </w:r>
            <w:r>
              <w:rPr>
                <w:spacing w:val="-11"/>
                <w:sz w:val="16"/>
              </w:rPr>
              <w:t xml:space="preserve"> </w:t>
            </w:r>
            <w:r>
              <w:rPr>
                <w:sz w:val="16"/>
              </w:rPr>
              <w:t>friendships Falling out</w:t>
            </w:r>
          </w:p>
          <w:p w14:paraId="7D7D14FA" w14:textId="77777777" w:rsidR="006E2AA5" w:rsidRDefault="006E2AA5" w:rsidP="00CD375A">
            <w:pPr>
              <w:pStyle w:val="TableParagraph"/>
              <w:spacing w:line="212" w:lineRule="exact"/>
              <w:ind w:left="92" w:right="579"/>
              <w:rPr>
                <w:sz w:val="16"/>
              </w:rPr>
            </w:pPr>
            <w:r>
              <w:rPr>
                <w:sz w:val="16"/>
              </w:rPr>
              <w:t>Dealing</w:t>
            </w:r>
            <w:r>
              <w:rPr>
                <w:spacing w:val="-11"/>
                <w:sz w:val="16"/>
              </w:rPr>
              <w:t xml:space="preserve"> </w:t>
            </w:r>
            <w:r>
              <w:rPr>
                <w:sz w:val="16"/>
              </w:rPr>
              <w:t>with</w:t>
            </w:r>
            <w:r>
              <w:rPr>
                <w:spacing w:val="-11"/>
                <w:sz w:val="16"/>
              </w:rPr>
              <w:t xml:space="preserve"> </w:t>
            </w:r>
            <w:r>
              <w:rPr>
                <w:sz w:val="16"/>
              </w:rPr>
              <w:t>bullying Being a good friend</w:t>
            </w:r>
          </w:p>
        </w:tc>
        <w:tc>
          <w:tcPr>
            <w:tcW w:w="2548" w:type="dxa"/>
            <w:tcBorders>
              <w:left w:val="single" w:sz="12" w:space="0" w:color="FFFFFF"/>
            </w:tcBorders>
            <w:shd w:val="clear" w:color="auto" w:fill="BDD6EE"/>
          </w:tcPr>
          <w:p w14:paraId="429AB88D" w14:textId="77777777" w:rsidR="006E2AA5" w:rsidRDefault="006E2AA5" w:rsidP="00CD375A">
            <w:pPr>
              <w:pStyle w:val="TableParagraph"/>
              <w:spacing w:line="242" w:lineRule="auto"/>
              <w:ind w:left="98" w:right="1045"/>
              <w:rPr>
                <w:sz w:val="16"/>
              </w:rPr>
            </w:pPr>
            <w:r>
              <w:rPr>
                <w:sz w:val="16"/>
              </w:rPr>
              <w:t>Growing up</w:t>
            </w:r>
            <w:r>
              <w:rPr>
                <w:spacing w:val="80"/>
                <w:sz w:val="16"/>
              </w:rPr>
              <w:t xml:space="preserve"> </w:t>
            </w:r>
            <w:r>
              <w:rPr>
                <w:sz w:val="16"/>
              </w:rPr>
              <w:t>Growth</w:t>
            </w:r>
            <w:r>
              <w:rPr>
                <w:spacing w:val="-11"/>
                <w:sz w:val="16"/>
              </w:rPr>
              <w:t xml:space="preserve"> </w:t>
            </w:r>
            <w:r>
              <w:rPr>
                <w:sz w:val="16"/>
              </w:rPr>
              <w:t>and</w:t>
            </w:r>
            <w:r>
              <w:rPr>
                <w:spacing w:val="-11"/>
                <w:sz w:val="16"/>
              </w:rPr>
              <w:t xml:space="preserve"> </w:t>
            </w:r>
            <w:r>
              <w:rPr>
                <w:sz w:val="16"/>
              </w:rPr>
              <w:t>change</w:t>
            </w:r>
          </w:p>
          <w:p w14:paraId="44A6CB45" w14:textId="77777777" w:rsidR="006E2AA5" w:rsidRDefault="006E2AA5" w:rsidP="00CD375A">
            <w:pPr>
              <w:pStyle w:val="TableParagraph"/>
              <w:spacing w:line="212" w:lineRule="exact"/>
              <w:ind w:left="98" w:right="1045"/>
              <w:rPr>
                <w:sz w:val="16"/>
              </w:rPr>
            </w:pPr>
            <w:r>
              <w:rPr>
                <w:sz w:val="16"/>
              </w:rPr>
              <w:t>Fun</w:t>
            </w:r>
            <w:r>
              <w:rPr>
                <w:spacing w:val="-11"/>
                <w:sz w:val="16"/>
              </w:rPr>
              <w:t xml:space="preserve"> </w:t>
            </w:r>
            <w:r>
              <w:rPr>
                <w:sz w:val="16"/>
              </w:rPr>
              <w:t>and</w:t>
            </w:r>
            <w:r>
              <w:rPr>
                <w:spacing w:val="-11"/>
                <w:sz w:val="16"/>
              </w:rPr>
              <w:t xml:space="preserve"> </w:t>
            </w:r>
            <w:r>
              <w:rPr>
                <w:sz w:val="16"/>
              </w:rPr>
              <w:t xml:space="preserve">fears </w:t>
            </w:r>
            <w:r>
              <w:rPr>
                <w:spacing w:val="-2"/>
                <w:sz w:val="16"/>
              </w:rPr>
              <w:t>Celebrations</w:t>
            </w:r>
          </w:p>
        </w:tc>
      </w:tr>
      <w:tr w:rsidR="006E2AA5" w14:paraId="1D49D20C" w14:textId="77777777" w:rsidTr="00CD375A">
        <w:trPr>
          <w:trHeight w:val="300"/>
        </w:trPr>
        <w:tc>
          <w:tcPr>
            <w:tcW w:w="1358" w:type="dxa"/>
            <w:tcBorders>
              <w:bottom w:val="single" w:sz="12" w:space="0" w:color="FFFFFF"/>
              <w:right w:val="single" w:sz="12" w:space="0" w:color="FFFFFF"/>
            </w:tcBorders>
            <w:shd w:val="clear" w:color="auto" w:fill="84ACD0"/>
          </w:tcPr>
          <w:p w14:paraId="62F80FCE" w14:textId="77777777" w:rsidR="006E2AA5" w:rsidRPr="006E2AA5" w:rsidRDefault="006E2AA5" w:rsidP="00CD375A">
            <w:pPr>
              <w:pStyle w:val="TableParagraph"/>
              <w:rPr>
                <w:rFonts w:ascii="Times New Roman"/>
                <w:sz w:val="20"/>
                <w:szCs w:val="18"/>
              </w:rPr>
            </w:pPr>
          </w:p>
        </w:tc>
        <w:tc>
          <w:tcPr>
            <w:tcW w:w="2294" w:type="dxa"/>
            <w:tcBorders>
              <w:left w:val="single" w:sz="12" w:space="0" w:color="FFFFFF"/>
              <w:bottom w:val="single" w:sz="12" w:space="0" w:color="FFFFFF"/>
              <w:right w:val="single" w:sz="12" w:space="0" w:color="FFFFFF"/>
            </w:tcBorders>
            <w:shd w:val="clear" w:color="auto" w:fill="BDD6EE"/>
          </w:tcPr>
          <w:p w14:paraId="618345D3" w14:textId="77777777" w:rsidR="006E2AA5" w:rsidRDefault="006E2AA5" w:rsidP="00CD375A">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BDD6EE"/>
          </w:tcPr>
          <w:p w14:paraId="041A9064" w14:textId="77777777" w:rsidR="006E2AA5" w:rsidRDefault="006E2AA5" w:rsidP="00CD375A">
            <w:pPr>
              <w:pStyle w:val="TableParagraph"/>
              <w:rPr>
                <w:rFonts w:ascii="Times New Roman"/>
                <w:sz w:val="16"/>
              </w:rPr>
            </w:pPr>
          </w:p>
        </w:tc>
        <w:tc>
          <w:tcPr>
            <w:tcW w:w="2265" w:type="dxa"/>
            <w:tcBorders>
              <w:left w:val="single" w:sz="12" w:space="0" w:color="FFFFFF"/>
              <w:bottom w:val="single" w:sz="12" w:space="0" w:color="FFFFFF"/>
              <w:right w:val="single" w:sz="12" w:space="0" w:color="FFFFFF"/>
            </w:tcBorders>
            <w:shd w:val="clear" w:color="auto" w:fill="BDD6EE"/>
          </w:tcPr>
          <w:p w14:paraId="0A21EC8D" w14:textId="77777777" w:rsidR="006E2AA5" w:rsidRDefault="006E2AA5" w:rsidP="00CD375A">
            <w:pPr>
              <w:pStyle w:val="TableParagraph"/>
              <w:spacing w:line="212" w:lineRule="exact"/>
              <w:ind w:left="91"/>
              <w:rPr>
                <w:sz w:val="16"/>
              </w:rPr>
            </w:pPr>
            <w:r>
              <w:rPr>
                <w:sz w:val="16"/>
              </w:rPr>
              <w:t>Achieving</w:t>
            </w:r>
            <w:r>
              <w:rPr>
                <w:spacing w:val="-6"/>
                <w:sz w:val="16"/>
              </w:rPr>
              <w:t xml:space="preserve"> </w:t>
            </w:r>
            <w:r>
              <w:rPr>
                <w:spacing w:val="-2"/>
                <w:sz w:val="16"/>
              </w:rPr>
              <w:t>goals</w:t>
            </w:r>
          </w:p>
        </w:tc>
        <w:tc>
          <w:tcPr>
            <w:tcW w:w="2270" w:type="dxa"/>
            <w:tcBorders>
              <w:left w:val="single" w:sz="12" w:space="0" w:color="FFFFFF"/>
              <w:bottom w:val="single" w:sz="12" w:space="0" w:color="FFFFFF"/>
              <w:right w:val="single" w:sz="12" w:space="0" w:color="FFFFFF"/>
            </w:tcBorders>
            <w:shd w:val="clear" w:color="auto" w:fill="BDD6EE"/>
          </w:tcPr>
          <w:p w14:paraId="527C94BE" w14:textId="77777777" w:rsidR="006E2AA5" w:rsidRDefault="006E2AA5" w:rsidP="00CD375A">
            <w:pPr>
              <w:pStyle w:val="TableParagraph"/>
              <w:rPr>
                <w:rFonts w:ascii="Times New Roman"/>
                <w:sz w:val="16"/>
              </w:rPr>
            </w:pPr>
          </w:p>
        </w:tc>
        <w:tc>
          <w:tcPr>
            <w:tcW w:w="2548" w:type="dxa"/>
            <w:tcBorders>
              <w:left w:val="single" w:sz="12" w:space="0" w:color="FFFFFF"/>
              <w:bottom w:val="single" w:sz="12" w:space="0" w:color="FFFFFF"/>
              <w:right w:val="single" w:sz="12" w:space="0" w:color="FFFFFF"/>
            </w:tcBorders>
            <w:shd w:val="clear" w:color="auto" w:fill="BDD6EE"/>
          </w:tcPr>
          <w:p w14:paraId="10632DB8" w14:textId="77777777" w:rsidR="006E2AA5" w:rsidRDefault="006E2AA5" w:rsidP="00CD375A">
            <w:pPr>
              <w:pStyle w:val="TableParagraph"/>
              <w:rPr>
                <w:rFonts w:ascii="Times New Roman"/>
                <w:sz w:val="16"/>
              </w:rPr>
            </w:pPr>
          </w:p>
        </w:tc>
        <w:tc>
          <w:tcPr>
            <w:tcW w:w="2548" w:type="dxa"/>
            <w:tcBorders>
              <w:left w:val="single" w:sz="12" w:space="0" w:color="FFFFFF"/>
              <w:bottom w:val="single" w:sz="12" w:space="0" w:color="FFFFFF"/>
            </w:tcBorders>
            <w:shd w:val="clear" w:color="auto" w:fill="BDD6EE"/>
          </w:tcPr>
          <w:p w14:paraId="47DDA683" w14:textId="77777777" w:rsidR="006E2AA5" w:rsidRDefault="006E2AA5" w:rsidP="00CD375A">
            <w:pPr>
              <w:pStyle w:val="TableParagraph"/>
              <w:rPr>
                <w:rFonts w:ascii="Times New Roman"/>
                <w:sz w:val="16"/>
              </w:rPr>
            </w:pPr>
          </w:p>
        </w:tc>
      </w:tr>
      <w:tr w:rsidR="006E2AA5" w14:paraId="66607D5A" w14:textId="77777777" w:rsidTr="00CD375A">
        <w:trPr>
          <w:trHeight w:val="214"/>
        </w:trPr>
        <w:tc>
          <w:tcPr>
            <w:tcW w:w="1358" w:type="dxa"/>
            <w:tcBorders>
              <w:top w:val="single" w:sz="12" w:space="0" w:color="FFFFFF"/>
              <w:right w:val="single" w:sz="12" w:space="0" w:color="FFFFFF"/>
            </w:tcBorders>
            <w:shd w:val="clear" w:color="auto" w:fill="ED7D31"/>
          </w:tcPr>
          <w:p w14:paraId="340BE3C3" w14:textId="77777777" w:rsidR="006E2AA5" w:rsidRPr="006E2AA5" w:rsidRDefault="006E2AA5" w:rsidP="00CD375A">
            <w:pPr>
              <w:pStyle w:val="TableParagraph"/>
              <w:rPr>
                <w:rFonts w:ascii="Times New Roman"/>
                <w:sz w:val="20"/>
                <w:szCs w:val="18"/>
              </w:rPr>
            </w:pPr>
          </w:p>
        </w:tc>
        <w:tc>
          <w:tcPr>
            <w:tcW w:w="2294" w:type="dxa"/>
            <w:tcBorders>
              <w:top w:val="single" w:sz="12" w:space="0" w:color="FFFFFF"/>
              <w:left w:val="single" w:sz="12" w:space="0" w:color="FFFFFF"/>
              <w:right w:val="single" w:sz="12" w:space="0" w:color="FFFFFF"/>
            </w:tcBorders>
            <w:shd w:val="clear" w:color="auto" w:fill="F9DAB4"/>
          </w:tcPr>
          <w:p w14:paraId="472D7BAB" w14:textId="77777777" w:rsidR="006E2AA5" w:rsidRDefault="006E2AA5" w:rsidP="00CD375A">
            <w:pPr>
              <w:pStyle w:val="TableParagraph"/>
              <w:spacing w:line="195" w:lineRule="exact"/>
              <w:ind w:left="90"/>
              <w:rPr>
                <w:sz w:val="16"/>
              </w:rPr>
            </w:pPr>
            <w:r>
              <w:rPr>
                <w:sz w:val="16"/>
              </w:rPr>
              <w:t>Feeling</w:t>
            </w:r>
            <w:r>
              <w:rPr>
                <w:spacing w:val="-4"/>
                <w:sz w:val="16"/>
              </w:rPr>
              <w:t xml:space="preserve"> </w:t>
            </w:r>
            <w:r>
              <w:rPr>
                <w:sz w:val="16"/>
              </w:rPr>
              <w:t>special</w:t>
            </w:r>
            <w:r>
              <w:rPr>
                <w:spacing w:val="-4"/>
                <w:sz w:val="16"/>
              </w:rPr>
              <w:t xml:space="preserve"> </w:t>
            </w:r>
            <w:r>
              <w:rPr>
                <w:sz w:val="16"/>
              </w:rPr>
              <w:t>and</w:t>
            </w:r>
            <w:r>
              <w:rPr>
                <w:spacing w:val="-4"/>
                <w:sz w:val="16"/>
              </w:rPr>
              <w:t xml:space="preserve"> safe</w:t>
            </w:r>
          </w:p>
        </w:tc>
        <w:tc>
          <w:tcPr>
            <w:tcW w:w="2270" w:type="dxa"/>
            <w:tcBorders>
              <w:top w:val="single" w:sz="12" w:space="0" w:color="FFFFFF"/>
              <w:left w:val="single" w:sz="12" w:space="0" w:color="FFFFFF"/>
              <w:right w:val="single" w:sz="12" w:space="0" w:color="FFFFFF"/>
            </w:tcBorders>
            <w:shd w:val="clear" w:color="auto" w:fill="F9DAB4"/>
          </w:tcPr>
          <w:p w14:paraId="36EE2211" w14:textId="77777777" w:rsidR="006E2AA5" w:rsidRDefault="006E2AA5" w:rsidP="00CD375A">
            <w:pPr>
              <w:pStyle w:val="TableParagraph"/>
              <w:spacing w:line="195" w:lineRule="exact"/>
              <w:ind w:left="96"/>
              <w:rPr>
                <w:sz w:val="16"/>
              </w:rPr>
            </w:pPr>
            <w:r>
              <w:rPr>
                <w:sz w:val="16"/>
              </w:rPr>
              <w:t>Similarities</w:t>
            </w:r>
            <w:r>
              <w:rPr>
                <w:spacing w:val="-5"/>
                <w:sz w:val="16"/>
              </w:rPr>
              <w:t xml:space="preserve"> </w:t>
            </w:r>
            <w:r>
              <w:rPr>
                <w:sz w:val="16"/>
              </w:rPr>
              <w:t>and</w:t>
            </w:r>
            <w:r>
              <w:rPr>
                <w:spacing w:val="-5"/>
                <w:sz w:val="16"/>
              </w:rPr>
              <w:t xml:space="preserve"> </w:t>
            </w:r>
            <w:r>
              <w:rPr>
                <w:spacing w:val="-2"/>
                <w:sz w:val="16"/>
              </w:rPr>
              <w:t>differences</w:t>
            </w:r>
          </w:p>
        </w:tc>
        <w:tc>
          <w:tcPr>
            <w:tcW w:w="2265" w:type="dxa"/>
            <w:tcBorders>
              <w:top w:val="single" w:sz="12" w:space="0" w:color="FFFFFF"/>
              <w:left w:val="single" w:sz="12" w:space="0" w:color="FFFFFF"/>
              <w:right w:val="single" w:sz="12" w:space="0" w:color="FFFFFF"/>
            </w:tcBorders>
            <w:shd w:val="clear" w:color="auto" w:fill="F9DAB4"/>
          </w:tcPr>
          <w:p w14:paraId="689DC2EF" w14:textId="77777777" w:rsidR="006E2AA5" w:rsidRDefault="006E2AA5" w:rsidP="00CD375A">
            <w:pPr>
              <w:pStyle w:val="TableParagraph"/>
              <w:spacing w:line="195" w:lineRule="exact"/>
              <w:ind w:left="91"/>
              <w:rPr>
                <w:sz w:val="16"/>
              </w:rPr>
            </w:pPr>
            <w:r>
              <w:rPr>
                <w:sz w:val="16"/>
              </w:rPr>
              <w:t>Setting</w:t>
            </w:r>
            <w:r>
              <w:rPr>
                <w:spacing w:val="-7"/>
                <w:sz w:val="16"/>
              </w:rPr>
              <w:t xml:space="preserve"> </w:t>
            </w:r>
            <w:r>
              <w:rPr>
                <w:spacing w:val="-2"/>
                <w:sz w:val="16"/>
              </w:rPr>
              <w:t>goals</w:t>
            </w:r>
          </w:p>
        </w:tc>
        <w:tc>
          <w:tcPr>
            <w:tcW w:w="2270" w:type="dxa"/>
            <w:tcBorders>
              <w:top w:val="single" w:sz="12" w:space="0" w:color="FFFFFF"/>
              <w:left w:val="single" w:sz="12" w:space="0" w:color="FFFFFF"/>
              <w:right w:val="single" w:sz="12" w:space="0" w:color="FFFFFF"/>
            </w:tcBorders>
            <w:shd w:val="clear" w:color="auto" w:fill="F9DAB4"/>
          </w:tcPr>
          <w:p w14:paraId="074C4616" w14:textId="77777777" w:rsidR="006E2AA5" w:rsidRDefault="006E2AA5" w:rsidP="00CD375A">
            <w:pPr>
              <w:pStyle w:val="TableParagraph"/>
              <w:spacing w:line="195" w:lineRule="exact"/>
              <w:ind w:left="97"/>
              <w:rPr>
                <w:sz w:val="16"/>
              </w:rPr>
            </w:pPr>
            <w:r>
              <w:rPr>
                <w:sz w:val="16"/>
              </w:rPr>
              <w:t>Keeping</w:t>
            </w:r>
            <w:r>
              <w:rPr>
                <w:spacing w:val="-5"/>
                <w:sz w:val="16"/>
              </w:rPr>
              <w:t xml:space="preserve"> </w:t>
            </w:r>
            <w:r>
              <w:rPr>
                <w:sz w:val="16"/>
              </w:rPr>
              <w:t>myself</w:t>
            </w:r>
            <w:r>
              <w:rPr>
                <w:spacing w:val="-5"/>
                <w:sz w:val="16"/>
              </w:rPr>
              <w:t xml:space="preserve"> </w:t>
            </w:r>
            <w:r>
              <w:rPr>
                <w:spacing w:val="-2"/>
                <w:sz w:val="16"/>
              </w:rPr>
              <w:t>healthy</w:t>
            </w:r>
          </w:p>
        </w:tc>
        <w:tc>
          <w:tcPr>
            <w:tcW w:w="2548" w:type="dxa"/>
            <w:tcBorders>
              <w:top w:val="single" w:sz="12" w:space="0" w:color="FFFFFF"/>
              <w:left w:val="single" w:sz="12" w:space="0" w:color="FFFFFF"/>
              <w:right w:val="single" w:sz="12" w:space="0" w:color="FFFFFF"/>
            </w:tcBorders>
            <w:shd w:val="clear" w:color="auto" w:fill="F9DAB4"/>
          </w:tcPr>
          <w:p w14:paraId="142965C1" w14:textId="77777777" w:rsidR="006E2AA5" w:rsidRDefault="006E2AA5" w:rsidP="00CD375A">
            <w:pPr>
              <w:pStyle w:val="TableParagraph"/>
              <w:spacing w:line="195" w:lineRule="exact"/>
              <w:ind w:left="92"/>
              <w:rPr>
                <w:sz w:val="16"/>
              </w:rPr>
            </w:pPr>
            <w:r>
              <w:rPr>
                <w:sz w:val="16"/>
              </w:rPr>
              <w:t>Belonging</w:t>
            </w:r>
            <w:r>
              <w:rPr>
                <w:spacing w:val="-3"/>
                <w:sz w:val="16"/>
              </w:rPr>
              <w:t xml:space="preserve"> </w:t>
            </w:r>
            <w:r>
              <w:rPr>
                <w:sz w:val="16"/>
              </w:rPr>
              <w:t>to</w:t>
            </w:r>
            <w:r>
              <w:rPr>
                <w:spacing w:val="-2"/>
                <w:sz w:val="16"/>
              </w:rPr>
              <w:t xml:space="preserve"> </w:t>
            </w:r>
            <w:r>
              <w:rPr>
                <w:sz w:val="16"/>
              </w:rPr>
              <w:t>a</w:t>
            </w:r>
            <w:r>
              <w:rPr>
                <w:spacing w:val="-3"/>
                <w:sz w:val="16"/>
              </w:rPr>
              <w:t xml:space="preserve"> </w:t>
            </w:r>
            <w:r>
              <w:rPr>
                <w:spacing w:val="-2"/>
                <w:sz w:val="16"/>
              </w:rPr>
              <w:t>family</w:t>
            </w:r>
          </w:p>
        </w:tc>
        <w:tc>
          <w:tcPr>
            <w:tcW w:w="2548" w:type="dxa"/>
            <w:tcBorders>
              <w:top w:val="single" w:sz="12" w:space="0" w:color="FFFFFF"/>
              <w:left w:val="single" w:sz="12" w:space="0" w:color="FFFFFF"/>
            </w:tcBorders>
            <w:shd w:val="clear" w:color="auto" w:fill="F9DAB4"/>
          </w:tcPr>
          <w:p w14:paraId="13315397" w14:textId="77777777" w:rsidR="006E2AA5" w:rsidRDefault="006E2AA5" w:rsidP="00CD375A">
            <w:pPr>
              <w:pStyle w:val="TableParagraph"/>
              <w:spacing w:line="195" w:lineRule="exact"/>
              <w:ind w:left="98"/>
              <w:rPr>
                <w:sz w:val="16"/>
              </w:rPr>
            </w:pPr>
            <w:r>
              <w:rPr>
                <w:sz w:val="16"/>
              </w:rPr>
              <w:t>Life</w:t>
            </w:r>
            <w:r>
              <w:rPr>
                <w:spacing w:val="-3"/>
                <w:sz w:val="16"/>
              </w:rPr>
              <w:t xml:space="preserve"> </w:t>
            </w:r>
            <w:r>
              <w:rPr>
                <w:sz w:val="16"/>
              </w:rPr>
              <w:t>cycles</w:t>
            </w:r>
            <w:r>
              <w:rPr>
                <w:spacing w:val="-3"/>
                <w:sz w:val="16"/>
              </w:rPr>
              <w:t xml:space="preserve"> </w:t>
            </w:r>
            <w:r>
              <w:rPr>
                <w:sz w:val="16"/>
              </w:rPr>
              <w:t>–</w:t>
            </w:r>
            <w:r>
              <w:rPr>
                <w:spacing w:val="-3"/>
                <w:sz w:val="16"/>
              </w:rPr>
              <w:t xml:space="preserve"> </w:t>
            </w:r>
            <w:r>
              <w:rPr>
                <w:sz w:val="16"/>
              </w:rPr>
              <w:t>animal</w:t>
            </w:r>
            <w:r>
              <w:rPr>
                <w:spacing w:val="-3"/>
                <w:sz w:val="16"/>
              </w:rPr>
              <w:t xml:space="preserve"> </w:t>
            </w:r>
            <w:r>
              <w:rPr>
                <w:sz w:val="16"/>
              </w:rPr>
              <w:t>and</w:t>
            </w:r>
            <w:r>
              <w:rPr>
                <w:spacing w:val="-2"/>
                <w:sz w:val="16"/>
              </w:rPr>
              <w:t xml:space="preserve"> human</w:t>
            </w:r>
          </w:p>
        </w:tc>
      </w:tr>
      <w:tr w:rsidR="006E2AA5" w14:paraId="7621496B" w14:textId="77777777" w:rsidTr="00CD375A">
        <w:trPr>
          <w:trHeight w:val="213"/>
        </w:trPr>
        <w:tc>
          <w:tcPr>
            <w:tcW w:w="1358" w:type="dxa"/>
            <w:tcBorders>
              <w:right w:val="single" w:sz="12" w:space="0" w:color="FFFFFF"/>
            </w:tcBorders>
            <w:shd w:val="clear" w:color="auto" w:fill="ED7D31"/>
          </w:tcPr>
          <w:p w14:paraId="1EB5DA10" w14:textId="77777777" w:rsidR="006E2AA5" w:rsidRPr="006E2AA5" w:rsidRDefault="006E2AA5" w:rsidP="00CD375A">
            <w:pPr>
              <w:pStyle w:val="TableParagraph"/>
              <w:rPr>
                <w:rFonts w:ascii="Times New Roman"/>
                <w:sz w:val="20"/>
                <w:szCs w:val="18"/>
              </w:rPr>
            </w:pPr>
          </w:p>
        </w:tc>
        <w:tc>
          <w:tcPr>
            <w:tcW w:w="2294" w:type="dxa"/>
            <w:tcBorders>
              <w:left w:val="single" w:sz="12" w:space="0" w:color="FFFFFF"/>
              <w:right w:val="single" w:sz="12" w:space="0" w:color="FFFFFF"/>
            </w:tcBorders>
            <w:shd w:val="clear" w:color="auto" w:fill="F9DAB4"/>
          </w:tcPr>
          <w:p w14:paraId="417B4EA9" w14:textId="77777777" w:rsidR="006E2AA5" w:rsidRDefault="006E2AA5" w:rsidP="00CD375A">
            <w:pPr>
              <w:pStyle w:val="TableParagraph"/>
              <w:spacing w:before="1" w:line="193" w:lineRule="exact"/>
              <w:ind w:left="90"/>
              <w:rPr>
                <w:sz w:val="16"/>
              </w:rPr>
            </w:pPr>
            <w:r>
              <w:rPr>
                <w:sz w:val="16"/>
              </w:rPr>
              <w:t>Being</w:t>
            </w:r>
            <w:r>
              <w:rPr>
                <w:spacing w:val="-2"/>
                <w:sz w:val="16"/>
              </w:rPr>
              <w:t xml:space="preserve"> </w:t>
            </w:r>
            <w:r>
              <w:rPr>
                <w:sz w:val="16"/>
              </w:rPr>
              <w:t>part</w:t>
            </w:r>
            <w:r>
              <w:rPr>
                <w:spacing w:val="-2"/>
                <w:sz w:val="16"/>
              </w:rPr>
              <w:t xml:space="preserve"> </w:t>
            </w:r>
            <w:r>
              <w:rPr>
                <w:sz w:val="16"/>
              </w:rPr>
              <w:t>of</w:t>
            </w:r>
            <w:r>
              <w:rPr>
                <w:spacing w:val="-2"/>
                <w:sz w:val="16"/>
              </w:rPr>
              <w:t xml:space="preserve"> </w:t>
            </w:r>
            <w:r>
              <w:rPr>
                <w:sz w:val="16"/>
              </w:rPr>
              <w:t>a</w:t>
            </w:r>
            <w:r>
              <w:rPr>
                <w:spacing w:val="-3"/>
                <w:sz w:val="16"/>
              </w:rPr>
              <w:t xml:space="preserve"> </w:t>
            </w:r>
            <w:r>
              <w:rPr>
                <w:spacing w:val="-2"/>
                <w:sz w:val="16"/>
              </w:rPr>
              <w:t>class</w:t>
            </w:r>
          </w:p>
        </w:tc>
        <w:tc>
          <w:tcPr>
            <w:tcW w:w="2270" w:type="dxa"/>
            <w:tcBorders>
              <w:left w:val="single" w:sz="12" w:space="0" w:color="FFFFFF"/>
              <w:right w:val="single" w:sz="12" w:space="0" w:color="FFFFFF"/>
            </w:tcBorders>
            <w:shd w:val="clear" w:color="auto" w:fill="F9DAB4"/>
          </w:tcPr>
          <w:p w14:paraId="328581BC" w14:textId="77777777" w:rsidR="006E2AA5" w:rsidRDefault="006E2AA5" w:rsidP="00CD375A">
            <w:pPr>
              <w:pStyle w:val="TableParagraph"/>
              <w:spacing w:before="1" w:line="193" w:lineRule="exact"/>
              <w:ind w:left="96"/>
              <w:rPr>
                <w:sz w:val="16"/>
              </w:rPr>
            </w:pPr>
            <w:r>
              <w:rPr>
                <w:sz w:val="16"/>
              </w:rPr>
              <w:t>Understanding</w:t>
            </w:r>
            <w:r>
              <w:rPr>
                <w:spacing w:val="-7"/>
                <w:sz w:val="16"/>
              </w:rPr>
              <w:t xml:space="preserve"> </w:t>
            </w:r>
            <w:r>
              <w:rPr>
                <w:sz w:val="16"/>
              </w:rPr>
              <w:t>bullying</w:t>
            </w:r>
            <w:r>
              <w:rPr>
                <w:spacing w:val="-7"/>
                <w:sz w:val="16"/>
              </w:rPr>
              <w:t xml:space="preserve"> </w:t>
            </w:r>
            <w:r>
              <w:rPr>
                <w:spacing w:val="-5"/>
                <w:sz w:val="16"/>
              </w:rPr>
              <w:t>and</w:t>
            </w:r>
          </w:p>
        </w:tc>
        <w:tc>
          <w:tcPr>
            <w:tcW w:w="2265" w:type="dxa"/>
            <w:tcBorders>
              <w:left w:val="single" w:sz="12" w:space="0" w:color="FFFFFF"/>
              <w:right w:val="single" w:sz="12" w:space="0" w:color="FFFFFF"/>
            </w:tcBorders>
            <w:shd w:val="clear" w:color="auto" w:fill="F9DAB4"/>
          </w:tcPr>
          <w:p w14:paraId="46CEE90E" w14:textId="77777777" w:rsidR="006E2AA5" w:rsidRDefault="006E2AA5" w:rsidP="00CD375A">
            <w:pPr>
              <w:pStyle w:val="TableParagraph"/>
              <w:spacing w:before="1" w:line="193" w:lineRule="exact"/>
              <w:ind w:left="91"/>
              <w:rPr>
                <w:sz w:val="16"/>
              </w:rPr>
            </w:pPr>
            <w:r>
              <w:rPr>
                <w:sz w:val="16"/>
              </w:rPr>
              <w:t>Identifying</w:t>
            </w:r>
            <w:r>
              <w:rPr>
                <w:spacing w:val="-8"/>
                <w:sz w:val="16"/>
              </w:rPr>
              <w:t xml:space="preserve"> </w:t>
            </w:r>
            <w:r>
              <w:rPr>
                <w:sz w:val="16"/>
              </w:rPr>
              <w:t>successes</w:t>
            </w:r>
            <w:r>
              <w:rPr>
                <w:spacing w:val="-7"/>
                <w:sz w:val="16"/>
              </w:rPr>
              <w:t xml:space="preserve"> </w:t>
            </w:r>
            <w:r>
              <w:rPr>
                <w:spacing w:val="-5"/>
                <w:sz w:val="16"/>
              </w:rPr>
              <w:t>and</w:t>
            </w:r>
          </w:p>
        </w:tc>
        <w:tc>
          <w:tcPr>
            <w:tcW w:w="2270" w:type="dxa"/>
            <w:tcBorders>
              <w:left w:val="single" w:sz="12" w:space="0" w:color="FFFFFF"/>
              <w:right w:val="single" w:sz="12" w:space="0" w:color="FFFFFF"/>
            </w:tcBorders>
            <w:shd w:val="clear" w:color="auto" w:fill="F9DAB4"/>
          </w:tcPr>
          <w:p w14:paraId="0ACF9D2C" w14:textId="77777777" w:rsidR="006E2AA5" w:rsidRDefault="006E2AA5" w:rsidP="00CD375A">
            <w:pPr>
              <w:pStyle w:val="TableParagraph"/>
              <w:spacing w:before="1" w:line="193" w:lineRule="exact"/>
              <w:ind w:left="97"/>
              <w:rPr>
                <w:sz w:val="16"/>
              </w:rPr>
            </w:pPr>
            <w:r>
              <w:rPr>
                <w:sz w:val="16"/>
              </w:rPr>
              <w:t>Healthier</w:t>
            </w:r>
            <w:r>
              <w:rPr>
                <w:spacing w:val="-6"/>
                <w:sz w:val="16"/>
              </w:rPr>
              <w:t xml:space="preserve"> </w:t>
            </w:r>
            <w:r>
              <w:rPr>
                <w:sz w:val="16"/>
              </w:rPr>
              <w:t>lifestyle</w:t>
            </w:r>
            <w:r>
              <w:rPr>
                <w:spacing w:val="-5"/>
                <w:sz w:val="16"/>
              </w:rPr>
              <w:t xml:space="preserve"> </w:t>
            </w:r>
            <w:r>
              <w:rPr>
                <w:spacing w:val="-2"/>
                <w:sz w:val="16"/>
              </w:rPr>
              <w:t>choices</w:t>
            </w:r>
          </w:p>
        </w:tc>
        <w:tc>
          <w:tcPr>
            <w:tcW w:w="2548" w:type="dxa"/>
            <w:tcBorders>
              <w:left w:val="single" w:sz="12" w:space="0" w:color="FFFFFF"/>
              <w:right w:val="single" w:sz="12" w:space="0" w:color="FFFFFF"/>
            </w:tcBorders>
            <w:shd w:val="clear" w:color="auto" w:fill="F9DAB4"/>
          </w:tcPr>
          <w:p w14:paraId="59CD67B7" w14:textId="77777777" w:rsidR="006E2AA5" w:rsidRDefault="006E2AA5" w:rsidP="00CD375A">
            <w:pPr>
              <w:pStyle w:val="TableParagraph"/>
              <w:spacing w:before="1" w:line="193" w:lineRule="exact"/>
              <w:ind w:left="92"/>
              <w:rPr>
                <w:sz w:val="16"/>
              </w:rPr>
            </w:pPr>
            <w:r>
              <w:rPr>
                <w:sz w:val="16"/>
              </w:rPr>
              <w:t>Making</w:t>
            </w:r>
            <w:r>
              <w:rPr>
                <w:spacing w:val="-4"/>
                <w:sz w:val="16"/>
              </w:rPr>
              <w:t xml:space="preserve"> </w:t>
            </w:r>
            <w:r>
              <w:rPr>
                <w:sz w:val="16"/>
              </w:rPr>
              <w:t>friends/being</w:t>
            </w:r>
            <w:r>
              <w:rPr>
                <w:spacing w:val="-4"/>
                <w:sz w:val="16"/>
              </w:rPr>
              <w:t xml:space="preserve"> </w:t>
            </w:r>
            <w:r>
              <w:rPr>
                <w:sz w:val="16"/>
              </w:rPr>
              <w:t>a</w:t>
            </w:r>
            <w:r>
              <w:rPr>
                <w:spacing w:val="-5"/>
                <w:sz w:val="16"/>
              </w:rPr>
              <w:t xml:space="preserve"> </w:t>
            </w:r>
            <w:r>
              <w:rPr>
                <w:spacing w:val="-4"/>
                <w:sz w:val="16"/>
              </w:rPr>
              <w:t>good</w:t>
            </w:r>
          </w:p>
        </w:tc>
        <w:tc>
          <w:tcPr>
            <w:tcW w:w="2548" w:type="dxa"/>
            <w:tcBorders>
              <w:left w:val="single" w:sz="12" w:space="0" w:color="FFFFFF"/>
            </w:tcBorders>
            <w:shd w:val="clear" w:color="auto" w:fill="F9DAB4"/>
          </w:tcPr>
          <w:p w14:paraId="3810C34E" w14:textId="77777777" w:rsidR="006E2AA5" w:rsidRDefault="006E2AA5" w:rsidP="00CD375A">
            <w:pPr>
              <w:pStyle w:val="TableParagraph"/>
              <w:spacing w:before="1" w:line="193" w:lineRule="exact"/>
              <w:ind w:left="98"/>
              <w:rPr>
                <w:sz w:val="16"/>
              </w:rPr>
            </w:pPr>
            <w:r>
              <w:rPr>
                <w:sz w:val="16"/>
              </w:rPr>
              <w:t>Changes</w:t>
            </w:r>
            <w:r>
              <w:rPr>
                <w:spacing w:val="-4"/>
                <w:sz w:val="16"/>
              </w:rPr>
              <w:t xml:space="preserve"> </w:t>
            </w:r>
            <w:r>
              <w:rPr>
                <w:sz w:val="16"/>
              </w:rPr>
              <w:t>in</w:t>
            </w:r>
            <w:r>
              <w:rPr>
                <w:spacing w:val="-3"/>
                <w:sz w:val="16"/>
              </w:rPr>
              <w:t xml:space="preserve"> </w:t>
            </w:r>
            <w:r>
              <w:rPr>
                <w:spacing w:val="-5"/>
                <w:sz w:val="16"/>
              </w:rPr>
              <w:t>me</w:t>
            </w:r>
          </w:p>
        </w:tc>
      </w:tr>
      <w:tr w:rsidR="006E2AA5" w14:paraId="371E65E1" w14:textId="77777777" w:rsidTr="00CD375A">
        <w:trPr>
          <w:trHeight w:val="211"/>
        </w:trPr>
        <w:tc>
          <w:tcPr>
            <w:tcW w:w="1358" w:type="dxa"/>
            <w:tcBorders>
              <w:right w:val="single" w:sz="12" w:space="0" w:color="FFFFFF"/>
            </w:tcBorders>
            <w:shd w:val="clear" w:color="auto" w:fill="ED7D31"/>
          </w:tcPr>
          <w:p w14:paraId="760A9603" w14:textId="77777777" w:rsidR="006E2AA5" w:rsidRPr="006E2AA5" w:rsidRDefault="006E2AA5" w:rsidP="00CD375A">
            <w:pPr>
              <w:pStyle w:val="TableParagraph"/>
              <w:rPr>
                <w:rFonts w:ascii="Times New Roman"/>
                <w:sz w:val="20"/>
                <w:szCs w:val="18"/>
              </w:rPr>
            </w:pPr>
          </w:p>
        </w:tc>
        <w:tc>
          <w:tcPr>
            <w:tcW w:w="2294" w:type="dxa"/>
            <w:tcBorders>
              <w:left w:val="single" w:sz="12" w:space="0" w:color="FFFFFF"/>
              <w:right w:val="single" w:sz="12" w:space="0" w:color="FFFFFF"/>
            </w:tcBorders>
            <w:shd w:val="clear" w:color="auto" w:fill="F9DAB4"/>
          </w:tcPr>
          <w:p w14:paraId="0F29F2F2" w14:textId="77777777" w:rsidR="006E2AA5" w:rsidRDefault="006E2AA5" w:rsidP="00CD375A">
            <w:pPr>
              <w:pStyle w:val="TableParagraph"/>
              <w:spacing w:line="191"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F9DAB4"/>
          </w:tcPr>
          <w:p w14:paraId="5759D926" w14:textId="77777777" w:rsidR="006E2AA5" w:rsidRDefault="006E2AA5" w:rsidP="00CD375A">
            <w:pPr>
              <w:pStyle w:val="TableParagraph"/>
              <w:spacing w:line="191" w:lineRule="exact"/>
              <w:ind w:left="96"/>
              <w:rPr>
                <w:sz w:val="16"/>
              </w:rPr>
            </w:pPr>
            <w:r>
              <w:rPr>
                <w:sz w:val="16"/>
              </w:rPr>
              <w:t>knowing</w:t>
            </w:r>
            <w:r>
              <w:rPr>
                <w:spacing w:val="-2"/>
                <w:sz w:val="16"/>
              </w:rPr>
              <w:t xml:space="preserve"> </w:t>
            </w:r>
            <w:r>
              <w:rPr>
                <w:sz w:val="16"/>
              </w:rPr>
              <w:t>how</w:t>
            </w:r>
            <w:r>
              <w:rPr>
                <w:spacing w:val="-2"/>
                <w:sz w:val="16"/>
              </w:rPr>
              <w:t xml:space="preserve"> </w:t>
            </w:r>
            <w:r>
              <w:rPr>
                <w:sz w:val="16"/>
              </w:rPr>
              <w:t>to</w:t>
            </w:r>
            <w:r>
              <w:rPr>
                <w:spacing w:val="-2"/>
                <w:sz w:val="16"/>
              </w:rPr>
              <w:t xml:space="preserve"> </w:t>
            </w:r>
            <w:r>
              <w:rPr>
                <w:sz w:val="16"/>
              </w:rPr>
              <w:t>deal</w:t>
            </w:r>
            <w:r>
              <w:rPr>
                <w:spacing w:val="-3"/>
                <w:sz w:val="16"/>
              </w:rPr>
              <w:t xml:space="preserve"> </w:t>
            </w:r>
            <w:r>
              <w:rPr>
                <w:sz w:val="16"/>
              </w:rPr>
              <w:t>with</w:t>
            </w:r>
            <w:r>
              <w:rPr>
                <w:spacing w:val="-2"/>
                <w:sz w:val="16"/>
              </w:rPr>
              <w:t xml:space="preserve"> </w:t>
            </w:r>
            <w:r>
              <w:rPr>
                <w:spacing w:val="-5"/>
                <w:sz w:val="16"/>
              </w:rPr>
              <w:t>it</w:t>
            </w:r>
          </w:p>
        </w:tc>
        <w:tc>
          <w:tcPr>
            <w:tcW w:w="2265" w:type="dxa"/>
            <w:tcBorders>
              <w:left w:val="single" w:sz="12" w:space="0" w:color="FFFFFF"/>
              <w:right w:val="single" w:sz="12" w:space="0" w:color="FFFFFF"/>
            </w:tcBorders>
            <w:shd w:val="clear" w:color="auto" w:fill="F9DAB4"/>
          </w:tcPr>
          <w:p w14:paraId="2CEC593A" w14:textId="77777777" w:rsidR="006E2AA5" w:rsidRDefault="006E2AA5" w:rsidP="00CD375A">
            <w:pPr>
              <w:pStyle w:val="TableParagraph"/>
              <w:spacing w:line="191" w:lineRule="exact"/>
              <w:ind w:left="91"/>
              <w:rPr>
                <w:sz w:val="16"/>
              </w:rPr>
            </w:pPr>
            <w:r>
              <w:rPr>
                <w:spacing w:val="-2"/>
                <w:sz w:val="16"/>
              </w:rPr>
              <w:t>achievements</w:t>
            </w:r>
          </w:p>
        </w:tc>
        <w:tc>
          <w:tcPr>
            <w:tcW w:w="2270" w:type="dxa"/>
            <w:tcBorders>
              <w:left w:val="single" w:sz="12" w:space="0" w:color="FFFFFF"/>
              <w:right w:val="single" w:sz="12" w:space="0" w:color="FFFFFF"/>
            </w:tcBorders>
            <w:shd w:val="clear" w:color="auto" w:fill="F9DAB4"/>
          </w:tcPr>
          <w:p w14:paraId="0227D86C" w14:textId="77777777" w:rsidR="006E2AA5" w:rsidRDefault="006E2AA5" w:rsidP="00CD375A">
            <w:pPr>
              <w:pStyle w:val="TableParagraph"/>
              <w:spacing w:line="191" w:lineRule="exact"/>
              <w:ind w:left="97"/>
              <w:rPr>
                <w:sz w:val="16"/>
              </w:rPr>
            </w:pPr>
            <w:r>
              <w:rPr>
                <w:sz w:val="16"/>
              </w:rPr>
              <w:t>Keeping</w:t>
            </w:r>
            <w:r>
              <w:rPr>
                <w:spacing w:val="-6"/>
                <w:sz w:val="16"/>
              </w:rPr>
              <w:t xml:space="preserve"> </w:t>
            </w:r>
            <w:r>
              <w:rPr>
                <w:spacing w:val="-2"/>
                <w:sz w:val="16"/>
              </w:rPr>
              <w:t>clean</w:t>
            </w:r>
          </w:p>
        </w:tc>
        <w:tc>
          <w:tcPr>
            <w:tcW w:w="2548" w:type="dxa"/>
            <w:tcBorders>
              <w:left w:val="single" w:sz="12" w:space="0" w:color="FFFFFF"/>
              <w:right w:val="single" w:sz="12" w:space="0" w:color="FFFFFF"/>
            </w:tcBorders>
            <w:shd w:val="clear" w:color="auto" w:fill="F9DAB4"/>
          </w:tcPr>
          <w:p w14:paraId="4DA64C40" w14:textId="77777777" w:rsidR="006E2AA5" w:rsidRDefault="006E2AA5" w:rsidP="00CD375A">
            <w:pPr>
              <w:pStyle w:val="TableParagraph"/>
              <w:spacing w:line="191" w:lineRule="exact"/>
              <w:ind w:left="92"/>
              <w:rPr>
                <w:sz w:val="16"/>
              </w:rPr>
            </w:pPr>
            <w:r>
              <w:rPr>
                <w:spacing w:val="-2"/>
                <w:sz w:val="16"/>
              </w:rPr>
              <w:t>friend</w:t>
            </w:r>
          </w:p>
        </w:tc>
        <w:tc>
          <w:tcPr>
            <w:tcW w:w="2548" w:type="dxa"/>
            <w:tcBorders>
              <w:left w:val="single" w:sz="12" w:space="0" w:color="FFFFFF"/>
            </w:tcBorders>
            <w:shd w:val="clear" w:color="auto" w:fill="F9DAB4"/>
          </w:tcPr>
          <w:p w14:paraId="7FC802BF" w14:textId="77777777" w:rsidR="006E2AA5" w:rsidRDefault="006E2AA5" w:rsidP="00CD375A">
            <w:pPr>
              <w:pStyle w:val="TableParagraph"/>
              <w:spacing w:line="191" w:lineRule="exact"/>
              <w:ind w:left="98"/>
              <w:rPr>
                <w:sz w:val="16"/>
              </w:rPr>
            </w:pPr>
            <w:r>
              <w:rPr>
                <w:sz w:val="16"/>
              </w:rPr>
              <w:t>Changes</w:t>
            </w:r>
            <w:r>
              <w:rPr>
                <w:spacing w:val="-4"/>
                <w:sz w:val="16"/>
              </w:rPr>
              <w:t xml:space="preserve"> </w:t>
            </w:r>
            <w:r>
              <w:rPr>
                <w:sz w:val="16"/>
              </w:rPr>
              <w:t>since</w:t>
            </w:r>
            <w:r>
              <w:rPr>
                <w:spacing w:val="-3"/>
                <w:sz w:val="16"/>
              </w:rPr>
              <w:t xml:space="preserve"> </w:t>
            </w:r>
            <w:r>
              <w:rPr>
                <w:sz w:val="16"/>
              </w:rPr>
              <w:t>being</w:t>
            </w:r>
            <w:r>
              <w:rPr>
                <w:spacing w:val="-4"/>
                <w:sz w:val="16"/>
              </w:rPr>
              <w:t xml:space="preserve"> </w:t>
            </w:r>
            <w:r>
              <w:rPr>
                <w:sz w:val="16"/>
              </w:rPr>
              <w:t>a</w:t>
            </w:r>
            <w:r>
              <w:rPr>
                <w:spacing w:val="-3"/>
                <w:sz w:val="16"/>
              </w:rPr>
              <w:t xml:space="preserve"> </w:t>
            </w:r>
            <w:r>
              <w:rPr>
                <w:spacing w:val="-4"/>
                <w:sz w:val="16"/>
              </w:rPr>
              <w:t>baby</w:t>
            </w:r>
          </w:p>
        </w:tc>
      </w:tr>
      <w:tr w:rsidR="006E2AA5" w14:paraId="0F6B3F87" w14:textId="77777777" w:rsidTr="00CD375A">
        <w:trPr>
          <w:trHeight w:val="213"/>
        </w:trPr>
        <w:tc>
          <w:tcPr>
            <w:tcW w:w="1358" w:type="dxa"/>
            <w:tcBorders>
              <w:right w:val="single" w:sz="12" w:space="0" w:color="FFFFFF"/>
            </w:tcBorders>
            <w:shd w:val="clear" w:color="auto" w:fill="ED7D31"/>
          </w:tcPr>
          <w:p w14:paraId="24373265" w14:textId="77777777" w:rsidR="006E2AA5" w:rsidRPr="006E2AA5" w:rsidRDefault="006E2AA5" w:rsidP="00CD375A">
            <w:pPr>
              <w:pStyle w:val="TableParagraph"/>
              <w:rPr>
                <w:rFonts w:ascii="Times New Roman"/>
                <w:sz w:val="20"/>
                <w:szCs w:val="18"/>
              </w:rPr>
            </w:pPr>
          </w:p>
        </w:tc>
        <w:tc>
          <w:tcPr>
            <w:tcW w:w="2294" w:type="dxa"/>
            <w:tcBorders>
              <w:left w:val="single" w:sz="12" w:space="0" w:color="FFFFFF"/>
              <w:right w:val="single" w:sz="12" w:space="0" w:color="FFFFFF"/>
            </w:tcBorders>
            <w:shd w:val="clear" w:color="auto" w:fill="F9DAB4"/>
          </w:tcPr>
          <w:p w14:paraId="7495155E" w14:textId="77777777" w:rsidR="006E2AA5" w:rsidRDefault="006E2AA5" w:rsidP="00CD375A">
            <w:pPr>
              <w:pStyle w:val="TableParagraph"/>
              <w:spacing w:line="194" w:lineRule="exact"/>
              <w:ind w:left="90"/>
              <w:rPr>
                <w:sz w:val="16"/>
              </w:rPr>
            </w:pPr>
            <w:r>
              <w:rPr>
                <w:sz w:val="16"/>
              </w:rPr>
              <w:t>Rewards</w:t>
            </w:r>
            <w:r>
              <w:rPr>
                <w:spacing w:val="-4"/>
                <w:sz w:val="16"/>
              </w:rPr>
              <w:t xml:space="preserve"> </w:t>
            </w:r>
            <w:r>
              <w:rPr>
                <w:sz w:val="16"/>
              </w:rPr>
              <w:t>and</w:t>
            </w:r>
            <w:r>
              <w:rPr>
                <w:spacing w:val="-4"/>
                <w:sz w:val="16"/>
              </w:rPr>
              <w:t xml:space="preserve"> </w:t>
            </w:r>
            <w:r>
              <w:rPr>
                <w:sz w:val="16"/>
              </w:rPr>
              <w:t>feeling</w:t>
            </w:r>
            <w:r>
              <w:rPr>
                <w:spacing w:val="-4"/>
                <w:sz w:val="16"/>
              </w:rPr>
              <w:t xml:space="preserve"> proud</w:t>
            </w:r>
          </w:p>
        </w:tc>
        <w:tc>
          <w:tcPr>
            <w:tcW w:w="2270" w:type="dxa"/>
            <w:tcBorders>
              <w:left w:val="single" w:sz="12" w:space="0" w:color="FFFFFF"/>
              <w:right w:val="single" w:sz="12" w:space="0" w:color="FFFFFF"/>
            </w:tcBorders>
            <w:shd w:val="clear" w:color="auto" w:fill="F9DAB4"/>
          </w:tcPr>
          <w:p w14:paraId="1661BEB2" w14:textId="77777777" w:rsidR="006E2AA5" w:rsidRDefault="006E2AA5" w:rsidP="00CD375A">
            <w:pPr>
              <w:pStyle w:val="TableParagraph"/>
              <w:spacing w:line="194" w:lineRule="exact"/>
              <w:ind w:left="96"/>
              <w:rPr>
                <w:sz w:val="16"/>
              </w:rPr>
            </w:pPr>
            <w:r>
              <w:rPr>
                <w:sz w:val="16"/>
              </w:rPr>
              <w:t>Making</w:t>
            </w:r>
            <w:r>
              <w:rPr>
                <w:spacing w:val="-3"/>
                <w:sz w:val="16"/>
              </w:rPr>
              <w:t xml:space="preserve"> </w:t>
            </w:r>
            <w:r>
              <w:rPr>
                <w:sz w:val="16"/>
              </w:rPr>
              <w:t>new</w:t>
            </w:r>
            <w:r>
              <w:rPr>
                <w:spacing w:val="-3"/>
                <w:sz w:val="16"/>
              </w:rPr>
              <w:t xml:space="preserve"> </w:t>
            </w:r>
            <w:r>
              <w:rPr>
                <w:spacing w:val="-2"/>
                <w:sz w:val="16"/>
              </w:rPr>
              <w:t>friends</w:t>
            </w:r>
          </w:p>
        </w:tc>
        <w:tc>
          <w:tcPr>
            <w:tcW w:w="2265" w:type="dxa"/>
            <w:tcBorders>
              <w:left w:val="single" w:sz="12" w:space="0" w:color="FFFFFF"/>
              <w:right w:val="single" w:sz="12" w:space="0" w:color="FFFFFF"/>
            </w:tcBorders>
            <w:shd w:val="clear" w:color="auto" w:fill="F9DAB4"/>
          </w:tcPr>
          <w:p w14:paraId="3EDD7CC5" w14:textId="77777777" w:rsidR="006E2AA5" w:rsidRDefault="006E2AA5" w:rsidP="00CD375A">
            <w:pPr>
              <w:pStyle w:val="TableParagraph"/>
              <w:spacing w:line="194" w:lineRule="exact"/>
              <w:ind w:left="91"/>
              <w:rPr>
                <w:sz w:val="16"/>
              </w:rPr>
            </w:pPr>
            <w:r>
              <w:rPr>
                <w:sz w:val="16"/>
              </w:rPr>
              <w:t>Learning</w:t>
            </w:r>
            <w:r>
              <w:rPr>
                <w:spacing w:val="-7"/>
                <w:sz w:val="16"/>
              </w:rPr>
              <w:t xml:space="preserve"> </w:t>
            </w:r>
            <w:r>
              <w:rPr>
                <w:spacing w:val="-2"/>
                <w:sz w:val="16"/>
              </w:rPr>
              <w:t>styles</w:t>
            </w:r>
          </w:p>
        </w:tc>
        <w:tc>
          <w:tcPr>
            <w:tcW w:w="2270" w:type="dxa"/>
            <w:tcBorders>
              <w:left w:val="single" w:sz="12" w:space="0" w:color="FFFFFF"/>
              <w:right w:val="single" w:sz="12" w:space="0" w:color="FFFFFF"/>
            </w:tcBorders>
            <w:shd w:val="clear" w:color="auto" w:fill="F9DAB4"/>
          </w:tcPr>
          <w:p w14:paraId="52085DB1" w14:textId="77777777" w:rsidR="006E2AA5" w:rsidRDefault="006E2AA5" w:rsidP="00CD375A">
            <w:pPr>
              <w:pStyle w:val="TableParagraph"/>
              <w:spacing w:line="194" w:lineRule="exact"/>
              <w:ind w:left="97"/>
              <w:rPr>
                <w:sz w:val="16"/>
              </w:rPr>
            </w:pPr>
            <w:r>
              <w:rPr>
                <w:sz w:val="16"/>
              </w:rPr>
              <w:t>Being</w:t>
            </w:r>
            <w:r>
              <w:rPr>
                <w:spacing w:val="-3"/>
                <w:sz w:val="16"/>
              </w:rPr>
              <w:t xml:space="preserve"> </w:t>
            </w:r>
            <w:r>
              <w:rPr>
                <w:spacing w:val="-4"/>
                <w:sz w:val="16"/>
              </w:rPr>
              <w:t>safe</w:t>
            </w:r>
          </w:p>
        </w:tc>
        <w:tc>
          <w:tcPr>
            <w:tcW w:w="2548" w:type="dxa"/>
            <w:tcBorders>
              <w:left w:val="single" w:sz="12" w:space="0" w:color="FFFFFF"/>
              <w:right w:val="single" w:sz="12" w:space="0" w:color="FFFFFF"/>
            </w:tcBorders>
            <w:shd w:val="clear" w:color="auto" w:fill="F9DAB4"/>
          </w:tcPr>
          <w:p w14:paraId="25FF3E1F" w14:textId="77777777" w:rsidR="006E2AA5" w:rsidRDefault="006E2AA5" w:rsidP="00CD375A">
            <w:pPr>
              <w:pStyle w:val="TableParagraph"/>
              <w:spacing w:line="194" w:lineRule="exact"/>
              <w:ind w:left="92"/>
              <w:rPr>
                <w:sz w:val="16"/>
              </w:rPr>
            </w:pPr>
            <w:r>
              <w:rPr>
                <w:sz w:val="16"/>
              </w:rPr>
              <w:t>Physical</w:t>
            </w:r>
            <w:r>
              <w:rPr>
                <w:spacing w:val="-6"/>
                <w:sz w:val="16"/>
              </w:rPr>
              <w:t xml:space="preserve"> </w:t>
            </w:r>
            <w:r>
              <w:rPr>
                <w:sz w:val="16"/>
              </w:rPr>
              <w:t>contact</w:t>
            </w:r>
            <w:r>
              <w:rPr>
                <w:spacing w:val="-5"/>
                <w:sz w:val="16"/>
              </w:rPr>
              <w:t xml:space="preserve"> </w:t>
            </w:r>
            <w:r>
              <w:rPr>
                <w:spacing w:val="-2"/>
                <w:sz w:val="16"/>
              </w:rPr>
              <w:t>preferences</w:t>
            </w:r>
          </w:p>
        </w:tc>
        <w:tc>
          <w:tcPr>
            <w:tcW w:w="2548" w:type="dxa"/>
            <w:tcBorders>
              <w:left w:val="single" w:sz="12" w:space="0" w:color="FFFFFF"/>
            </w:tcBorders>
            <w:shd w:val="clear" w:color="auto" w:fill="F9DAB4"/>
          </w:tcPr>
          <w:p w14:paraId="4BFEF78A" w14:textId="77777777" w:rsidR="006E2AA5" w:rsidRDefault="006E2AA5" w:rsidP="00CD375A">
            <w:pPr>
              <w:pStyle w:val="TableParagraph"/>
              <w:spacing w:line="194" w:lineRule="exact"/>
              <w:ind w:left="98"/>
              <w:rPr>
                <w:sz w:val="16"/>
              </w:rPr>
            </w:pPr>
            <w:r>
              <w:rPr>
                <w:sz w:val="16"/>
              </w:rPr>
              <w:t>Differences</w:t>
            </w:r>
            <w:r>
              <w:rPr>
                <w:spacing w:val="-6"/>
                <w:sz w:val="16"/>
              </w:rPr>
              <w:t xml:space="preserve"> </w:t>
            </w:r>
            <w:r>
              <w:rPr>
                <w:sz w:val="16"/>
              </w:rPr>
              <w:t>between</w:t>
            </w:r>
            <w:r>
              <w:rPr>
                <w:spacing w:val="-5"/>
                <w:sz w:val="16"/>
              </w:rPr>
              <w:t xml:space="preserve"> </w:t>
            </w:r>
            <w:r>
              <w:rPr>
                <w:sz w:val="16"/>
              </w:rPr>
              <w:t>female</w:t>
            </w:r>
            <w:r>
              <w:rPr>
                <w:spacing w:val="-5"/>
                <w:sz w:val="16"/>
              </w:rPr>
              <w:t xml:space="preserve"> and</w:t>
            </w:r>
          </w:p>
        </w:tc>
      </w:tr>
      <w:tr w:rsidR="006E2AA5" w14:paraId="6E434189" w14:textId="77777777" w:rsidTr="00CD375A">
        <w:trPr>
          <w:trHeight w:val="852"/>
        </w:trPr>
        <w:tc>
          <w:tcPr>
            <w:tcW w:w="1358" w:type="dxa"/>
            <w:tcBorders>
              <w:right w:val="single" w:sz="12" w:space="0" w:color="FFFFFF"/>
            </w:tcBorders>
            <w:shd w:val="clear" w:color="auto" w:fill="ED7D31"/>
          </w:tcPr>
          <w:p w14:paraId="2070E215" w14:textId="77777777" w:rsidR="006E2AA5" w:rsidRPr="006E2AA5" w:rsidRDefault="006E2AA5" w:rsidP="00CD375A">
            <w:pPr>
              <w:pStyle w:val="TableParagraph"/>
              <w:spacing w:before="58" w:line="242" w:lineRule="auto"/>
              <w:ind w:left="484" w:right="393" w:hanging="90"/>
              <w:rPr>
                <w:b/>
                <w:sz w:val="20"/>
                <w:szCs w:val="18"/>
              </w:rPr>
            </w:pPr>
            <w:r w:rsidRPr="006E2AA5">
              <w:rPr>
                <w:b/>
                <w:color w:val="FFFFFF"/>
                <w:spacing w:val="-4"/>
                <w:sz w:val="20"/>
                <w:szCs w:val="18"/>
              </w:rPr>
              <w:t>Ages 5-6</w:t>
            </w:r>
          </w:p>
        </w:tc>
        <w:tc>
          <w:tcPr>
            <w:tcW w:w="2294" w:type="dxa"/>
            <w:tcBorders>
              <w:left w:val="single" w:sz="12" w:space="0" w:color="FFFFFF"/>
              <w:right w:val="single" w:sz="12" w:space="0" w:color="FFFFFF"/>
            </w:tcBorders>
            <w:shd w:val="clear" w:color="auto" w:fill="F9DAB4"/>
          </w:tcPr>
          <w:p w14:paraId="259DF069" w14:textId="77777777" w:rsidR="006E2AA5" w:rsidRDefault="006E2AA5" w:rsidP="00CD375A">
            <w:pPr>
              <w:pStyle w:val="TableParagraph"/>
              <w:spacing w:before="1" w:line="212" w:lineRule="exact"/>
              <w:ind w:left="90"/>
              <w:rPr>
                <w:sz w:val="16"/>
              </w:rPr>
            </w:pPr>
            <w:r>
              <w:rPr>
                <w:spacing w:val="-2"/>
                <w:sz w:val="16"/>
              </w:rPr>
              <w:t>Consequences</w:t>
            </w:r>
          </w:p>
          <w:p w14:paraId="371CA923" w14:textId="77777777" w:rsidR="006E2AA5" w:rsidRDefault="006E2AA5" w:rsidP="00CD375A">
            <w:pPr>
              <w:pStyle w:val="TableParagraph"/>
              <w:spacing w:line="212" w:lineRule="exact"/>
              <w:ind w:left="90"/>
              <w:rPr>
                <w:sz w:val="16"/>
              </w:rPr>
            </w:pPr>
            <w:r>
              <w:rPr>
                <w:sz w:val="16"/>
              </w:rPr>
              <w:t>Owning</w:t>
            </w:r>
            <w:r>
              <w:rPr>
                <w:spacing w:val="-4"/>
                <w:sz w:val="16"/>
              </w:rPr>
              <w:t xml:space="preserve"> </w:t>
            </w:r>
            <w:r>
              <w:rPr>
                <w:sz w:val="16"/>
              </w:rPr>
              <w:t>the</w:t>
            </w:r>
            <w:r>
              <w:rPr>
                <w:spacing w:val="-4"/>
                <w:sz w:val="16"/>
              </w:rPr>
              <w:t xml:space="preserve"> </w:t>
            </w:r>
            <w:r>
              <w:rPr>
                <w:sz w:val="16"/>
              </w:rPr>
              <w:t>learning</w:t>
            </w:r>
            <w:r>
              <w:rPr>
                <w:spacing w:val="-4"/>
                <w:sz w:val="16"/>
              </w:rPr>
              <w:t xml:space="preserve"> </w:t>
            </w:r>
            <w:r>
              <w:rPr>
                <w:spacing w:val="-2"/>
                <w:sz w:val="16"/>
              </w:rPr>
              <w:t>charter</w:t>
            </w:r>
          </w:p>
        </w:tc>
        <w:tc>
          <w:tcPr>
            <w:tcW w:w="2270" w:type="dxa"/>
            <w:tcBorders>
              <w:left w:val="single" w:sz="12" w:space="0" w:color="FFFFFF"/>
              <w:right w:val="single" w:sz="12" w:space="0" w:color="FFFFFF"/>
            </w:tcBorders>
            <w:shd w:val="clear" w:color="auto" w:fill="F9DAB4"/>
          </w:tcPr>
          <w:p w14:paraId="61917802" w14:textId="77777777" w:rsidR="006E2AA5" w:rsidRDefault="006E2AA5" w:rsidP="00CD375A">
            <w:pPr>
              <w:pStyle w:val="TableParagraph"/>
              <w:spacing w:before="1"/>
              <w:ind w:left="96" w:right="154"/>
              <w:rPr>
                <w:sz w:val="16"/>
              </w:rPr>
            </w:pPr>
            <w:r>
              <w:rPr>
                <w:sz w:val="16"/>
              </w:rPr>
              <w:t>Celebrating</w:t>
            </w:r>
            <w:r>
              <w:rPr>
                <w:spacing w:val="-11"/>
                <w:sz w:val="16"/>
              </w:rPr>
              <w:t xml:space="preserve"> </w:t>
            </w:r>
            <w:r>
              <w:rPr>
                <w:sz w:val="16"/>
              </w:rPr>
              <w:t>the</w:t>
            </w:r>
            <w:r>
              <w:rPr>
                <w:spacing w:val="-11"/>
                <w:sz w:val="16"/>
              </w:rPr>
              <w:t xml:space="preserve"> </w:t>
            </w:r>
            <w:r>
              <w:rPr>
                <w:sz w:val="16"/>
              </w:rPr>
              <w:t>differences in everyone</w:t>
            </w:r>
          </w:p>
        </w:tc>
        <w:tc>
          <w:tcPr>
            <w:tcW w:w="2265" w:type="dxa"/>
            <w:tcBorders>
              <w:left w:val="single" w:sz="12" w:space="0" w:color="FFFFFF"/>
              <w:right w:val="single" w:sz="12" w:space="0" w:color="FFFFFF"/>
            </w:tcBorders>
            <w:shd w:val="clear" w:color="auto" w:fill="F9DAB4"/>
          </w:tcPr>
          <w:p w14:paraId="24B5CBD4" w14:textId="77777777" w:rsidR="006E2AA5" w:rsidRDefault="006E2AA5" w:rsidP="00CD375A">
            <w:pPr>
              <w:pStyle w:val="TableParagraph"/>
              <w:spacing w:before="1"/>
              <w:ind w:left="91" w:right="407"/>
              <w:rPr>
                <w:sz w:val="16"/>
              </w:rPr>
            </w:pPr>
            <w:r>
              <w:rPr>
                <w:sz w:val="16"/>
              </w:rPr>
              <w:t>Working well and celebrating</w:t>
            </w:r>
            <w:r>
              <w:rPr>
                <w:spacing w:val="-11"/>
                <w:sz w:val="16"/>
              </w:rPr>
              <w:t xml:space="preserve"> </w:t>
            </w:r>
            <w:r>
              <w:rPr>
                <w:sz w:val="16"/>
              </w:rPr>
              <w:t>achievement with a partner</w:t>
            </w:r>
          </w:p>
          <w:p w14:paraId="6D595B74" w14:textId="77777777" w:rsidR="006E2AA5" w:rsidRDefault="006E2AA5" w:rsidP="00CD375A">
            <w:pPr>
              <w:pStyle w:val="TableParagraph"/>
              <w:spacing w:line="193" w:lineRule="exact"/>
              <w:ind w:left="91"/>
              <w:rPr>
                <w:sz w:val="16"/>
              </w:rPr>
            </w:pPr>
            <w:r>
              <w:rPr>
                <w:sz w:val="16"/>
              </w:rPr>
              <w:t>Tackling</w:t>
            </w:r>
            <w:r>
              <w:rPr>
                <w:spacing w:val="-5"/>
                <w:sz w:val="16"/>
              </w:rPr>
              <w:t xml:space="preserve"> </w:t>
            </w:r>
            <w:r>
              <w:rPr>
                <w:sz w:val="16"/>
              </w:rPr>
              <w:t>new</w:t>
            </w:r>
            <w:r>
              <w:rPr>
                <w:spacing w:val="-3"/>
                <w:sz w:val="16"/>
              </w:rPr>
              <w:t xml:space="preserve"> </w:t>
            </w:r>
            <w:r>
              <w:rPr>
                <w:spacing w:val="-2"/>
                <w:sz w:val="16"/>
              </w:rPr>
              <w:t>challenges</w:t>
            </w:r>
          </w:p>
        </w:tc>
        <w:tc>
          <w:tcPr>
            <w:tcW w:w="2270" w:type="dxa"/>
            <w:tcBorders>
              <w:left w:val="single" w:sz="12" w:space="0" w:color="FFFFFF"/>
              <w:right w:val="single" w:sz="12" w:space="0" w:color="FFFFFF"/>
            </w:tcBorders>
            <w:shd w:val="clear" w:color="auto" w:fill="F9DAB4"/>
          </w:tcPr>
          <w:p w14:paraId="1816705F" w14:textId="77777777" w:rsidR="006E2AA5" w:rsidRDefault="006E2AA5" w:rsidP="00CD375A">
            <w:pPr>
              <w:pStyle w:val="TableParagraph"/>
              <w:spacing w:before="1"/>
              <w:ind w:left="97"/>
              <w:rPr>
                <w:sz w:val="16"/>
              </w:rPr>
            </w:pPr>
            <w:r>
              <w:rPr>
                <w:sz w:val="16"/>
              </w:rPr>
              <w:t>Medicine</w:t>
            </w:r>
            <w:r>
              <w:rPr>
                <w:spacing w:val="-11"/>
                <w:sz w:val="16"/>
              </w:rPr>
              <w:t xml:space="preserve"> </w:t>
            </w:r>
            <w:r>
              <w:rPr>
                <w:sz w:val="16"/>
              </w:rPr>
              <w:t>safety/</w:t>
            </w:r>
            <w:r>
              <w:rPr>
                <w:spacing w:val="-11"/>
                <w:sz w:val="16"/>
              </w:rPr>
              <w:t xml:space="preserve"> </w:t>
            </w:r>
            <w:r>
              <w:rPr>
                <w:sz w:val="16"/>
              </w:rPr>
              <w:t>safety</w:t>
            </w:r>
            <w:r>
              <w:rPr>
                <w:spacing w:val="-11"/>
                <w:sz w:val="16"/>
              </w:rPr>
              <w:t xml:space="preserve"> </w:t>
            </w:r>
            <w:r>
              <w:rPr>
                <w:sz w:val="16"/>
              </w:rPr>
              <w:t>with household items</w:t>
            </w:r>
          </w:p>
          <w:p w14:paraId="2FE1B079" w14:textId="77777777" w:rsidR="006E2AA5" w:rsidRDefault="006E2AA5" w:rsidP="00CD375A">
            <w:pPr>
              <w:pStyle w:val="TableParagraph"/>
              <w:spacing w:line="210" w:lineRule="exact"/>
              <w:ind w:left="97"/>
              <w:rPr>
                <w:sz w:val="16"/>
              </w:rPr>
            </w:pPr>
            <w:r>
              <w:rPr>
                <w:sz w:val="16"/>
              </w:rPr>
              <w:t>Road</w:t>
            </w:r>
            <w:r>
              <w:rPr>
                <w:spacing w:val="-2"/>
                <w:sz w:val="16"/>
              </w:rPr>
              <w:t xml:space="preserve"> safety</w:t>
            </w:r>
          </w:p>
          <w:p w14:paraId="003BE222" w14:textId="77777777" w:rsidR="006E2AA5" w:rsidRDefault="006E2AA5" w:rsidP="00CD375A">
            <w:pPr>
              <w:pStyle w:val="TableParagraph"/>
              <w:spacing w:before="3" w:line="193" w:lineRule="exact"/>
              <w:ind w:left="97"/>
              <w:rPr>
                <w:sz w:val="16"/>
              </w:rPr>
            </w:pPr>
            <w:r>
              <w:rPr>
                <w:sz w:val="16"/>
              </w:rPr>
              <w:t>Linking</w:t>
            </w:r>
            <w:r>
              <w:rPr>
                <w:spacing w:val="-5"/>
                <w:sz w:val="16"/>
              </w:rPr>
              <w:t xml:space="preserve"> </w:t>
            </w:r>
            <w:r>
              <w:rPr>
                <w:sz w:val="16"/>
              </w:rPr>
              <w:t>health</w:t>
            </w:r>
            <w:r>
              <w:rPr>
                <w:spacing w:val="-5"/>
                <w:sz w:val="16"/>
              </w:rPr>
              <w:t xml:space="preserve"> and</w:t>
            </w:r>
          </w:p>
        </w:tc>
        <w:tc>
          <w:tcPr>
            <w:tcW w:w="2548" w:type="dxa"/>
            <w:tcBorders>
              <w:left w:val="single" w:sz="12" w:space="0" w:color="FFFFFF"/>
              <w:right w:val="single" w:sz="12" w:space="0" w:color="FFFFFF"/>
            </w:tcBorders>
            <w:shd w:val="clear" w:color="auto" w:fill="F9DAB4"/>
          </w:tcPr>
          <w:p w14:paraId="145EF378" w14:textId="77777777" w:rsidR="006E2AA5" w:rsidRDefault="006E2AA5" w:rsidP="00CD375A">
            <w:pPr>
              <w:pStyle w:val="TableParagraph"/>
              <w:spacing w:before="1" w:line="212" w:lineRule="exact"/>
              <w:ind w:left="92"/>
              <w:rPr>
                <w:sz w:val="16"/>
              </w:rPr>
            </w:pPr>
            <w:r>
              <w:rPr>
                <w:sz w:val="16"/>
              </w:rPr>
              <w:t>People</w:t>
            </w:r>
            <w:r>
              <w:rPr>
                <w:spacing w:val="-4"/>
                <w:sz w:val="16"/>
              </w:rPr>
              <w:t xml:space="preserve"> </w:t>
            </w:r>
            <w:r>
              <w:rPr>
                <w:sz w:val="16"/>
              </w:rPr>
              <w:t>who</w:t>
            </w:r>
            <w:r>
              <w:rPr>
                <w:spacing w:val="-3"/>
                <w:sz w:val="16"/>
              </w:rPr>
              <w:t xml:space="preserve"> </w:t>
            </w:r>
            <w:r>
              <w:rPr>
                <w:sz w:val="16"/>
              </w:rPr>
              <w:t>help</w:t>
            </w:r>
            <w:r>
              <w:rPr>
                <w:spacing w:val="-3"/>
                <w:sz w:val="16"/>
              </w:rPr>
              <w:t xml:space="preserve"> </w:t>
            </w:r>
            <w:r>
              <w:rPr>
                <w:spacing w:val="-5"/>
                <w:sz w:val="16"/>
              </w:rPr>
              <w:t>us</w:t>
            </w:r>
          </w:p>
          <w:p w14:paraId="19AEF027" w14:textId="77777777" w:rsidR="006E2AA5" w:rsidRDefault="006E2AA5" w:rsidP="00CD375A">
            <w:pPr>
              <w:pStyle w:val="TableParagraph"/>
              <w:ind w:left="92" w:right="195"/>
              <w:rPr>
                <w:sz w:val="16"/>
              </w:rPr>
            </w:pPr>
            <w:r>
              <w:rPr>
                <w:sz w:val="16"/>
              </w:rPr>
              <w:t>Qualities</w:t>
            </w:r>
            <w:r>
              <w:rPr>
                <w:spacing w:val="-8"/>
                <w:sz w:val="16"/>
              </w:rPr>
              <w:t xml:space="preserve"> </w:t>
            </w:r>
            <w:r>
              <w:rPr>
                <w:sz w:val="16"/>
              </w:rPr>
              <w:t>as</w:t>
            </w:r>
            <w:r>
              <w:rPr>
                <w:spacing w:val="-8"/>
                <w:sz w:val="16"/>
              </w:rPr>
              <w:t xml:space="preserve"> </w:t>
            </w:r>
            <w:r>
              <w:rPr>
                <w:sz w:val="16"/>
              </w:rPr>
              <w:t>a</w:t>
            </w:r>
            <w:r>
              <w:rPr>
                <w:spacing w:val="-8"/>
                <w:sz w:val="16"/>
              </w:rPr>
              <w:t xml:space="preserve"> </w:t>
            </w:r>
            <w:r>
              <w:rPr>
                <w:sz w:val="16"/>
              </w:rPr>
              <w:t>friend</w:t>
            </w:r>
            <w:r>
              <w:rPr>
                <w:spacing w:val="-8"/>
                <w:sz w:val="16"/>
              </w:rPr>
              <w:t xml:space="preserve"> </w:t>
            </w:r>
            <w:r>
              <w:rPr>
                <w:sz w:val="16"/>
              </w:rPr>
              <w:t>and</w:t>
            </w:r>
            <w:r>
              <w:rPr>
                <w:spacing w:val="-8"/>
                <w:sz w:val="16"/>
              </w:rPr>
              <w:t xml:space="preserve"> </w:t>
            </w:r>
            <w:r>
              <w:rPr>
                <w:sz w:val="16"/>
              </w:rPr>
              <w:t xml:space="preserve">person </w:t>
            </w:r>
            <w:r>
              <w:rPr>
                <w:spacing w:val="-2"/>
                <w:sz w:val="16"/>
              </w:rPr>
              <w:t>Self-acknowledgement</w:t>
            </w:r>
          </w:p>
          <w:p w14:paraId="673FDACB" w14:textId="77777777" w:rsidR="006E2AA5" w:rsidRDefault="006E2AA5" w:rsidP="00CD375A">
            <w:pPr>
              <w:pStyle w:val="TableParagraph"/>
              <w:spacing w:line="193" w:lineRule="exact"/>
              <w:ind w:left="92"/>
              <w:rPr>
                <w:sz w:val="16"/>
              </w:rPr>
            </w:pPr>
            <w:r>
              <w:rPr>
                <w:sz w:val="16"/>
              </w:rPr>
              <w:t>Being</w:t>
            </w:r>
            <w:r>
              <w:rPr>
                <w:spacing w:val="-2"/>
                <w:sz w:val="16"/>
              </w:rPr>
              <w:t xml:space="preserve"> </w:t>
            </w:r>
            <w:r>
              <w:rPr>
                <w:sz w:val="16"/>
              </w:rPr>
              <w:t>a</w:t>
            </w:r>
            <w:r>
              <w:rPr>
                <w:spacing w:val="-3"/>
                <w:sz w:val="16"/>
              </w:rPr>
              <w:t xml:space="preserve"> </w:t>
            </w:r>
            <w:r>
              <w:rPr>
                <w:sz w:val="16"/>
              </w:rPr>
              <w:t>good</w:t>
            </w:r>
            <w:r>
              <w:rPr>
                <w:spacing w:val="-2"/>
                <w:sz w:val="16"/>
              </w:rPr>
              <w:t xml:space="preserve"> </w:t>
            </w:r>
            <w:r>
              <w:rPr>
                <w:sz w:val="16"/>
              </w:rPr>
              <w:t>friend</w:t>
            </w:r>
            <w:r>
              <w:rPr>
                <w:spacing w:val="-2"/>
                <w:sz w:val="16"/>
              </w:rPr>
              <w:t xml:space="preserve"> </w:t>
            </w:r>
            <w:r>
              <w:rPr>
                <w:sz w:val="16"/>
              </w:rPr>
              <w:t>to</w:t>
            </w:r>
            <w:r>
              <w:rPr>
                <w:spacing w:val="-2"/>
                <w:sz w:val="16"/>
              </w:rPr>
              <w:t xml:space="preserve"> myself</w:t>
            </w:r>
          </w:p>
        </w:tc>
        <w:tc>
          <w:tcPr>
            <w:tcW w:w="2548" w:type="dxa"/>
            <w:tcBorders>
              <w:left w:val="single" w:sz="12" w:space="0" w:color="FFFFFF"/>
            </w:tcBorders>
            <w:shd w:val="clear" w:color="auto" w:fill="F9DAB4"/>
          </w:tcPr>
          <w:p w14:paraId="17B98CD9" w14:textId="77777777" w:rsidR="006E2AA5" w:rsidRDefault="006E2AA5" w:rsidP="00CD375A">
            <w:pPr>
              <w:pStyle w:val="TableParagraph"/>
              <w:spacing w:before="1"/>
              <w:ind w:left="98" w:right="302"/>
              <w:rPr>
                <w:sz w:val="16"/>
              </w:rPr>
            </w:pPr>
            <w:r>
              <w:rPr>
                <w:sz w:val="16"/>
              </w:rPr>
              <w:t>male</w:t>
            </w:r>
            <w:r>
              <w:rPr>
                <w:spacing w:val="-11"/>
                <w:sz w:val="16"/>
              </w:rPr>
              <w:t xml:space="preserve"> </w:t>
            </w:r>
            <w:r>
              <w:rPr>
                <w:sz w:val="16"/>
              </w:rPr>
              <w:t>bodies</w:t>
            </w:r>
            <w:r>
              <w:rPr>
                <w:spacing w:val="-11"/>
                <w:sz w:val="16"/>
              </w:rPr>
              <w:t xml:space="preserve"> </w:t>
            </w:r>
            <w:r>
              <w:rPr>
                <w:sz w:val="16"/>
              </w:rPr>
              <w:t xml:space="preserve">(correct </w:t>
            </w:r>
            <w:r>
              <w:rPr>
                <w:spacing w:val="-2"/>
                <w:sz w:val="16"/>
              </w:rPr>
              <w:t>terminology)</w:t>
            </w:r>
          </w:p>
          <w:p w14:paraId="445D2A7D" w14:textId="77777777" w:rsidR="006E2AA5" w:rsidRDefault="006E2AA5" w:rsidP="00CD375A">
            <w:pPr>
              <w:pStyle w:val="TableParagraph"/>
              <w:spacing w:line="210" w:lineRule="exact"/>
              <w:ind w:left="98"/>
              <w:rPr>
                <w:sz w:val="16"/>
              </w:rPr>
            </w:pPr>
            <w:r>
              <w:rPr>
                <w:sz w:val="16"/>
              </w:rPr>
              <w:t>Linking</w:t>
            </w:r>
            <w:r>
              <w:rPr>
                <w:spacing w:val="-5"/>
                <w:sz w:val="16"/>
              </w:rPr>
              <w:t xml:space="preserve"> </w:t>
            </w:r>
            <w:r>
              <w:rPr>
                <w:sz w:val="16"/>
              </w:rPr>
              <w:t>growing</w:t>
            </w:r>
            <w:r>
              <w:rPr>
                <w:spacing w:val="-4"/>
                <w:sz w:val="16"/>
              </w:rPr>
              <w:t xml:space="preserve"> </w:t>
            </w:r>
            <w:r>
              <w:rPr>
                <w:sz w:val="16"/>
              </w:rPr>
              <w:t>and</w:t>
            </w:r>
            <w:r>
              <w:rPr>
                <w:spacing w:val="-4"/>
                <w:sz w:val="16"/>
              </w:rPr>
              <w:t xml:space="preserve"> </w:t>
            </w:r>
            <w:r>
              <w:rPr>
                <w:spacing w:val="-2"/>
                <w:sz w:val="16"/>
              </w:rPr>
              <w:t>learning</w:t>
            </w:r>
          </w:p>
          <w:p w14:paraId="4533C617" w14:textId="77777777" w:rsidR="006E2AA5" w:rsidRDefault="006E2AA5" w:rsidP="00CD375A">
            <w:pPr>
              <w:pStyle w:val="TableParagraph"/>
              <w:spacing w:before="3" w:line="193" w:lineRule="exact"/>
              <w:ind w:left="98"/>
              <w:rPr>
                <w:sz w:val="16"/>
              </w:rPr>
            </w:pPr>
            <w:r>
              <w:rPr>
                <w:sz w:val="16"/>
              </w:rPr>
              <w:t>Coping</w:t>
            </w:r>
            <w:r>
              <w:rPr>
                <w:spacing w:val="-4"/>
                <w:sz w:val="16"/>
              </w:rPr>
              <w:t xml:space="preserve"> </w:t>
            </w:r>
            <w:r>
              <w:rPr>
                <w:sz w:val="16"/>
              </w:rPr>
              <w:t>with</w:t>
            </w:r>
            <w:r>
              <w:rPr>
                <w:spacing w:val="-3"/>
                <w:sz w:val="16"/>
              </w:rPr>
              <w:t xml:space="preserve"> </w:t>
            </w:r>
            <w:r>
              <w:rPr>
                <w:spacing w:val="-2"/>
                <w:sz w:val="16"/>
              </w:rPr>
              <w:t>change</w:t>
            </w:r>
          </w:p>
        </w:tc>
      </w:tr>
      <w:tr w:rsidR="006E2AA5" w14:paraId="1C5E860F" w14:textId="77777777" w:rsidTr="00CD375A">
        <w:trPr>
          <w:trHeight w:val="211"/>
        </w:trPr>
        <w:tc>
          <w:tcPr>
            <w:tcW w:w="1358" w:type="dxa"/>
            <w:tcBorders>
              <w:right w:val="single" w:sz="12" w:space="0" w:color="FFFFFF"/>
            </w:tcBorders>
            <w:shd w:val="clear" w:color="auto" w:fill="ED7D31"/>
          </w:tcPr>
          <w:p w14:paraId="2536152A"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9DAB4"/>
          </w:tcPr>
          <w:p w14:paraId="26D6B16B" w14:textId="77777777" w:rsidR="006E2AA5" w:rsidRDefault="006E2AA5" w:rsidP="00CD375A">
            <w:pPr>
              <w:pStyle w:val="TableParagraph"/>
              <w:rPr>
                <w:rFonts w:ascii="Times New Roman"/>
                <w:sz w:val="14"/>
              </w:rPr>
            </w:pPr>
          </w:p>
        </w:tc>
        <w:tc>
          <w:tcPr>
            <w:tcW w:w="2270" w:type="dxa"/>
            <w:tcBorders>
              <w:left w:val="single" w:sz="12" w:space="0" w:color="FFFFFF"/>
              <w:right w:val="single" w:sz="12" w:space="0" w:color="FFFFFF"/>
            </w:tcBorders>
            <w:shd w:val="clear" w:color="auto" w:fill="F9DAB4"/>
          </w:tcPr>
          <w:p w14:paraId="15612273" w14:textId="77777777" w:rsidR="006E2AA5" w:rsidRDefault="006E2AA5" w:rsidP="00CD375A">
            <w:pPr>
              <w:pStyle w:val="TableParagraph"/>
              <w:rPr>
                <w:rFonts w:ascii="Times New Roman"/>
                <w:sz w:val="14"/>
              </w:rPr>
            </w:pPr>
          </w:p>
        </w:tc>
        <w:tc>
          <w:tcPr>
            <w:tcW w:w="2265" w:type="dxa"/>
            <w:tcBorders>
              <w:left w:val="single" w:sz="12" w:space="0" w:color="FFFFFF"/>
              <w:right w:val="single" w:sz="12" w:space="0" w:color="FFFFFF"/>
            </w:tcBorders>
            <w:shd w:val="clear" w:color="auto" w:fill="F9DAB4"/>
          </w:tcPr>
          <w:p w14:paraId="4A7361AE" w14:textId="77777777" w:rsidR="006E2AA5" w:rsidRDefault="006E2AA5" w:rsidP="00CD375A">
            <w:pPr>
              <w:pStyle w:val="TableParagraph"/>
              <w:spacing w:line="191" w:lineRule="exact"/>
              <w:ind w:left="91"/>
              <w:rPr>
                <w:sz w:val="16"/>
              </w:rPr>
            </w:pPr>
            <w:r>
              <w:rPr>
                <w:sz w:val="16"/>
              </w:rPr>
              <w:t>Identifying</w:t>
            </w:r>
            <w:r>
              <w:rPr>
                <w:spacing w:val="-6"/>
                <w:sz w:val="16"/>
              </w:rPr>
              <w:t xml:space="preserve"> </w:t>
            </w:r>
            <w:r>
              <w:rPr>
                <w:sz w:val="16"/>
              </w:rPr>
              <w:t>and</w:t>
            </w:r>
            <w:r>
              <w:rPr>
                <w:spacing w:val="-5"/>
                <w:sz w:val="16"/>
              </w:rPr>
              <w:t xml:space="preserve"> </w:t>
            </w:r>
            <w:r>
              <w:rPr>
                <w:spacing w:val="-2"/>
                <w:sz w:val="16"/>
              </w:rPr>
              <w:t>overcoming</w:t>
            </w:r>
          </w:p>
        </w:tc>
        <w:tc>
          <w:tcPr>
            <w:tcW w:w="2270" w:type="dxa"/>
            <w:tcBorders>
              <w:left w:val="single" w:sz="12" w:space="0" w:color="FFFFFF"/>
              <w:right w:val="single" w:sz="12" w:space="0" w:color="FFFFFF"/>
            </w:tcBorders>
            <w:shd w:val="clear" w:color="auto" w:fill="F9DAB4"/>
          </w:tcPr>
          <w:p w14:paraId="47772A20" w14:textId="77777777" w:rsidR="006E2AA5" w:rsidRDefault="006E2AA5" w:rsidP="00CD375A">
            <w:pPr>
              <w:pStyle w:val="TableParagraph"/>
              <w:spacing w:line="191" w:lineRule="exact"/>
              <w:ind w:left="97"/>
              <w:rPr>
                <w:sz w:val="16"/>
              </w:rPr>
            </w:pPr>
            <w:r>
              <w:rPr>
                <w:spacing w:val="-2"/>
                <w:sz w:val="16"/>
              </w:rPr>
              <w:t>happiness</w:t>
            </w:r>
          </w:p>
        </w:tc>
        <w:tc>
          <w:tcPr>
            <w:tcW w:w="2548" w:type="dxa"/>
            <w:tcBorders>
              <w:left w:val="single" w:sz="12" w:space="0" w:color="FFFFFF"/>
              <w:right w:val="single" w:sz="12" w:space="0" w:color="FFFFFF"/>
            </w:tcBorders>
            <w:shd w:val="clear" w:color="auto" w:fill="F9DAB4"/>
          </w:tcPr>
          <w:p w14:paraId="4197E644" w14:textId="77777777" w:rsidR="006E2AA5" w:rsidRDefault="006E2AA5" w:rsidP="00CD375A">
            <w:pPr>
              <w:pStyle w:val="TableParagraph"/>
              <w:spacing w:line="191" w:lineRule="exact"/>
              <w:ind w:left="92"/>
              <w:rPr>
                <w:sz w:val="16"/>
              </w:rPr>
            </w:pPr>
            <w:r>
              <w:rPr>
                <w:sz w:val="16"/>
              </w:rPr>
              <w:t>Celebrating</w:t>
            </w:r>
            <w:r>
              <w:rPr>
                <w:spacing w:val="-6"/>
                <w:sz w:val="16"/>
              </w:rPr>
              <w:t xml:space="preserve"> </w:t>
            </w:r>
            <w:r>
              <w:rPr>
                <w:sz w:val="16"/>
              </w:rPr>
              <w:t>special</w:t>
            </w:r>
            <w:r>
              <w:rPr>
                <w:spacing w:val="-6"/>
                <w:sz w:val="16"/>
              </w:rPr>
              <w:t xml:space="preserve"> </w:t>
            </w:r>
            <w:r>
              <w:rPr>
                <w:spacing w:val="-2"/>
                <w:sz w:val="16"/>
              </w:rPr>
              <w:t>relationships</w:t>
            </w:r>
          </w:p>
        </w:tc>
        <w:tc>
          <w:tcPr>
            <w:tcW w:w="2548" w:type="dxa"/>
            <w:tcBorders>
              <w:left w:val="single" w:sz="12" w:space="0" w:color="FFFFFF"/>
            </w:tcBorders>
            <w:shd w:val="clear" w:color="auto" w:fill="F9DAB4"/>
          </w:tcPr>
          <w:p w14:paraId="7B6993F8" w14:textId="77777777" w:rsidR="006E2AA5" w:rsidRDefault="006E2AA5" w:rsidP="00CD375A">
            <w:pPr>
              <w:pStyle w:val="TableParagraph"/>
              <w:spacing w:line="191" w:lineRule="exact"/>
              <w:ind w:left="98"/>
              <w:rPr>
                <w:sz w:val="16"/>
              </w:rPr>
            </w:pPr>
            <w:r>
              <w:rPr>
                <w:spacing w:val="-2"/>
                <w:sz w:val="16"/>
              </w:rPr>
              <w:t>Transition</w:t>
            </w:r>
          </w:p>
        </w:tc>
      </w:tr>
      <w:tr w:rsidR="006E2AA5" w14:paraId="4C294C8B" w14:textId="77777777" w:rsidTr="00CD375A">
        <w:trPr>
          <w:trHeight w:val="213"/>
        </w:trPr>
        <w:tc>
          <w:tcPr>
            <w:tcW w:w="1358" w:type="dxa"/>
            <w:tcBorders>
              <w:right w:val="single" w:sz="12" w:space="0" w:color="FFFFFF"/>
            </w:tcBorders>
            <w:shd w:val="clear" w:color="auto" w:fill="ED7D31"/>
          </w:tcPr>
          <w:p w14:paraId="7149B5C1"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9DAB4"/>
          </w:tcPr>
          <w:p w14:paraId="33CE91D1" w14:textId="77777777" w:rsidR="006E2AA5" w:rsidRDefault="006E2AA5" w:rsidP="00CD375A">
            <w:pPr>
              <w:pStyle w:val="TableParagraph"/>
              <w:rPr>
                <w:rFonts w:ascii="Times New Roman"/>
                <w:sz w:val="14"/>
              </w:rPr>
            </w:pPr>
          </w:p>
        </w:tc>
        <w:tc>
          <w:tcPr>
            <w:tcW w:w="2270" w:type="dxa"/>
            <w:tcBorders>
              <w:left w:val="single" w:sz="12" w:space="0" w:color="FFFFFF"/>
              <w:right w:val="single" w:sz="12" w:space="0" w:color="FFFFFF"/>
            </w:tcBorders>
            <w:shd w:val="clear" w:color="auto" w:fill="F9DAB4"/>
          </w:tcPr>
          <w:p w14:paraId="16BCDD90" w14:textId="77777777" w:rsidR="006E2AA5" w:rsidRDefault="006E2AA5" w:rsidP="00CD375A">
            <w:pPr>
              <w:pStyle w:val="TableParagraph"/>
              <w:rPr>
                <w:rFonts w:ascii="Times New Roman"/>
                <w:sz w:val="14"/>
              </w:rPr>
            </w:pPr>
          </w:p>
        </w:tc>
        <w:tc>
          <w:tcPr>
            <w:tcW w:w="2265" w:type="dxa"/>
            <w:tcBorders>
              <w:left w:val="single" w:sz="12" w:space="0" w:color="FFFFFF"/>
              <w:right w:val="single" w:sz="12" w:space="0" w:color="FFFFFF"/>
            </w:tcBorders>
            <w:shd w:val="clear" w:color="auto" w:fill="F9DAB4"/>
          </w:tcPr>
          <w:p w14:paraId="668CA099" w14:textId="77777777" w:rsidR="006E2AA5" w:rsidRDefault="006E2AA5" w:rsidP="00CD375A">
            <w:pPr>
              <w:pStyle w:val="TableParagraph"/>
              <w:spacing w:line="194" w:lineRule="exact"/>
              <w:ind w:left="91"/>
              <w:rPr>
                <w:sz w:val="16"/>
              </w:rPr>
            </w:pPr>
            <w:r>
              <w:rPr>
                <w:spacing w:val="-2"/>
                <w:sz w:val="16"/>
              </w:rPr>
              <w:t>obstacles</w:t>
            </w:r>
          </w:p>
        </w:tc>
        <w:tc>
          <w:tcPr>
            <w:tcW w:w="2270" w:type="dxa"/>
            <w:tcBorders>
              <w:left w:val="single" w:sz="12" w:space="0" w:color="FFFFFF"/>
              <w:right w:val="single" w:sz="12" w:space="0" w:color="FFFFFF"/>
            </w:tcBorders>
            <w:shd w:val="clear" w:color="auto" w:fill="F9DAB4"/>
          </w:tcPr>
          <w:p w14:paraId="3BF9EBC4" w14:textId="77777777" w:rsidR="006E2AA5" w:rsidRDefault="006E2AA5" w:rsidP="00CD375A">
            <w:pPr>
              <w:pStyle w:val="TableParagraph"/>
              <w:rPr>
                <w:rFonts w:ascii="Times New Roman"/>
                <w:sz w:val="14"/>
              </w:rPr>
            </w:pPr>
          </w:p>
        </w:tc>
        <w:tc>
          <w:tcPr>
            <w:tcW w:w="2548" w:type="dxa"/>
            <w:tcBorders>
              <w:left w:val="single" w:sz="12" w:space="0" w:color="FFFFFF"/>
              <w:right w:val="single" w:sz="12" w:space="0" w:color="FFFFFF"/>
            </w:tcBorders>
            <w:shd w:val="clear" w:color="auto" w:fill="F9DAB4"/>
          </w:tcPr>
          <w:p w14:paraId="7DD6A467" w14:textId="77777777" w:rsidR="006E2AA5" w:rsidRDefault="006E2AA5" w:rsidP="00CD375A">
            <w:pPr>
              <w:pStyle w:val="TableParagraph"/>
              <w:rPr>
                <w:rFonts w:ascii="Times New Roman"/>
                <w:sz w:val="14"/>
              </w:rPr>
            </w:pPr>
          </w:p>
        </w:tc>
        <w:tc>
          <w:tcPr>
            <w:tcW w:w="2548" w:type="dxa"/>
            <w:tcBorders>
              <w:left w:val="single" w:sz="12" w:space="0" w:color="FFFFFF"/>
            </w:tcBorders>
            <w:shd w:val="clear" w:color="auto" w:fill="F9DAB4"/>
          </w:tcPr>
          <w:p w14:paraId="2E6DFA55" w14:textId="77777777" w:rsidR="006E2AA5" w:rsidRDefault="006E2AA5" w:rsidP="00CD375A">
            <w:pPr>
              <w:pStyle w:val="TableParagraph"/>
              <w:rPr>
                <w:rFonts w:ascii="Times New Roman"/>
                <w:sz w:val="14"/>
              </w:rPr>
            </w:pPr>
          </w:p>
        </w:tc>
      </w:tr>
      <w:tr w:rsidR="006E2AA5" w14:paraId="08842FF2" w14:textId="77777777" w:rsidTr="00CD375A">
        <w:trPr>
          <w:trHeight w:val="331"/>
        </w:trPr>
        <w:tc>
          <w:tcPr>
            <w:tcW w:w="1358" w:type="dxa"/>
            <w:tcBorders>
              <w:bottom w:val="single" w:sz="18" w:space="0" w:color="FFFFFF"/>
              <w:right w:val="single" w:sz="12" w:space="0" w:color="FFFFFF"/>
            </w:tcBorders>
            <w:shd w:val="clear" w:color="auto" w:fill="ED7D31"/>
          </w:tcPr>
          <w:p w14:paraId="676A5D24" w14:textId="77777777" w:rsidR="006E2AA5" w:rsidRDefault="006E2AA5" w:rsidP="00CD375A">
            <w:pPr>
              <w:pStyle w:val="TableParagraph"/>
              <w:rPr>
                <w:rFonts w:ascii="Times New Roman"/>
                <w:sz w:val="16"/>
              </w:rPr>
            </w:pPr>
          </w:p>
        </w:tc>
        <w:tc>
          <w:tcPr>
            <w:tcW w:w="2294" w:type="dxa"/>
            <w:tcBorders>
              <w:left w:val="single" w:sz="12" w:space="0" w:color="FFFFFF"/>
              <w:bottom w:val="single" w:sz="18" w:space="0" w:color="FFFFFF"/>
              <w:right w:val="single" w:sz="12" w:space="0" w:color="FFFFFF"/>
            </w:tcBorders>
            <w:shd w:val="clear" w:color="auto" w:fill="F9DAB4"/>
          </w:tcPr>
          <w:p w14:paraId="76841673" w14:textId="77777777" w:rsidR="006E2AA5" w:rsidRDefault="006E2AA5" w:rsidP="00CD375A">
            <w:pPr>
              <w:pStyle w:val="TableParagraph"/>
              <w:rPr>
                <w:rFonts w:ascii="Times New Roman"/>
                <w:sz w:val="16"/>
              </w:rPr>
            </w:pPr>
          </w:p>
        </w:tc>
        <w:tc>
          <w:tcPr>
            <w:tcW w:w="2270" w:type="dxa"/>
            <w:tcBorders>
              <w:left w:val="single" w:sz="12" w:space="0" w:color="FFFFFF"/>
              <w:bottom w:val="single" w:sz="18" w:space="0" w:color="FFFFFF"/>
              <w:right w:val="single" w:sz="12" w:space="0" w:color="FFFFFF"/>
            </w:tcBorders>
            <w:shd w:val="clear" w:color="auto" w:fill="F9DAB4"/>
          </w:tcPr>
          <w:p w14:paraId="445E3AF4" w14:textId="77777777" w:rsidR="006E2AA5" w:rsidRDefault="006E2AA5" w:rsidP="00CD375A">
            <w:pPr>
              <w:pStyle w:val="TableParagraph"/>
              <w:rPr>
                <w:rFonts w:ascii="Times New Roman"/>
                <w:sz w:val="16"/>
              </w:rPr>
            </w:pPr>
          </w:p>
        </w:tc>
        <w:tc>
          <w:tcPr>
            <w:tcW w:w="2265" w:type="dxa"/>
            <w:tcBorders>
              <w:left w:val="single" w:sz="12" w:space="0" w:color="FFFFFF"/>
              <w:bottom w:val="single" w:sz="18" w:space="0" w:color="FFFFFF"/>
              <w:right w:val="single" w:sz="12" w:space="0" w:color="FFFFFF"/>
            </w:tcBorders>
            <w:shd w:val="clear" w:color="auto" w:fill="F9DAB4"/>
          </w:tcPr>
          <w:p w14:paraId="6E08822C" w14:textId="77777777" w:rsidR="006E2AA5" w:rsidRDefault="006E2AA5" w:rsidP="00CD375A">
            <w:pPr>
              <w:pStyle w:val="TableParagraph"/>
              <w:spacing w:before="1"/>
              <w:ind w:left="91"/>
              <w:rPr>
                <w:sz w:val="16"/>
              </w:rPr>
            </w:pPr>
            <w:r>
              <w:rPr>
                <w:sz w:val="16"/>
              </w:rPr>
              <w:t>Feelings</w:t>
            </w:r>
            <w:r>
              <w:rPr>
                <w:spacing w:val="-3"/>
                <w:sz w:val="16"/>
              </w:rPr>
              <w:t xml:space="preserve"> </w:t>
            </w:r>
            <w:r>
              <w:rPr>
                <w:sz w:val="16"/>
              </w:rPr>
              <w:t>of</w:t>
            </w:r>
            <w:r>
              <w:rPr>
                <w:spacing w:val="-3"/>
                <w:sz w:val="16"/>
              </w:rPr>
              <w:t xml:space="preserve"> </w:t>
            </w:r>
            <w:r>
              <w:rPr>
                <w:spacing w:val="-2"/>
                <w:sz w:val="16"/>
              </w:rPr>
              <w:t>success</w:t>
            </w:r>
          </w:p>
        </w:tc>
        <w:tc>
          <w:tcPr>
            <w:tcW w:w="2270" w:type="dxa"/>
            <w:tcBorders>
              <w:left w:val="single" w:sz="12" w:space="0" w:color="FFFFFF"/>
              <w:bottom w:val="single" w:sz="18" w:space="0" w:color="FFFFFF"/>
              <w:right w:val="single" w:sz="12" w:space="0" w:color="FFFFFF"/>
            </w:tcBorders>
            <w:shd w:val="clear" w:color="auto" w:fill="F9DAB4"/>
          </w:tcPr>
          <w:p w14:paraId="5776C287" w14:textId="77777777" w:rsidR="006E2AA5" w:rsidRDefault="006E2AA5" w:rsidP="00CD375A">
            <w:pPr>
              <w:pStyle w:val="TableParagraph"/>
              <w:rPr>
                <w:rFonts w:ascii="Times New Roman"/>
                <w:sz w:val="16"/>
              </w:rPr>
            </w:pPr>
          </w:p>
        </w:tc>
        <w:tc>
          <w:tcPr>
            <w:tcW w:w="2548" w:type="dxa"/>
            <w:tcBorders>
              <w:left w:val="single" w:sz="12" w:space="0" w:color="FFFFFF"/>
              <w:bottom w:val="single" w:sz="18" w:space="0" w:color="FFFFFF"/>
              <w:right w:val="single" w:sz="12" w:space="0" w:color="FFFFFF"/>
            </w:tcBorders>
            <w:shd w:val="clear" w:color="auto" w:fill="F9DAB4"/>
          </w:tcPr>
          <w:p w14:paraId="0211884B" w14:textId="77777777" w:rsidR="006E2AA5" w:rsidRDefault="006E2AA5" w:rsidP="00CD375A">
            <w:pPr>
              <w:pStyle w:val="TableParagraph"/>
              <w:rPr>
                <w:rFonts w:ascii="Times New Roman"/>
                <w:sz w:val="16"/>
              </w:rPr>
            </w:pPr>
          </w:p>
        </w:tc>
        <w:tc>
          <w:tcPr>
            <w:tcW w:w="2548" w:type="dxa"/>
            <w:tcBorders>
              <w:left w:val="single" w:sz="12" w:space="0" w:color="FFFFFF"/>
              <w:bottom w:val="single" w:sz="18" w:space="0" w:color="FFFFFF"/>
            </w:tcBorders>
            <w:shd w:val="clear" w:color="auto" w:fill="F9DAB4"/>
          </w:tcPr>
          <w:p w14:paraId="75A65127" w14:textId="77777777" w:rsidR="006E2AA5" w:rsidRDefault="006E2AA5" w:rsidP="00CD375A">
            <w:pPr>
              <w:pStyle w:val="TableParagraph"/>
              <w:rPr>
                <w:rFonts w:ascii="Times New Roman"/>
                <w:sz w:val="16"/>
              </w:rPr>
            </w:pPr>
          </w:p>
        </w:tc>
      </w:tr>
      <w:tr w:rsidR="006E2AA5" w14:paraId="4ECD3262" w14:textId="77777777" w:rsidTr="00CD375A">
        <w:trPr>
          <w:trHeight w:val="207"/>
        </w:trPr>
        <w:tc>
          <w:tcPr>
            <w:tcW w:w="1358" w:type="dxa"/>
            <w:tcBorders>
              <w:top w:val="single" w:sz="18" w:space="0" w:color="FFFFFF"/>
              <w:right w:val="single" w:sz="12" w:space="0" w:color="FFFFFF"/>
            </w:tcBorders>
            <w:shd w:val="clear" w:color="auto" w:fill="FF5094"/>
          </w:tcPr>
          <w:p w14:paraId="52301B2C" w14:textId="77777777" w:rsidR="006E2AA5" w:rsidRDefault="006E2AA5" w:rsidP="00CD375A">
            <w:pPr>
              <w:pStyle w:val="TableParagraph"/>
              <w:rPr>
                <w:rFonts w:ascii="Times New Roman"/>
                <w:sz w:val="14"/>
              </w:rPr>
            </w:pPr>
          </w:p>
        </w:tc>
        <w:tc>
          <w:tcPr>
            <w:tcW w:w="2294" w:type="dxa"/>
            <w:tcBorders>
              <w:top w:val="single" w:sz="18" w:space="0" w:color="FFFFFF"/>
              <w:left w:val="single" w:sz="12" w:space="0" w:color="FFFFFF"/>
              <w:right w:val="single" w:sz="12" w:space="0" w:color="FFFFFF"/>
            </w:tcBorders>
            <w:shd w:val="clear" w:color="auto" w:fill="FDB7DB"/>
          </w:tcPr>
          <w:p w14:paraId="1A8F5309" w14:textId="77777777" w:rsidR="006E2AA5" w:rsidRDefault="006E2AA5" w:rsidP="00CD375A">
            <w:pPr>
              <w:pStyle w:val="TableParagraph"/>
              <w:spacing w:line="187" w:lineRule="exact"/>
              <w:ind w:left="90"/>
              <w:rPr>
                <w:sz w:val="16"/>
              </w:rPr>
            </w:pPr>
            <w:r>
              <w:rPr>
                <w:sz w:val="16"/>
              </w:rPr>
              <w:t>Hopes</w:t>
            </w:r>
            <w:r>
              <w:rPr>
                <w:spacing w:val="-3"/>
                <w:sz w:val="16"/>
              </w:rPr>
              <w:t xml:space="preserve"> </w:t>
            </w:r>
            <w:r>
              <w:rPr>
                <w:sz w:val="16"/>
              </w:rPr>
              <w:t>and</w:t>
            </w:r>
            <w:r>
              <w:rPr>
                <w:spacing w:val="-2"/>
                <w:sz w:val="16"/>
              </w:rPr>
              <w:t xml:space="preserve"> </w:t>
            </w:r>
            <w:r>
              <w:rPr>
                <w:sz w:val="16"/>
              </w:rPr>
              <w:t>fears</w:t>
            </w:r>
            <w:r>
              <w:rPr>
                <w:spacing w:val="-3"/>
                <w:sz w:val="16"/>
              </w:rPr>
              <w:t xml:space="preserve"> </w:t>
            </w:r>
            <w:r>
              <w:rPr>
                <w:sz w:val="16"/>
              </w:rPr>
              <w:t>for</w:t>
            </w:r>
            <w:r>
              <w:rPr>
                <w:spacing w:val="-3"/>
                <w:sz w:val="16"/>
              </w:rPr>
              <w:t xml:space="preserve"> </w:t>
            </w:r>
            <w:r>
              <w:rPr>
                <w:sz w:val="16"/>
              </w:rPr>
              <w:t>the</w:t>
            </w:r>
            <w:r>
              <w:rPr>
                <w:spacing w:val="-2"/>
                <w:sz w:val="16"/>
              </w:rPr>
              <w:t xml:space="preserve"> </w:t>
            </w:r>
            <w:r>
              <w:rPr>
                <w:spacing w:val="-4"/>
                <w:sz w:val="16"/>
              </w:rPr>
              <w:t>year</w:t>
            </w:r>
          </w:p>
        </w:tc>
        <w:tc>
          <w:tcPr>
            <w:tcW w:w="2270" w:type="dxa"/>
            <w:tcBorders>
              <w:top w:val="single" w:sz="18" w:space="0" w:color="FFFFFF"/>
              <w:left w:val="single" w:sz="12" w:space="0" w:color="FFFFFF"/>
              <w:right w:val="single" w:sz="12" w:space="0" w:color="FFFFFF"/>
            </w:tcBorders>
            <w:shd w:val="clear" w:color="auto" w:fill="FDB7DB"/>
          </w:tcPr>
          <w:p w14:paraId="077130E7" w14:textId="77777777" w:rsidR="006E2AA5" w:rsidRDefault="006E2AA5" w:rsidP="00CD375A">
            <w:pPr>
              <w:pStyle w:val="TableParagraph"/>
              <w:spacing w:line="187" w:lineRule="exact"/>
              <w:ind w:left="96"/>
              <w:rPr>
                <w:sz w:val="16"/>
              </w:rPr>
            </w:pPr>
            <w:r>
              <w:rPr>
                <w:sz w:val="16"/>
              </w:rPr>
              <w:t>Assumptions</w:t>
            </w:r>
            <w:r>
              <w:rPr>
                <w:spacing w:val="-9"/>
                <w:sz w:val="16"/>
              </w:rPr>
              <w:t xml:space="preserve"> </w:t>
            </w:r>
            <w:r>
              <w:rPr>
                <w:spacing w:val="-5"/>
                <w:sz w:val="16"/>
              </w:rPr>
              <w:t>and</w:t>
            </w:r>
          </w:p>
        </w:tc>
        <w:tc>
          <w:tcPr>
            <w:tcW w:w="2265" w:type="dxa"/>
            <w:tcBorders>
              <w:top w:val="single" w:sz="18" w:space="0" w:color="FFFFFF"/>
              <w:left w:val="single" w:sz="12" w:space="0" w:color="FFFFFF"/>
              <w:right w:val="single" w:sz="12" w:space="0" w:color="FFFFFF"/>
            </w:tcBorders>
            <w:shd w:val="clear" w:color="auto" w:fill="FDB7DB"/>
          </w:tcPr>
          <w:p w14:paraId="1C6DBCFA" w14:textId="77777777" w:rsidR="006E2AA5" w:rsidRDefault="006E2AA5" w:rsidP="00CD375A">
            <w:pPr>
              <w:pStyle w:val="TableParagraph"/>
              <w:spacing w:line="187" w:lineRule="exact"/>
              <w:ind w:left="91"/>
              <w:rPr>
                <w:sz w:val="16"/>
              </w:rPr>
            </w:pPr>
            <w:r>
              <w:rPr>
                <w:sz w:val="16"/>
              </w:rPr>
              <w:t>Achieving</w:t>
            </w:r>
            <w:r>
              <w:rPr>
                <w:spacing w:val="-6"/>
                <w:sz w:val="16"/>
              </w:rPr>
              <w:t xml:space="preserve"> </w:t>
            </w:r>
            <w:r>
              <w:rPr>
                <w:sz w:val="16"/>
              </w:rPr>
              <w:t>realistic</w:t>
            </w:r>
            <w:r>
              <w:rPr>
                <w:spacing w:val="-6"/>
                <w:sz w:val="16"/>
              </w:rPr>
              <w:t xml:space="preserve"> </w:t>
            </w:r>
            <w:r>
              <w:rPr>
                <w:spacing w:val="-2"/>
                <w:sz w:val="16"/>
              </w:rPr>
              <w:t>goals</w:t>
            </w:r>
          </w:p>
        </w:tc>
        <w:tc>
          <w:tcPr>
            <w:tcW w:w="2270" w:type="dxa"/>
            <w:tcBorders>
              <w:top w:val="single" w:sz="18" w:space="0" w:color="FFFFFF"/>
              <w:left w:val="single" w:sz="12" w:space="0" w:color="FFFFFF"/>
              <w:right w:val="single" w:sz="12" w:space="0" w:color="FFFFFF"/>
            </w:tcBorders>
            <w:shd w:val="clear" w:color="auto" w:fill="FDB7DB"/>
          </w:tcPr>
          <w:p w14:paraId="38F778FF" w14:textId="77777777" w:rsidR="006E2AA5" w:rsidRDefault="006E2AA5" w:rsidP="00CD375A">
            <w:pPr>
              <w:pStyle w:val="TableParagraph"/>
              <w:spacing w:line="187" w:lineRule="exact"/>
              <w:ind w:left="97"/>
              <w:rPr>
                <w:sz w:val="16"/>
              </w:rPr>
            </w:pPr>
            <w:r>
              <w:rPr>
                <w:spacing w:val="-2"/>
                <w:sz w:val="16"/>
              </w:rPr>
              <w:t>Motivation</w:t>
            </w:r>
          </w:p>
        </w:tc>
        <w:tc>
          <w:tcPr>
            <w:tcW w:w="2548" w:type="dxa"/>
            <w:tcBorders>
              <w:top w:val="single" w:sz="18" w:space="0" w:color="FFFFFF"/>
              <w:left w:val="single" w:sz="12" w:space="0" w:color="FFFFFF"/>
              <w:right w:val="single" w:sz="12" w:space="0" w:color="FFFFFF"/>
            </w:tcBorders>
            <w:shd w:val="clear" w:color="auto" w:fill="FDB7DB"/>
          </w:tcPr>
          <w:p w14:paraId="08E98EA1" w14:textId="77777777" w:rsidR="006E2AA5" w:rsidRDefault="006E2AA5" w:rsidP="00CD375A">
            <w:pPr>
              <w:pStyle w:val="TableParagraph"/>
              <w:spacing w:line="187" w:lineRule="exact"/>
              <w:ind w:left="92"/>
              <w:rPr>
                <w:sz w:val="16"/>
              </w:rPr>
            </w:pPr>
            <w:r>
              <w:rPr>
                <w:sz w:val="16"/>
              </w:rPr>
              <w:t>Different</w:t>
            </w:r>
            <w:r>
              <w:rPr>
                <w:spacing w:val="-4"/>
                <w:sz w:val="16"/>
              </w:rPr>
              <w:t xml:space="preserve"> </w:t>
            </w:r>
            <w:r>
              <w:rPr>
                <w:sz w:val="16"/>
              </w:rPr>
              <w:t>types</w:t>
            </w:r>
            <w:r>
              <w:rPr>
                <w:spacing w:val="-3"/>
                <w:sz w:val="16"/>
              </w:rPr>
              <w:t xml:space="preserve"> </w:t>
            </w:r>
            <w:r>
              <w:rPr>
                <w:sz w:val="16"/>
              </w:rPr>
              <w:t>of</w:t>
            </w:r>
            <w:r>
              <w:rPr>
                <w:spacing w:val="-3"/>
                <w:sz w:val="16"/>
              </w:rPr>
              <w:t xml:space="preserve"> </w:t>
            </w:r>
            <w:r>
              <w:rPr>
                <w:spacing w:val="-2"/>
                <w:sz w:val="16"/>
              </w:rPr>
              <w:t>family</w:t>
            </w:r>
          </w:p>
        </w:tc>
        <w:tc>
          <w:tcPr>
            <w:tcW w:w="2548" w:type="dxa"/>
            <w:tcBorders>
              <w:top w:val="single" w:sz="18" w:space="0" w:color="FFFFFF"/>
              <w:left w:val="single" w:sz="12" w:space="0" w:color="FFFFFF"/>
            </w:tcBorders>
            <w:shd w:val="clear" w:color="auto" w:fill="FDB7DB"/>
          </w:tcPr>
          <w:p w14:paraId="03116E9D" w14:textId="77777777" w:rsidR="006E2AA5" w:rsidRDefault="006E2AA5" w:rsidP="00CD375A">
            <w:pPr>
              <w:pStyle w:val="TableParagraph"/>
              <w:spacing w:line="187" w:lineRule="exact"/>
              <w:ind w:left="98"/>
              <w:rPr>
                <w:sz w:val="16"/>
              </w:rPr>
            </w:pPr>
            <w:r>
              <w:rPr>
                <w:sz w:val="16"/>
              </w:rPr>
              <w:t>Life</w:t>
            </w:r>
            <w:r>
              <w:rPr>
                <w:spacing w:val="-3"/>
                <w:sz w:val="16"/>
              </w:rPr>
              <w:t xml:space="preserve"> </w:t>
            </w:r>
            <w:r>
              <w:rPr>
                <w:sz w:val="16"/>
              </w:rPr>
              <w:t>cycles</w:t>
            </w:r>
            <w:r>
              <w:rPr>
                <w:spacing w:val="-3"/>
                <w:sz w:val="16"/>
              </w:rPr>
              <w:t xml:space="preserve"> </w:t>
            </w:r>
            <w:r>
              <w:rPr>
                <w:sz w:val="16"/>
              </w:rPr>
              <w:t>in</w:t>
            </w:r>
            <w:r>
              <w:rPr>
                <w:spacing w:val="-2"/>
                <w:sz w:val="16"/>
              </w:rPr>
              <w:t xml:space="preserve"> nature</w:t>
            </w:r>
          </w:p>
        </w:tc>
      </w:tr>
      <w:tr w:rsidR="006E2AA5" w14:paraId="56F72779" w14:textId="77777777" w:rsidTr="00CD375A">
        <w:trPr>
          <w:trHeight w:val="211"/>
        </w:trPr>
        <w:tc>
          <w:tcPr>
            <w:tcW w:w="1358" w:type="dxa"/>
            <w:tcBorders>
              <w:right w:val="single" w:sz="12" w:space="0" w:color="FFFFFF"/>
            </w:tcBorders>
            <w:shd w:val="clear" w:color="auto" w:fill="FF5094"/>
          </w:tcPr>
          <w:p w14:paraId="3112C008"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DB7DB"/>
          </w:tcPr>
          <w:p w14:paraId="375DC900" w14:textId="77777777" w:rsidR="006E2AA5" w:rsidRDefault="006E2AA5" w:rsidP="00CD375A">
            <w:pPr>
              <w:pStyle w:val="TableParagraph"/>
              <w:spacing w:line="191"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FDB7DB"/>
          </w:tcPr>
          <w:p w14:paraId="23F4D387" w14:textId="77777777" w:rsidR="006E2AA5" w:rsidRDefault="006E2AA5" w:rsidP="00CD375A">
            <w:pPr>
              <w:pStyle w:val="TableParagraph"/>
              <w:spacing w:line="191" w:lineRule="exact"/>
              <w:ind w:left="96"/>
              <w:rPr>
                <w:sz w:val="16"/>
              </w:rPr>
            </w:pPr>
            <w:r>
              <w:rPr>
                <w:sz w:val="16"/>
              </w:rPr>
              <w:t>stereotypes</w:t>
            </w:r>
            <w:r>
              <w:rPr>
                <w:spacing w:val="-7"/>
                <w:sz w:val="16"/>
              </w:rPr>
              <w:t xml:space="preserve"> </w:t>
            </w:r>
            <w:r>
              <w:rPr>
                <w:sz w:val="16"/>
              </w:rPr>
              <w:t>about</w:t>
            </w:r>
            <w:r>
              <w:rPr>
                <w:spacing w:val="-6"/>
                <w:sz w:val="16"/>
              </w:rPr>
              <w:t xml:space="preserve"> </w:t>
            </w:r>
            <w:r>
              <w:rPr>
                <w:spacing w:val="-2"/>
                <w:sz w:val="16"/>
              </w:rPr>
              <w:t>gender</w:t>
            </w:r>
          </w:p>
        </w:tc>
        <w:tc>
          <w:tcPr>
            <w:tcW w:w="2265" w:type="dxa"/>
            <w:tcBorders>
              <w:left w:val="single" w:sz="12" w:space="0" w:color="FFFFFF"/>
              <w:right w:val="single" w:sz="12" w:space="0" w:color="FFFFFF"/>
            </w:tcBorders>
            <w:shd w:val="clear" w:color="auto" w:fill="FDB7DB"/>
          </w:tcPr>
          <w:p w14:paraId="0263A34F" w14:textId="77777777" w:rsidR="006E2AA5" w:rsidRDefault="006E2AA5" w:rsidP="00CD375A">
            <w:pPr>
              <w:pStyle w:val="TableParagraph"/>
              <w:spacing w:line="191" w:lineRule="exact"/>
              <w:ind w:left="91"/>
              <w:rPr>
                <w:sz w:val="16"/>
              </w:rPr>
            </w:pPr>
            <w:r>
              <w:rPr>
                <w:spacing w:val="-2"/>
                <w:sz w:val="16"/>
              </w:rPr>
              <w:t>Perseverance</w:t>
            </w:r>
          </w:p>
        </w:tc>
        <w:tc>
          <w:tcPr>
            <w:tcW w:w="2270" w:type="dxa"/>
            <w:tcBorders>
              <w:left w:val="single" w:sz="12" w:space="0" w:color="FFFFFF"/>
              <w:right w:val="single" w:sz="12" w:space="0" w:color="FFFFFF"/>
            </w:tcBorders>
            <w:shd w:val="clear" w:color="auto" w:fill="FDB7DB"/>
          </w:tcPr>
          <w:p w14:paraId="437CC931" w14:textId="77777777" w:rsidR="006E2AA5" w:rsidRDefault="006E2AA5" w:rsidP="00CD375A">
            <w:pPr>
              <w:pStyle w:val="TableParagraph"/>
              <w:spacing w:line="191" w:lineRule="exact"/>
              <w:ind w:left="97"/>
              <w:rPr>
                <w:sz w:val="16"/>
              </w:rPr>
            </w:pPr>
            <w:r>
              <w:rPr>
                <w:sz w:val="16"/>
              </w:rPr>
              <w:t>Healthier</w:t>
            </w:r>
            <w:r>
              <w:rPr>
                <w:spacing w:val="-6"/>
                <w:sz w:val="16"/>
              </w:rPr>
              <w:t xml:space="preserve"> </w:t>
            </w:r>
            <w:r>
              <w:rPr>
                <w:spacing w:val="-2"/>
                <w:sz w:val="16"/>
              </w:rPr>
              <w:t>choices</w:t>
            </w:r>
          </w:p>
        </w:tc>
        <w:tc>
          <w:tcPr>
            <w:tcW w:w="2548" w:type="dxa"/>
            <w:tcBorders>
              <w:left w:val="single" w:sz="12" w:space="0" w:color="FFFFFF"/>
              <w:right w:val="single" w:sz="12" w:space="0" w:color="FFFFFF"/>
            </w:tcBorders>
            <w:shd w:val="clear" w:color="auto" w:fill="FDB7DB"/>
          </w:tcPr>
          <w:p w14:paraId="253F3F30" w14:textId="77777777" w:rsidR="006E2AA5" w:rsidRDefault="006E2AA5" w:rsidP="00CD375A">
            <w:pPr>
              <w:pStyle w:val="TableParagraph"/>
              <w:spacing w:line="191" w:lineRule="exact"/>
              <w:ind w:left="92"/>
              <w:rPr>
                <w:sz w:val="16"/>
              </w:rPr>
            </w:pPr>
            <w:r>
              <w:rPr>
                <w:sz w:val="16"/>
              </w:rPr>
              <w:t>Physical</w:t>
            </w:r>
            <w:r>
              <w:rPr>
                <w:spacing w:val="-6"/>
                <w:sz w:val="16"/>
              </w:rPr>
              <w:t xml:space="preserve"> </w:t>
            </w:r>
            <w:r>
              <w:rPr>
                <w:sz w:val="16"/>
              </w:rPr>
              <w:t>contact</w:t>
            </w:r>
            <w:r>
              <w:rPr>
                <w:spacing w:val="-5"/>
                <w:sz w:val="16"/>
              </w:rPr>
              <w:t xml:space="preserve"> </w:t>
            </w:r>
            <w:r>
              <w:rPr>
                <w:spacing w:val="-2"/>
                <w:sz w:val="16"/>
              </w:rPr>
              <w:t>boundaries</w:t>
            </w:r>
          </w:p>
        </w:tc>
        <w:tc>
          <w:tcPr>
            <w:tcW w:w="2548" w:type="dxa"/>
            <w:tcBorders>
              <w:left w:val="single" w:sz="12" w:space="0" w:color="FFFFFF"/>
            </w:tcBorders>
            <w:shd w:val="clear" w:color="auto" w:fill="FDB7DB"/>
          </w:tcPr>
          <w:p w14:paraId="0667CB83" w14:textId="77777777" w:rsidR="006E2AA5" w:rsidRDefault="006E2AA5" w:rsidP="00CD375A">
            <w:pPr>
              <w:pStyle w:val="TableParagraph"/>
              <w:spacing w:line="191" w:lineRule="exact"/>
              <w:ind w:left="98"/>
              <w:rPr>
                <w:sz w:val="16"/>
              </w:rPr>
            </w:pPr>
            <w:r>
              <w:rPr>
                <w:sz w:val="16"/>
              </w:rPr>
              <w:t>Growing</w:t>
            </w:r>
            <w:r>
              <w:rPr>
                <w:spacing w:val="-3"/>
                <w:sz w:val="16"/>
              </w:rPr>
              <w:t xml:space="preserve"> </w:t>
            </w:r>
            <w:r>
              <w:rPr>
                <w:sz w:val="16"/>
              </w:rPr>
              <w:t>from</w:t>
            </w:r>
            <w:r>
              <w:rPr>
                <w:spacing w:val="-2"/>
                <w:sz w:val="16"/>
              </w:rPr>
              <w:t xml:space="preserve"> </w:t>
            </w:r>
            <w:r>
              <w:rPr>
                <w:sz w:val="16"/>
              </w:rPr>
              <w:t>young</w:t>
            </w:r>
            <w:r>
              <w:rPr>
                <w:spacing w:val="-2"/>
                <w:sz w:val="16"/>
              </w:rPr>
              <w:t xml:space="preserve"> </w:t>
            </w:r>
            <w:r>
              <w:rPr>
                <w:sz w:val="16"/>
              </w:rPr>
              <w:t>to</w:t>
            </w:r>
            <w:r>
              <w:rPr>
                <w:spacing w:val="-3"/>
                <w:sz w:val="16"/>
              </w:rPr>
              <w:t xml:space="preserve"> </w:t>
            </w:r>
            <w:r>
              <w:rPr>
                <w:spacing w:val="-5"/>
                <w:sz w:val="16"/>
              </w:rPr>
              <w:t>old</w:t>
            </w:r>
          </w:p>
        </w:tc>
      </w:tr>
      <w:tr w:rsidR="006E2AA5" w14:paraId="474238C1" w14:textId="77777777" w:rsidTr="00CD375A">
        <w:trPr>
          <w:trHeight w:val="213"/>
        </w:trPr>
        <w:tc>
          <w:tcPr>
            <w:tcW w:w="1358" w:type="dxa"/>
            <w:tcBorders>
              <w:right w:val="single" w:sz="12" w:space="0" w:color="FFFFFF"/>
            </w:tcBorders>
            <w:shd w:val="clear" w:color="auto" w:fill="FF5094"/>
          </w:tcPr>
          <w:p w14:paraId="62B2205A"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DB7DB"/>
          </w:tcPr>
          <w:p w14:paraId="668FFCE7" w14:textId="77777777" w:rsidR="006E2AA5" w:rsidRDefault="006E2AA5" w:rsidP="00CD375A">
            <w:pPr>
              <w:pStyle w:val="TableParagraph"/>
              <w:spacing w:line="194" w:lineRule="exact"/>
              <w:ind w:left="90"/>
              <w:rPr>
                <w:sz w:val="16"/>
              </w:rPr>
            </w:pPr>
            <w:r>
              <w:rPr>
                <w:sz w:val="16"/>
              </w:rPr>
              <w:t>Rewards</w:t>
            </w:r>
            <w:r>
              <w:rPr>
                <w:spacing w:val="-4"/>
                <w:sz w:val="16"/>
              </w:rPr>
              <w:t xml:space="preserve"> </w:t>
            </w:r>
            <w:r>
              <w:rPr>
                <w:sz w:val="16"/>
              </w:rPr>
              <w:t>and</w:t>
            </w:r>
            <w:r>
              <w:rPr>
                <w:spacing w:val="-3"/>
                <w:sz w:val="16"/>
              </w:rPr>
              <w:t xml:space="preserve"> </w:t>
            </w:r>
            <w:r>
              <w:rPr>
                <w:spacing w:val="-2"/>
                <w:sz w:val="16"/>
              </w:rPr>
              <w:t>consequences</w:t>
            </w:r>
          </w:p>
        </w:tc>
        <w:tc>
          <w:tcPr>
            <w:tcW w:w="2270" w:type="dxa"/>
            <w:tcBorders>
              <w:left w:val="single" w:sz="12" w:space="0" w:color="FFFFFF"/>
              <w:right w:val="single" w:sz="12" w:space="0" w:color="FFFFFF"/>
            </w:tcBorders>
            <w:shd w:val="clear" w:color="auto" w:fill="FDB7DB"/>
          </w:tcPr>
          <w:p w14:paraId="3CE60C73" w14:textId="77777777" w:rsidR="006E2AA5" w:rsidRDefault="006E2AA5" w:rsidP="00CD375A">
            <w:pPr>
              <w:pStyle w:val="TableParagraph"/>
              <w:spacing w:line="194" w:lineRule="exact"/>
              <w:ind w:left="96"/>
              <w:rPr>
                <w:sz w:val="16"/>
              </w:rPr>
            </w:pPr>
            <w:r>
              <w:rPr>
                <w:sz w:val="16"/>
              </w:rPr>
              <w:t>Understanding</w:t>
            </w:r>
            <w:r>
              <w:rPr>
                <w:spacing w:val="-9"/>
                <w:sz w:val="16"/>
              </w:rPr>
              <w:t xml:space="preserve"> </w:t>
            </w:r>
            <w:r>
              <w:rPr>
                <w:spacing w:val="-2"/>
                <w:sz w:val="16"/>
              </w:rPr>
              <w:t>bullying</w:t>
            </w:r>
          </w:p>
        </w:tc>
        <w:tc>
          <w:tcPr>
            <w:tcW w:w="2265" w:type="dxa"/>
            <w:tcBorders>
              <w:left w:val="single" w:sz="12" w:space="0" w:color="FFFFFF"/>
              <w:right w:val="single" w:sz="12" w:space="0" w:color="FFFFFF"/>
            </w:tcBorders>
            <w:shd w:val="clear" w:color="auto" w:fill="FDB7DB"/>
          </w:tcPr>
          <w:p w14:paraId="60786C25" w14:textId="77777777" w:rsidR="006E2AA5" w:rsidRDefault="006E2AA5" w:rsidP="00CD375A">
            <w:pPr>
              <w:pStyle w:val="TableParagraph"/>
              <w:spacing w:line="194" w:lineRule="exact"/>
              <w:ind w:left="91"/>
              <w:rPr>
                <w:sz w:val="16"/>
              </w:rPr>
            </w:pPr>
            <w:r>
              <w:rPr>
                <w:sz w:val="16"/>
              </w:rPr>
              <w:t>Learning</w:t>
            </w:r>
            <w:r>
              <w:rPr>
                <w:spacing w:val="-7"/>
                <w:sz w:val="16"/>
              </w:rPr>
              <w:t xml:space="preserve"> </w:t>
            </w:r>
            <w:r>
              <w:rPr>
                <w:spacing w:val="-2"/>
                <w:sz w:val="16"/>
              </w:rPr>
              <w:t>strengths</w:t>
            </w:r>
          </w:p>
        </w:tc>
        <w:tc>
          <w:tcPr>
            <w:tcW w:w="2270" w:type="dxa"/>
            <w:tcBorders>
              <w:left w:val="single" w:sz="12" w:space="0" w:color="FFFFFF"/>
              <w:right w:val="single" w:sz="12" w:space="0" w:color="FFFFFF"/>
            </w:tcBorders>
            <w:shd w:val="clear" w:color="auto" w:fill="FDB7DB"/>
          </w:tcPr>
          <w:p w14:paraId="06D9B584" w14:textId="77777777" w:rsidR="006E2AA5" w:rsidRDefault="006E2AA5" w:rsidP="00CD375A">
            <w:pPr>
              <w:pStyle w:val="TableParagraph"/>
              <w:spacing w:line="194" w:lineRule="exact"/>
              <w:ind w:left="97"/>
              <w:rPr>
                <w:sz w:val="16"/>
              </w:rPr>
            </w:pPr>
            <w:r>
              <w:rPr>
                <w:spacing w:val="-2"/>
                <w:sz w:val="16"/>
              </w:rPr>
              <w:t>Relaxation</w:t>
            </w:r>
          </w:p>
        </w:tc>
        <w:tc>
          <w:tcPr>
            <w:tcW w:w="2548" w:type="dxa"/>
            <w:tcBorders>
              <w:left w:val="single" w:sz="12" w:space="0" w:color="FFFFFF"/>
              <w:right w:val="single" w:sz="12" w:space="0" w:color="FFFFFF"/>
            </w:tcBorders>
            <w:shd w:val="clear" w:color="auto" w:fill="FDB7DB"/>
          </w:tcPr>
          <w:p w14:paraId="691535E8" w14:textId="77777777" w:rsidR="006E2AA5" w:rsidRDefault="006E2AA5" w:rsidP="00CD375A">
            <w:pPr>
              <w:pStyle w:val="TableParagraph"/>
              <w:spacing w:line="194" w:lineRule="exact"/>
              <w:ind w:left="92"/>
              <w:rPr>
                <w:sz w:val="16"/>
              </w:rPr>
            </w:pPr>
            <w:r>
              <w:rPr>
                <w:sz w:val="16"/>
              </w:rPr>
              <w:t>Friendship</w:t>
            </w:r>
            <w:r>
              <w:rPr>
                <w:spacing w:val="-5"/>
                <w:sz w:val="16"/>
              </w:rPr>
              <w:t xml:space="preserve"> </w:t>
            </w:r>
            <w:r>
              <w:rPr>
                <w:sz w:val="16"/>
              </w:rPr>
              <w:t>and</w:t>
            </w:r>
            <w:r>
              <w:rPr>
                <w:spacing w:val="-4"/>
                <w:sz w:val="16"/>
              </w:rPr>
              <w:t xml:space="preserve"> </w:t>
            </w:r>
            <w:r>
              <w:rPr>
                <w:spacing w:val="-2"/>
                <w:sz w:val="16"/>
              </w:rPr>
              <w:t>conflict</w:t>
            </w:r>
          </w:p>
        </w:tc>
        <w:tc>
          <w:tcPr>
            <w:tcW w:w="2548" w:type="dxa"/>
            <w:tcBorders>
              <w:left w:val="single" w:sz="12" w:space="0" w:color="FFFFFF"/>
            </w:tcBorders>
            <w:shd w:val="clear" w:color="auto" w:fill="FDB7DB"/>
          </w:tcPr>
          <w:p w14:paraId="6DC204E2" w14:textId="77777777" w:rsidR="006E2AA5" w:rsidRDefault="006E2AA5" w:rsidP="00CD375A">
            <w:pPr>
              <w:pStyle w:val="TableParagraph"/>
              <w:spacing w:line="194" w:lineRule="exact"/>
              <w:ind w:left="98"/>
              <w:rPr>
                <w:sz w:val="16"/>
              </w:rPr>
            </w:pPr>
            <w:r>
              <w:rPr>
                <w:sz w:val="16"/>
              </w:rPr>
              <w:t>Increasing</w:t>
            </w:r>
            <w:r>
              <w:rPr>
                <w:spacing w:val="-8"/>
                <w:sz w:val="16"/>
              </w:rPr>
              <w:t xml:space="preserve"> </w:t>
            </w:r>
            <w:r>
              <w:rPr>
                <w:spacing w:val="-2"/>
                <w:sz w:val="16"/>
              </w:rPr>
              <w:t>independence</w:t>
            </w:r>
          </w:p>
        </w:tc>
      </w:tr>
      <w:tr w:rsidR="006E2AA5" w14:paraId="626B4AD3" w14:textId="77777777" w:rsidTr="00CD375A">
        <w:trPr>
          <w:trHeight w:val="852"/>
        </w:trPr>
        <w:tc>
          <w:tcPr>
            <w:tcW w:w="1358" w:type="dxa"/>
            <w:tcBorders>
              <w:right w:val="single" w:sz="12" w:space="0" w:color="FFFFFF"/>
            </w:tcBorders>
            <w:shd w:val="clear" w:color="auto" w:fill="FF5094"/>
          </w:tcPr>
          <w:p w14:paraId="52881842" w14:textId="77777777" w:rsidR="006E2AA5" w:rsidRDefault="006E2AA5" w:rsidP="00CD375A">
            <w:pPr>
              <w:pStyle w:val="TableParagraph"/>
              <w:spacing w:before="18" w:line="237" w:lineRule="auto"/>
              <w:ind w:left="484" w:right="393" w:hanging="90"/>
              <w:rPr>
                <w:b/>
                <w:sz w:val="24"/>
              </w:rPr>
            </w:pPr>
            <w:r w:rsidRPr="006E2AA5">
              <w:rPr>
                <w:b/>
                <w:color w:val="FFFFFF"/>
                <w:spacing w:val="-4"/>
                <w:sz w:val="20"/>
                <w:szCs w:val="18"/>
              </w:rPr>
              <w:t>Ages 6-7</w:t>
            </w:r>
          </w:p>
        </w:tc>
        <w:tc>
          <w:tcPr>
            <w:tcW w:w="2294" w:type="dxa"/>
            <w:tcBorders>
              <w:left w:val="single" w:sz="12" w:space="0" w:color="FFFFFF"/>
              <w:right w:val="single" w:sz="12" w:space="0" w:color="FFFFFF"/>
            </w:tcBorders>
            <w:shd w:val="clear" w:color="auto" w:fill="FDB7DB"/>
          </w:tcPr>
          <w:p w14:paraId="4A177524" w14:textId="77777777" w:rsidR="006E2AA5" w:rsidRDefault="006E2AA5" w:rsidP="00CD375A">
            <w:pPr>
              <w:pStyle w:val="TableParagraph"/>
              <w:spacing w:before="1"/>
              <w:ind w:left="90"/>
              <w:rPr>
                <w:sz w:val="16"/>
              </w:rPr>
            </w:pPr>
            <w:r>
              <w:rPr>
                <w:sz w:val="16"/>
              </w:rPr>
              <w:t>Safe</w:t>
            </w:r>
            <w:r>
              <w:rPr>
                <w:spacing w:val="-11"/>
                <w:sz w:val="16"/>
              </w:rPr>
              <w:t xml:space="preserve"> </w:t>
            </w:r>
            <w:r>
              <w:rPr>
                <w:sz w:val="16"/>
              </w:rPr>
              <w:t>and</w:t>
            </w:r>
            <w:r>
              <w:rPr>
                <w:spacing w:val="-11"/>
                <w:sz w:val="16"/>
              </w:rPr>
              <w:t xml:space="preserve"> </w:t>
            </w:r>
            <w:r>
              <w:rPr>
                <w:sz w:val="16"/>
              </w:rPr>
              <w:t>fair</w:t>
            </w:r>
            <w:r>
              <w:rPr>
                <w:spacing w:val="-11"/>
                <w:sz w:val="16"/>
              </w:rPr>
              <w:t xml:space="preserve"> </w:t>
            </w:r>
            <w:r>
              <w:rPr>
                <w:sz w:val="16"/>
              </w:rPr>
              <w:t xml:space="preserve">learning </w:t>
            </w:r>
            <w:r>
              <w:rPr>
                <w:spacing w:val="-2"/>
                <w:sz w:val="16"/>
              </w:rPr>
              <w:t>environment</w:t>
            </w:r>
          </w:p>
          <w:p w14:paraId="00F5C5C4" w14:textId="77777777" w:rsidR="006E2AA5" w:rsidRDefault="006E2AA5" w:rsidP="00CD375A">
            <w:pPr>
              <w:pStyle w:val="TableParagraph"/>
              <w:spacing w:line="210" w:lineRule="exact"/>
              <w:ind w:left="90"/>
              <w:rPr>
                <w:sz w:val="16"/>
              </w:rPr>
            </w:pPr>
            <w:r>
              <w:rPr>
                <w:sz w:val="16"/>
              </w:rPr>
              <w:t>Valuing</w:t>
            </w:r>
            <w:r>
              <w:rPr>
                <w:spacing w:val="-5"/>
                <w:sz w:val="16"/>
              </w:rPr>
              <w:t xml:space="preserve"> </w:t>
            </w:r>
            <w:r>
              <w:rPr>
                <w:spacing w:val="-2"/>
                <w:sz w:val="16"/>
              </w:rPr>
              <w:t>contributions</w:t>
            </w:r>
          </w:p>
          <w:p w14:paraId="6FB0A1F4" w14:textId="77777777" w:rsidR="006E2AA5" w:rsidRDefault="006E2AA5" w:rsidP="00CD375A">
            <w:pPr>
              <w:pStyle w:val="TableParagraph"/>
              <w:spacing w:before="3" w:line="193" w:lineRule="exact"/>
              <w:ind w:left="90"/>
              <w:rPr>
                <w:sz w:val="16"/>
              </w:rPr>
            </w:pPr>
            <w:r>
              <w:rPr>
                <w:spacing w:val="-2"/>
                <w:sz w:val="16"/>
              </w:rPr>
              <w:t>Choices</w:t>
            </w:r>
          </w:p>
        </w:tc>
        <w:tc>
          <w:tcPr>
            <w:tcW w:w="2270" w:type="dxa"/>
            <w:tcBorders>
              <w:left w:val="single" w:sz="12" w:space="0" w:color="FFFFFF"/>
              <w:right w:val="single" w:sz="12" w:space="0" w:color="FFFFFF"/>
            </w:tcBorders>
            <w:shd w:val="clear" w:color="auto" w:fill="FDB7DB"/>
          </w:tcPr>
          <w:p w14:paraId="6641FEDB" w14:textId="77777777" w:rsidR="006E2AA5" w:rsidRDefault="006E2AA5" w:rsidP="00CD375A">
            <w:pPr>
              <w:pStyle w:val="TableParagraph"/>
              <w:spacing w:before="1"/>
              <w:ind w:left="96" w:right="154"/>
              <w:rPr>
                <w:sz w:val="16"/>
              </w:rPr>
            </w:pPr>
            <w:r>
              <w:rPr>
                <w:sz w:val="16"/>
              </w:rPr>
              <w:t>Standing</w:t>
            </w:r>
            <w:r>
              <w:rPr>
                <w:spacing w:val="-10"/>
                <w:sz w:val="16"/>
              </w:rPr>
              <w:t xml:space="preserve"> </w:t>
            </w:r>
            <w:r>
              <w:rPr>
                <w:sz w:val="16"/>
              </w:rPr>
              <w:t>up</w:t>
            </w:r>
            <w:r>
              <w:rPr>
                <w:spacing w:val="-10"/>
                <w:sz w:val="16"/>
              </w:rPr>
              <w:t xml:space="preserve"> </w:t>
            </w:r>
            <w:r>
              <w:rPr>
                <w:sz w:val="16"/>
              </w:rPr>
              <w:t>for</w:t>
            </w:r>
            <w:r>
              <w:rPr>
                <w:spacing w:val="-10"/>
                <w:sz w:val="16"/>
              </w:rPr>
              <w:t xml:space="preserve"> </w:t>
            </w:r>
            <w:r>
              <w:rPr>
                <w:sz w:val="16"/>
              </w:rPr>
              <w:t>self</w:t>
            </w:r>
            <w:r>
              <w:rPr>
                <w:spacing w:val="-10"/>
                <w:sz w:val="16"/>
              </w:rPr>
              <w:t xml:space="preserve"> </w:t>
            </w:r>
            <w:r>
              <w:rPr>
                <w:sz w:val="16"/>
              </w:rPr>
              <w:t xml:space="preserve">and </w:t>
            </w:r>
            <w:r>
              <w:rPr>
                <w:spacing w:val="-2"/>
                <w:sz w:val="16"/>
              </w:rPr>
              <w:t>others</w:t>
            </w:r>
          </w:p>
          <w:p w14:paraId="0CDB0EA0" w14:textId="77777777" w:rsidR="006E2AA5" w:rsidRDefault="006E2AA5" w:rsidP="00CD375A">
            <w:pPr>
              <w:pStyle w:val="TableParagraph"/>
              <w:spacing w:line="210" w:lineRule="exact"/>
              <w:ind w:left="96"/>
              <w:rPr>
                <w:sz w:val="16"/>
              </w:rPr>
            </w:pPr>
            <w:r>
              <w:rPr>
                <w:sz w:val="16"/>
              </w:rPr>
              <w:t>Making</w:t>
            </w:r>
            <w:r>
              <w:rPr>
                <w:spacing w:val="-3"/>
                <w:sz w:val="16"/>
              </w:rPr>
              <w:t xml:space="preserve"> </w:t>
            </w:r>
            <w:r>
              <w:rPr>
                <w:sz w:val="16"/>
              </w:rPr>
              <w:t>new</w:t>
            </w:r>
            <w:r>
              <w:rPr>
                <w:spacing w:val="-3"/>
                <w:sz w:val="16"/>
              </w:rPr>
              <w:t xml:space="preserve"> </w:t>
            </w:r>
            <w:r>
              <w:rPr>
                <w:spacing w:val="-2"/>
                <w:sz w:val="16"/>
              </w:rPr>
              <w:t>friends</w:t>
            </w:r>
          </w:p>
          <w:p w14:paraId="4ACCB54A" w14:textId="77777777" w:rsidR="006E2AA5" w:rsidRDefault="006E2AA5" w:rsidP="00CD375A">
            <w:pPr>
              <w:pStyle w:val="TableParagraph"/>
              <w:spacing w:before="3" w:line="193" w:lineRule="exact"/>
              <w:ind w:left="96"/>
              <w:rPr>
                <w:sz w:val="16"/>
              </w:rPr>
            </w:pPr>
            <w:r>
              <w:rPr>
                <w:spacing w:val="-2"/>
                <w:sz w:val="16"/>
              </w:rPr>
              <w:t>Diversity</w:t>
            </w:r>
          </w:p>
        </w:tc>
        <w:tc>
          <w:tcPr>
            <w:tcW w:w="2265" w:type="dxa"/>
            <w:tcBorders>
              <w:left w:val="single" w:sz="12" w:space="0" w:color="FFFFFF"/>
              <w:right w:val="single" w:sz="12" w:space="0" w:color="FFFFFF"/>
            </w:tcBorders>
            <w:shd w:val="clear" w:color="auto" w:fill="FDB7DB"/>
          </w:tcPr>
          <w:p w14:paraId="2A53B552" w14:textId="77777777" w:rsidR="006E2AA5" w:rsidRDefault="006E2AA5" w:rsidP="00CD375A">
            <w:pPr>
              <w:pStyle w:val="TableParagraph"/>
              <w:spacing w:before="1"/>
              <w:ind w:left="91" w:right="570"/>
              <w:rPr>
                <w:sz w:val="16"/>
              </w:rPr>
            </w:pPr>
            <w:r>
              <w:rPr>
                <w:sz w:val="16"/>
              </w:rPr>
              <w:t>Learning</w:t>
            </w:r>
            <w:r>
              <w:rPr>
                <w:spacing w:val="-11"/>
                <w:sz w:val="16"/>
              </w:rPr>
              <w:t xml:space="preserve"> </w:t>
            </w:r>
            <w:r>
              <w:rPr>
                <w:sz w:val="16"/>
              </w:rPr>
              <w:t>with</w:t>
            </w:r>
            <w:r>
              <w:rPr>
                <w:spacing w:val="-11"/>
                <w:sz w:val="16"/>
              </w:rPr>
              <w:t xml:space="preserve"> </w:t>
            </w:r>
            <w:r>
              <w:rPr>
                <w:sz w:val="16"/>
              </w:rPr>
              <w:t>others Group</w:t>
            </w:r>
            <w:r>
              <w:rPr>
                <w:spacing w:val="-5"/>
                <w:sz w:val="16"/>
              </w:rPr>
              <w:t xml:space="preserve"> </w:t>
            </w:r>
            <w:r>
              <w:rPr>
                <w:sz w:val="16"/>
              </w:rPr>
              <w:t>co-</w:t>
            </w:r>
            <w:r>
              <w:rPr>
                <w:spacing w:val="-2"/>
                <w:sz w:val="16"/>
              </w:rPr>
              <w:t>operation</w:t>
            </w:r>
          </w:p>
          <w:p w14:paraId="685FD1AB" w14:textId="77777777" w:rsidR="006E2AA5" w:rsidRDefault="006E2AA5" w:rsidP="00CD375A">
            <w:pPr>
              <w:pStyle w:val="TableParagraph"/>
              <w:spacing w:line="210" w:lineRule="exact"/>
              <w:ind w:left="91"/>
              <w:rPr>
                <w:sz w:val="16"/>
              </w:rPr>
            </w:pPr>
            <w:r>
              <w:rPr>
                <w:sz w:val="16"/>
              </w:rPr>
              <w:t>Contributing</w:t>
            </w:r>
            <w:r>
              <w:rPr>
                <w:spacing w:val="-5"/>
                <w:sz w:val="16"/>
              </w:rPr>
              <w:t xml:space="preserve"> </w:t>
            </w:r>
            <w:r>
              <w:rPr>
                <w:sz w:val="16"/>
              </w:rPr>
              <w:t>to</w:t>
            </w:r>
            <w:r>
              <w:rPr>
                <w:spacing w:val="-4"/>
                <w:sz w:val="16"/>
              </w:rPr>
              <w:t xml:space="preserve"> </w:t>
            </w:r>
            <w:r>
              <w:rPr>
                <w:sz w:val="16"/>
              </w:rPr>
              <w:t>and</w:t>
            </w:r>
            <w:r>
              <w:rPr>
                <w:spacing w:val="-4"/>
                <w:sz w:val="16"/>
              </w:rPr>
              <w:t xml:space="preserve"> </w:t>
            </w:r>
            <w:r>
              <w:rPr>
                <w:spacing w:val="-2"/>
                <w:sz w:val="16"/>
              </w:rPr>
              <w:lastRenderedPageBreak/>
              <w:t>sharing</w:t>
            </w:r>
          </w:p>
          <w:p w14:paraId="3EFB86E1" w14:textId="77777777" w:rsidR="006E2AA5" w:rsidRDefault="006E2AA5" w:rsidP="00CD375A">
            <w:pPr>
              <w:pStyle w:val="TableParagraph"/>
              <w:spacing w:before="3" w:line="193" w:lineRule="exact"/>
              <w:ind w:left="91"/>
              <w:rPr>
                <w:sz w:val="16"/>
              </w:rPr>
            </w:pPr>
            <w:r>
              <w:rPr>
                <w:spacing w:val="-2"/>
                <w:sz w:val="16"/>
              </w:rPr>
              <w:t>success</w:t>
            </w:r>
          </w:p>
        </w:tc>
        <w:tc>
          <w:tcPr>
            <w:tcW w:w="2270" w:type="dxa"/>
            <w:tcBorders>
              <w:left w:val="single" w:sz="12" w:space="0" w:color="FFFFFF"/>
              <w:right w:val="single" w:sz="12" w:space="0" w:color="FFFFFF"/>
            </w:tcBorders>
            <w:shd w:val="clear" w:color="auto" w:fill="FDB7DB"/>
          </w:tcPr>
          <w:p w14:paraId="527245F2" w14:textId="77777777" w:rsidR="006E2AA5" w:rsidRDefault="006E2AA5" w:rsidP="00CD375A">
            <w:pPr>
              <w:pStyle w:val="TableParagraph"/>
              <w:spacing w:before="1"/>
              <w:ind w:left="97" w:right="124"/>
              <w:jc w:val="both"/>
              <w:rPr>
                <w:sz w:val="16"/>
              </w:rPr>
            </w:pPr>
            <w:r>
              <w:rPr>
                <w:sz w:val="16"/>
              </w:rPr>
              <w:lastRenderedPageBreak/>
              <w:t>Healthy</w:t>
            </w:r>
            <w:r>
              <w:rPr>
                <w:spacing w:val="-4"/>
                <w:sz w:val="16"/>
              </w:rPr>
              <w:t xml:space="preserve"> </w:t>
            </w:r>
            <w:r>
              <w:rPr>
                <w:sz w:val="16"/>
              </w:rPr>
              <w:t>eating</w:t>
            </w:r>
            <w:r>
              <w:rPr>
                <w:spacing w:val="-3"/>
                <w:sz w:val="16"/>
              </w:rPr>
              <w:t xml:space="preserve"> </w:t>
            </w:r>
            <w:r>
              <w:rPr>
                <w:sz w:val="16"/>
              </w:rPr>
              <w:t>and</w:t>
            </w:r>
            <w:r>
              <w:rPr>
                <w:spacing w:val="-3"/>
                <w:sz w:val="16"/>
              </w:rPr>
              <w:t xml:space="preserve"> </w:t>
            </w:r>
            <w:r>
              <w:rPr>
                <w:sz w:val="16"/>
              </w:rPr>
              <w:t>nutrition Healthier</w:t>
            </w:r>
            <w:r>
              <w:rPr>
                <w:spacing w:val="-11"/>
                <w:sz w:val="16"/>
              </w:rPr>
              <w:t xml:space="preserve"> </w:t>
            </w:r>
            <w:r>
              <w:rPr>
                <w:sz w:val="16"/>
              </w:rPr>
              <w:t>snacks</w:t>
            </w:r>
            <w:r>
              <w:rPr>
                <w:spacing w:val="-11"/>
                <w:sz w:val="16"/>
              </w:rPr>
              <w:t xml:space="preserve"> </w:t>
            </w:r>
            <w:r>
              <w:rPr>
                <w:sz w:val="16"/>
              </w:rPr>
              <w:t>and</w:t>
            </w:r>
            <w:r>
              <w:rPr>
                <w:spacing w:val="-11"/>
                <w:sz w:val="16"/>
              </w:rPr>
              <w:t xml:space="preserve"> </w:t>
            </w:r>
            <w:r>
              <w:rPr>
                <w:sz w:val="16"/>
              </w:rPr>
              <w:t xml:space="preserve">sharing </w:t>
            </w:r>
            <w:r>
              <w:rPr>
                <w:spacing w:val="-4"/>
                <w:sz w:val="16"/>
              </w:rPr>
              <w:t>food</w:t>
            </w:r>
          </w:p>
        </w:tc>
        <w:tc>
          <w:tcPr>
            <w:tcW w:w="2548" w:type="dxa"/>
            <w:tcBorders>
              <w:left w:val="single" w:sz="12" w:space="0" w:color="FFFFFF"/>
              <w:right w:val="single" w:sz="12" w:space="0" w:color="FFFFFF"/>
            </w:tcBorders>
            <w:shd w:val="clear" w:color="auto" w:fill="FDB7DB"/>
          </w:tcPr>
          <w:p w14:paraId="04F23773" w14:textId="77777777" w:rsidR="006E2AA5" w:rsidRDefault="006E2AA5" w:rsidP="00CD375A">
            <w:pPr>
              <w:pStyle w:val="TableParagraph"/>
              <w:spacing w:before="1" w:line="212" w:lineRule="exact"/>
              <w:ind w:left="92"/>
              <w:rPr>
                <w:sz w:val="16"/>
              </w:rPr>
            </w:pPr>
            <w:r>
              <w:rPr>
                <w:spacing w:val="-2"/>
                <w:sz w:val="16"/>
              </w:rPr>
              <w:t>Secrets</w:t>
            </w:r>
          </w:p>
          <w:p w14:paraId="5B45E4C8" w14:textId="77777777" w:rsidR="006E2AA5" w:rsidRDefault="006E2AA5" w:rsidP="00CD375A">
            <w:pPr>
              <w:pStyle w:val="TableParagraph"/>
              <w:ind w:left="92" w:right="195"/>
              <w:rPr>
                <w:sz w:val="16"/>
              </w:rPr>
            </w:pPr>
            <w:r>
              <w:rPr>
                <w:sz w:val="16"/>
              </w:rPr>
              <w:t>Trust and appreciation Expressing</w:t>
            </w:r>
            <w:r>
              <w:rPr>
                <w:spacing w:val="-11"/>
                <w:sz w:val="16"/>
              </w:rPr>
              <w:t xml:space="preserve"> </w:t>
            </w:r>
            <w:r>
              <w:rPr>
                <w:sz w:val="16"/>
              </w:rPr>
              <w:t>appreciation</w:t>
            </w:r>
            <w:r>
              <w:rPr>
                <w:spacing w:val="-11"/>
                <w:sz w:val="16"/>
              </w:rPr>
              <w:t xml:space="preserve"> </w:t>
            </w:r>
            <w:r>
              <w:rPr>
                <w:sz w:val="16"/>
              </w:rPr>
              <w:t>for</w:t>
            </w:r>
          </w:p>
          <w:p w14:paraId="2366BABA" w14:textId="77777777" w:rsidR="006E2AA5" w:rsidRDefault="006E2AA5" w:rsidP="00CD375A">
            <w:pPr>
              <w:pStyle w:val="TableParagraph"/>
              <w:spacing w:line="193" w:lineRule="exact"/>
              <w:ind w:left="92"/>
              <w:rPr>
                <w:sz w:val="16"/>
              </w:rPr>
            </w:pPr>
            <w:r>
              <w:rPr>
                <w:sz w:val="16"/>
              </w:rPr>
              <w:t>special</w:t>
            </w:r>
            <w:r>
              <w:rPr>
                <w:spacing w:val="-5"/>
                <w:sz w:val="16"/>
              </w:rPr>
              <w:t xml:space="preserve"> </w:t>
            </w:r>
            <w:r>
              <w:rPr>
                <w:spacing w:val="-2"/>
                <w:sz w:val="16"/>
              </w:rPr>
              <w:t>relationships</w:t>
            </w:r>
          </w:p>
        </w:tc>
        <w:tc>
          <w:tcPr>
            <w:tcW w:w="2548" w:type="dxa"/>
            <w:tcBorders>
              <w:left w:val="single" w:sz="12" w:space="0" w:color="FFFFFF"/>
            </w:tcBorders>
            <w:shd w:val="clear" w:color="auto" w:fill="FDB7DB"/>
          </w:tcPr>
          <w:p w14:paraId="371644E4" w14:textId="77777777" w:rsidR="006E2AA5" w:rsidRDefault="006E2AA5" w:rsidP="00CD375A">
            <w:pPr>
              <w:pStyle w:val="TableParagraph"/>
              <w:spacing w:before="1"/>
              <w:ind w:left="98"/>
              <w:rPr>
                <w:sz w:val="16"/>
              </w:rPr>
            </w:pPr>
            <w:r>
              <w:rPr>
                <w:sz w:val="16"/>
              </w:rPr>
              <w:t>Differences</w:t>
            </w:r>
            <w:r>
              <w:rPr>
                <w:spacing w:val="-10"/>
                <w:sz w:val="16"/>
              </w:rPr>
              <w:t xml:space="preserve"> </w:t>
            </w:r>
            <w:r>
              <w:rPr>
                <w:sz w:val="16"/>
              </w:rPr>
              <w:t>in</w:t>
            </w:r>
            <w:r>
              <w:rPr>
                <w:spacing w:val="-10"/>
                <w:sz w:val="16"/>
              </w:rPr>
              <w:t xml:space="preserve"> </w:t>
            </w:r>
            <w:r>
              <w:rPr>
                <w:sz w:val="16"/>
              </w:rPr>
              <w:t>female</w:t>
            </w:r>
            <w:r>
              <w:rPr>
                <w:spacing w:val="-10"/>
                <w:sz w:val="16"/>
              </w:rPr>
              <w:t xml:space="preserve"> </w:t>
            </w:r>
            <w:r>
              <w:rPr>
                <w:sz w:val="16"/>
              </w:rPr>
              <w:t>and</w:t>
            </w:r>
            <w:r>
              <w:rPr>
                <w:spacing w:val="-10"/>
                <w:sz w:val="16"/>
              </w:rPr>
              <w:t xml:space="preserve"> </w:t>
            </w:r>
            <w:r>
              <w:rPr>
                <w:sz w:val="16"/>
              </w:rPr>
              <w:t xml:space="preserve">male bodies (correct terminology) </w:t>
            </w:r>
            <w:r>
              <w:rPr>
                <w:spacing w:val="-2"/>
                <w:sz w:val="16"/>
              </w:rPr>
              <w:t>Assertiveness</w:t>
            </w:r>
          </w:p>
          <w:p w14:paraId="6C5DB811" w14:textId="77777777" w:rsidR="006E2AA5" w:rsidRDefault="006E2AA5" w:rsidP="00CD375A">
            <w:pPr>
              <w:pStyle w:val="TableParagraph"/>
              <w:spacing w:line="193" w:lineRule="exact"/>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tc>
      </w:tr>
      <w:tr w:rsidR="006E2AA5" w14:paraId="3760FE37" w14:textId="77777777" w:rsidTr="00CD375A">
        <w:trPr>
          <w:trHeight w:val="211"/>
        </w:trPr>
        <w:tc>
          <w:tcPr>
            <w:tcW w:w="1358" w:type="dxa"/>
            <w:tcBorders>
              <w:right w:val="single" w:sz="12" w:space="0" w:color="FFFFFF"/>
            </w:tcBorders>
            <w:shd w:val="clear" w:color="auto" w:fill="FF5094"/>
          </w:tcPr>
          <w:p w14:paraId="49227B29"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DB7DB"/>
          </w:tcPr>
          <w:p w14:paraId="4ADBAD0F" w14:textId="77777777" w:rsidR="006E2AA5" w:rsidRDefault="006E2AA5" w:rsidP="00CD375A">
            <w:pPr>
              <w:pStyle w:val="TableParagraph"/>
              <w:spacing w:line="191" w:lineRule="exact"/>
              <w:ind w:left="90"/>
              <w:rPr>
                <w:sz w:val="16"/>
              </w:rPr>
            </w:pPr>
            <w:r>
              <w:rPr>
                <w:sz w:val="16"/>
              </w:rPr>
              <w:t>Recognising</w:t>
            </w:r>
            <w:r>
              <w:rPr>
                <w:spacing w:val="-5"/>
                <w:sz w:val="16"/>
              </w:rPr>
              <w:t xml:space="preserve"> </w:t>
            </w:r>
            <w:r>
              <w:rPr>
                <w:spacing w:val="-2"/>
                <w:sz w:val="16"/>
              </w:rPr>
              <w:t>feelings</w:t>
            </w:r>
          </w:p>
        </w:tc>
        <w:tc>
          <w:tcPr>
            <w:tcW w:w="2270" w:type="dxa"/>
            <w:tcBorders>
              <w:left w:val="single" w:sz="12" w:space="0" w:color="FFFFFF"/>
              <w:right w:val="single" w:sz="12" w:space="0" w:color="FFFFFF"/>
            </w:tcBorders>
            <w:shd w:val="clear" w:color="auto" w:fill="FDB7DB"/>
          </w:tcPr>
          <w:p w14:paraId="688AF821" w14:textId="77777777" w:rsidR="006E2AA5" w:rsidRDefault="006E2AA5" w:rsidP="00CD375A">
            <w:pPr>
              <w:pStyle w:val="TableParagraph"/>
              <w:spacing w:line="191" w:lineRule="exact"/>
              <w:ind w:left="96"/>
              <w:rPr>
                <w:sz w:val="16"/>
              </w:rPr>
            </w:pPr>
            <w:r>
              <w:rPr>
                <w:sz w:val="16"/>
              </w:rPr>
              <w:t>Celebrating</w:t>
            </w:r>
            <w:r>
              <w:rPr>
                <w:spacing w:val="-8"/>
                <w:sz w:val="16"/>
              </w:rPr>
              <w:t xml:space="preserve"> </w:t>
            </w:r>
            <w:r>
              <w:rPr>
                <w:sz w:val="16"/>
              </w:rPr>
              <w:t>difference</w:t>
            </w:r>
            <w:r>
              <w:rPr>
                <w:spacing w:val="-7"/>
                <w:sz w:val="16"/>
              </w:rPr>
              <w:t xml:space="preserve"> </w:t>
            </w:r>
            <w:r>
              <w:rPr>
                <w:spacing w:val="-5"/>
                <w:sz w:val="16"/>
              </w:rPr>
              <w:t>and</w:t>
            </w:r>
          </w:p>
        </w:tc>
        <w:tc>
          <w:tcPr>
            <w:tcW w:w="2265" w:type="dxa"/>
            <w:tcBorders>
              <w:left w:val="single" w:sz="12" w:space="0" w:color="FFFFFF"/>
              <w:right w:val="single" w:sz="12" w:space="0" w:color="FFFFFF"/>
            </w:tcBorders>
            <w:shd w:val="clear" w:color="auto" w:fill="FDB7DB"/>
          </w:tcPr>
          <w:p w14:paraId="365E0878" w14:textId="77777777" w:rsidR="006E2AA5" w:rsidRDefault="006E2AA5" w:rsidP="00CD375A">
            <w:pPr>
              <w:pStyle w:val="TableParagraph"/>
              <w:rPr>
                <w:rFonts w:ascii="Times New Roman"/>
                <w:sz w:val="14"/>
              </w:rPr>
            </w:pPr>
          </w:p>
        </w:tc>
        <w:tc>
          <w:tcPr>
            <w:tcW w:w="2270" w:type="dxa"/>
            <w:tcBorders>
              <w:left w:val="single" w:sz="12" w:space="0" w:color="FFFFFF"/>
              <w:right w:val="single" w:sz="12" w:space="0" w:color="FFFFFF"/>
            </w:tcBorders>
            <w:shd w:val="clear" w:color="auto" w:fill="FDB7DB"/>
          </w:tcPr>
          <w:p w14:paraId="5077AE72" w14:textId="77777777" w:rsidR="006E2AA5" w:rsidRDefault="006E2AA5" w:rsidP="00CD375A">
            <w:pPr>
              <w:pStyle w:val="TableParagraph"/>
              <w:rPr>
                <w:rFonts w:ascii="Times New Roman"/>
                <w:sz w:val="14"/>
              </w:rPr>
            </w:pPr>
          </w:p>
        </w:tc>
        <w:tc>
          <w:tcPr>
            <w:tcW w:w="2548" w:type="dxa"/>
            <w:tcBorders>
              <w:left w:val="single" w:sz="12" w:space="0" w:color="FFFFFF"/>
              <w:right w:val="single" w:sz="12" w:space="0" w:color="FFFFFF"/>
            </w:tcBorders>
            <w:shd w:val="clear" w:color="auto" w:fill="FDB7DB"/>
          </w:tcPr>
          <w:p w14:paraId="1A6C36DD" w14:textId="77777777" w:rsidR="006E2AA5" w:rsidRDefault="006E2AA5" w:rsidP="00CD375A">
            <w:pPr>
              <w:pStyle w:val="TableParagraph"/>
              <w:rPr>
                <w:rFonts w:ascii="Times New Roman"/>
                <w:sz w:val="14"/>
              </w:rPr>
            </w:pPr>
          </w:p>
        </w:tc>
        <w:tc>
          <w:tcPr>
            <w:tcW w:w="2548" w:type="dxa"/>
            <w:tcBorders>
              <w:left w:val="single" w:sz="12" w:space="0" w:color="FFFFFF"/>
            </w:tcBorders>
            <w:shd w:val="clear" w:color="auto" w:fill="FDB7DB"/>
          </w:tcPr>
          <w:p w14:paraId="448181E5" w14:textId="77777777" w:rsidR="006E2AA5" w:rsidRDefault="006E2AA5" w:rsidP="00CD375A">
            <w:pPr>
              <w:pStyle w:val="TableParagraph"/>
              <w:rPr>
                <w:rFonts w:ascii="Times New Roman"/>
                <w:sz w:val="14"/>
              </w:rPr>
            </w:pPr>
          </w:p>
        </w:tc>
      </w:tr>
      <w:tr w:rsidR="006E2AA5" w14:paraId="6C15FA03" w14:textId="77777777" w:rsidTr="00CD375A">
        <w:trPr>
          <w:trHeight w:val="247"/>
        </w:trPr>
        <w:tc>
          <w:tcPr>
            <w:tcW w:w="1358" w:type="dxa"/>
            <w:tcBorders>
              <w:bottom w:val="single" w:sz="12" w:space="0" w:color="FFFFFF"/>
              <w:right w:val="single" w:sz="12" w:space="0" w:color="FFFFFF"/>
            </w:tcBorders>
            <w:shd w:val="clear" w:color="auto" w:fill="FF5094"/>
          </w:tcPr>
          <w:p w14:paraId="1F055D86" w14:textId="77777777" w:rsidR="006E2AA5" w:rsidRDefault="006E2AA5" w:rsidP="00CD375A">
            <w:pPr>
              <w:pStyle w:val="TableParagraph"/>
              <w:rPr>
                <w:rFonts w:ascii="Times New Roman"/>
                <w:sz w:val="16"/>
              </w:rPr>
            </w:pPr>
          </w:p>
        </w:tc>
        <w:tc>
          <w:tcPr>
            <w:tcW w:w="2294" w:type="dxa"/>
            <w:tcBorders>
              <w:left w:val="single" w:sz="12" w:space="0" w:color="FFFFFF"/>
              <w:bottom w:val="single" w:sz="12" w:space="0" w:color="FFFFFF"/>
              <w:right w:val="single" w:sz="12" w:space="0" w:color="FFFFFF"/>
            </w:tcBorders>
            <w:shd w:val="clear" w:color="auto" w:fill="FDB7DB"/>
          </w:tcPr>
          <w:p w14:paraId="2BE1937B" w14:textId="77777777" w:rsidR="006E2AA5" w:rsidRDefault="006E2AA5" w:rsidP="00CD375A">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FDB7DB"/>
          </w:tcPr>
          <w:p w14:paraId="07E39933" w14:textId="77777777" w:rsidR="006E2AA5" w:rsidRDefault="006E2AA5" w:rsidP="00CD375A">
            <w:pPr>
              <w:pStyle w:val="TableParagraph"/>
              <w:spacing w:line="211" w:lineRule="exact"/>
              <w:ind w:left="96"/>
              <w:rPr>
                <w:sz w:val="16"/>
              </w:rPr>
            </w:pPr>
            <w:r>
              <w:rPr>
                <w:sz w:val="16"/>
              </w:rPr>
              <w:t>remaining</w:t>
            </w:r>
            <w:r>
              <w:rPr>
                <w:spacing w:val="-7"/>
                <w:sz w:val="16"/>
              </w:rPr>
              <w:t xml:space="preserve"> </w:t>
            </w:r>
            <w:r>
              <w:rPr>
                <w:spacing w:val="-2"/>
                <w:sz w:val="16"/>
              </w:rPr>
              <w:t>friends</w:t>
            </w:r>
          </w:p>
        </w:tc>
        <w:tc>
          <w:tcPr>
            <w:tcW w:w="2265" w:type="dxa"/>
            <w:tcBorders>
              <w:left w:val="single" w:sz="12" w:space="0" w:color="FFFFFF"/>
              <w:bottom w:val="single" w:sz="12" w:space="0" w:color="FFFFFF"/>
              <w:right w:val="single" w:sz="12" w:space="0" w:color="FFFFFF"/>
            </w:tcBorders>
            <w:shd w:val="clear" w:color="auto" w:fill="FDB7DB"/>
          </w:tcPr>
          <w:p w14:paraId="4178DFE4" w14:textId="77777777" w:rsidR="006E2AA5" w:rsidRDefault="006E2AA5" w:rsidP="00CD375A">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FDB7DB"/>
          </w:tcPr>
          <w:p w14:paraId="553207AB" w14:textId="77777777" w:rsidR="006E2AA5" w:rsidRDefault="006E2AA5" w:rsidP="00CD375A">
            <w:pPr>
              <w:pStyle w:val="TableParagraph"/>
              <w:rPr>
                <w:rFonts w:ascii="Times New Roman"/>
                <w:sz w:val="16"/>
              </w:rPr>
            </w:pPr>
          </w:p>
        </w:tc>
        <w:tc>
          <w:tcPr>
            <w:tcW w:w="2548" w:type="dxa"/>
            <w:tcBorders>
              <w:left w:val="single" w:sz="12" w:space="0" w:color="FFFFFF"/>
              <w:bottom w:val="single" w:sz="12" w:space="0" w:color="FFFFFF"/>
              <w:right w:val="single" w:sz="12" w:space="0" w:color="FFFFFF"/>
            </w:tcBorders>
            <w:shd w:val="clear" w:color="auto" w:fill="FDB7DB"/>
          </w:tcPr>
          <w:p w14:paraId="7B5CFCCA" w14:textId="77777777" w:rsidR="006E2AA5" w:rsidRDefault="006E2AA5" w:rsidP="00CD375A">
            <w:pPr>
              <w:pStyle w:val="TableParagraph"/>
              <w:rPr>
                <w:rFonts w:ascii="Times New Roman"/>
                <w:sz w:val="16"/>
              </w:rPr>
            </w:pPr>
          </w:p>
        </w:tc>
        <w:tc>
          <w:tcPr>
            <w:tcW w:w="2548" w:type="dxa"/>
            <w:tcBorders>
              <w:left w:val="single" w:sz="12" w:space="0" w:color="FFFFFF"/>
              <w:bottom w:val="single" w:sz="12" w:space="0" w:color="FFFFFF"/>
            </w:tcBorders>
            <w:shd w:val="clear" w:color="auto" w:fill="FDB7DB"/>
          </w:tcPr>
          <w:p w14:paraId="395AD123" w14:textId="77777777" w:rsidR="006E2AA5" w:rsidRDefault="006E2AA5" w:rsidP="00CD375A">
            <w:pPr>
              <w:pStyle w:val="TableParagraph"/>
              <w:rPr>
                <w:rFonts w:ascii="Times New Roman"/>
                <w:sz w:val="16"/>
              </w:rPr>
            </w:pPr>
          </w:p>
        </w:tc>
      </w:tr>
      <w:tr w:rsidR="006E2AA5" w14:paraId="750FD5DC" w14:textId="77777777" w:rsidTr="00CD375A">
        <w:trPr>
          <w:trHeight w:val="212"/>
        </w:trPr>
        <w:tc>
          <w:tcPr>
            <w:tcW w:w="1358" w:type="dxa"/>
            <w:tcBorders>
              <w:top w:val="single" w:sz="12" w:space="0" w:color="FFFFFF"/>
              <w:right w:val="single" w:sz="12" w:space="0" w:color="FFFFFF"/>
            </w:tcBorders>
            <w:shd w:val="clear" w:color="auto" w:fill="8F578C"/>
          </w:tcPr>
          <w:p w14:paraId="22253E2D" w14:textId="77777777" w:rsidR="006E2AA5" w:rsidRDefault="006E2AA5" w:rsidP="00CD375A">
            <w:pPr>
              <w:pStyle w:val="TableParagraph"/>
              <w:rPr>
                <w:rFonts w:ascii="Times New Roman"/>
                <w:sz w:val="14"/>
              </w:rPr>
            </w:pPr>
          </w:p>
        </w:tc>
        <w:tc>
          <w:tcPr>
            <w:tcW w:w="2294" w:type="dxa"/>
            <w:tcBorders>
              <w:top w:val="single" w:sz="12" w:space="0" w:color="FFFFFF"/>
              <w:left w:val="single" w:sz="12" w:space="0" w:color="FFFFFF"/>
              <w:right w:val="single" w:sz="12" w:space="0" w:color="FFFFFF"/>
            </w:tcBorders>
            <w:shd w:val="clear" w:color="auto" w:fill="D8C2F1"/>
          </w:tcPr>
          <w:p w14:paraId="09CF0C35" w14:textId="77777777" w:rsidR="006E2AA5" w:rsidRDefault="006E2AA5" w:rsidP="00CD375A">
            <w:pPr>
              <w:pStyle w:val="TableParagraph"/>
              <w:spacing w:line="192" w:lineRule="exact"/>
              <w:ind w:left="90"/>
              <w:rPr>
                <w:sz w:val="16"/>
              </w:rPr>
            </w:pPr>
            <w:r>
              <w:rPr>
                <w:sz w:val="16"/>
              </w:rPr>
              <w:t>Setting</w:t>
            </w:r>
            <w:r>
              <w:rPr>
                <w:spacing w:val="-6"/>
                <w:sz w:val="16"/>
              </w:rPr>
              <w:t xml:space="preserve"> </w:t>
            </w:r>
            <w:r>
              <w:rPr>
                <w:sz w:val="16"/>
              </w:rPr>
              <w:t>personal</w:t>
            </w:r>
            <w:r>
              <w:rPr>
                <w:spacing w:val="-6"/>
                <w:sz w:val="16"/>
              </w:rPr>
              <w:t xml:space="preserve"> </w:t>
            </w:r>
            <w:r>
              <w:rPr>
                <w:spacing w:val="-2"/>
                <w:sz w:val="16"/>
              </w:rPr>
              <w:t>goals</w:t>
            </w:r>
          </w:p>
        </w:tc>
        <w:tc>
          <w:tcPr>
            <w:tcW w:w="2270" w:type="dxa"/>
            <w:tcBorders>
              <w:top w:val="single" w:sz="12" w:space="0" w:color="FFFFFF"/>
              <w:left w:val="single" w:sz="12" w:space="0" w:color="FFFFFF"/>
              <w:right w:val="single" w:sz="12" w:space="0" w:color="FFFFFF"/>
            </w:tcBorders>
            <w:shd w:val="clear" w:color="auto" w:fill="D8C2F1"/>
          </w:tcPr>
          <w:p w14:paraId="67140825" w14:textId="77777777" w:rsidR="006E2AA5" w:rsidRDefault="006E2AA5" w:rsidP="00CD375A">
            <w:pPr>
              <w:pStyle w:val="TableParagraph"/>
              <w:spacing w:line="192" w:lineRule="exact"/>
              <w:ind w:left="96"/>
              <w:rPr>
                <w:sz w:val="16"/>
              </w:rPr>
            </w:pPr>
            <w:r>
              <w:rPr>
                <w:sz w:val="16"/>
              </w:rPr>
              <w:t>Families</w:t>
            </w:r>
            <w:r>
              <w:rPr>
                <w:spacing w:val="-4"/>
                <w:sz w:val="16"/>
              </w:rPr>
              <w:t xml:space="preserve"> </w:t>
            </w:r>
            <w:r>
              <w:rPr>
                <w:sz w:val="16"/>
              </w:rPr>
              <w:t>and</w:t>
            </w:r>
            <w:r>
              <w:rPr>
                <w:spacing w:val="-4"/>
                <w:sz w:val="16"/>
              </w:rPr>
              <w:t xml:space="preserve"> </w:t>
            </w:r>
            <w:r>
              <w:rPr>
                <w:spacing w:val="-2"/>
                <w:sz w:val="16"/>
              </w:rPr>
              <w:t>their</w:t>
            </w:r>
          </w:p>
        </w:tc>
        <w:tc>
          <w:tcPr>
            <w:tcW w:w="2265" w:type="dxa"/>
            <w:tcBorders>
              <w:top w:val="single" w:sz="12" w:space="0" w:color="FFFFFF"/>
              <w:left w:val="single" w:sz="12" w:space="0" w:color="FFFFFF"/>
              <w:right w:val="single" w:sz="12" w:space="0" w:color="FFFFFF"/>
            </w:tcBorders>
            <w:shd w:val="clear" w:color="auto" w:fill="D8C2F1"/>
          </w:tcPr>
          <w:p w14:paraId="06896ACE" w14:textId="77777777" w:rsidR="006E2AA5" w:rsidRDefault="006E2AA5" w:rsidP="00CD375A">
            <w:pPr>
              <w:pStyle w:val="TableParagraph"/>
              <w:spacing w:line="192" w:lineRule="exact"/>
              <w:ind w:left="91"/>
              <w:rPr>
                <w:sz w:val="16"/>
              </w:rPr>
            </w:pPr>
            <w:r>
              <w:rPr>
                <w:sz w:val="16"/>
              </w:rPr>
              <w:t>Difficult</w:t>
            </w:r>
            <w:r>
              <w:rPr>
                <w:spacing w:val="-6"/>
                <w:sz w:val="16"/>
              </w:rPr>
              <w:t xml:space="preserve"> </w:t>
            </w:r>
            <w:r>
              <w:rPr>
                <w:sz w:val="16"/>
              </w:rPr>
              <w:t>challenges</w:t>
            </w:r>
            <w:r>
              <w:rPr>
                <w:spacing w:val="-6"/>
                <w:sz w:val="16"/>
              </w:rPr>
              <w:t xml:space="preserve"> </w:t>
            </w:r>
            <w:r>
              <w:rPr>
                <w:spacing w:val="-5"/>
                <w:sz w:val="16"/>
              </w:rPr>
              <w:t>and</w:t>
            </w:r>
          </w:p>
        </w:tc>
        <w:tc>
          <w:tcPr>
            <w:tcW w:w="2270" w:type="dxa"/>
            <w:tcBorders>
              <w:top w:val="single" w:sz="12" w:space="0" w:color="FFFFFF"/>
              <w:left w:val="single" w:sz="12" w:space="0" w:color="FFFFFF"/>
              <w:right w:val="single" w:sz="12" w:space="0" w:color="FFFFFF"/>
            </w:tcBorders>
            <w:shd w:val="clear" w:color="auto" w:fill="D8C2F1"/>
          </w:tcPr>
          <w:p w14:paraId="60D321DF" w14:textId="77777777" w:rsidR="006E2AA5" w:rsidRDefault="006E2AA5" w:rsidP="00CD375A">
            <w:pPr>
              <w:pStyle w:val="TableParagraph"/>
              <w:spacing w:line="192" w:lineRule="exact"/>
              <w:ind w:left="97"/>
              <w:rPr>
                <w:sz w:val="16"/>
              </w:rPr>
            </w:pPr>
            <w:r>
              <w:rPr>
                <w:spacing w:val="-2"/>
                <w:sz w:val="16"/>
              </w:rPr>
              <w:t>Exercise</w:t>
            </w:r>
          </w:p>
        </w:tc>
        <w:tc>
          <w:tcPr>
            <w:tcW w:w="2548" w:type="dxa"/>
            <w:tcBorders>
              <w:top w:val="single" w:sz="12" w:space="0" w:color="FFFFFF"/>
              <w:left w:val="single" w:sz="12" w:space="0" w:color="FFFFFF"/>
              <w:right w:val="single" w:sz="12" w:space="0" w:color="FFFFFF"/>
            </w:tcBorders>
            <w:shd w:val="clear" w:color="auto" w:fill="D8C2F1"/>
          </w:tcPr>
          <w:p w14:paraId="1EC75B54" w14:textId="77777777" w:rsidR="006E2AA5" w:rsidRDefault="006E2AA5" w:rsidP="00CD375A">
            <w:pPr>
              <w:pStyle w:val="TableParagraph"/>
              <w:spacing w:line="192" w:lineRule="exact"/>
              <w:ind w:left="92"/>
              <w:rPr>
                <w:sz w:val="16"/>
              </w:rPr>
            </w:pPr>
            <w:r>
              <w:rPr>
                <w:sz w:val="16"/>
              </w:rPr>
              <w:t>Family</w:t>
            </w:r>
            <w:r>
              <w:rPr>
                <w:spacing w:val="-3"/>
                <w:sz w:val="16"/>
              </w:rPr>
              <w:t xml:space="preserve"> </w:t>
            </w:r>
            <w:r>
              <w:rPr>
                <w:sz w:val="16"/>
              </w:rPr>
              <w:t>roles</w:t>
            </w:r>
            <w:r>
              <w:rPr>
                <w:spacing w:val="-3"/>
                <w:sz w:val="16"/>
              </w:rPr>
              <w:t xml:space="preserve"> </w:t>
            </w:r>
            <w:r>
              <w:rPr>
                <w:sz w:val="16"/>
              </w:rPr>
              <w:t>and</w:t>
            </w:r>
            <w:r>
              <w:rPr>
                <w:spacing w:val="-3"/>
                <w:sz w:val="16"/>
              </w:rPr>
              <w:t xml:space="preserve"> </w:t>
            </w:r>
            <w:r>
              <w:rPr>
                <w:spacing w:val="-2"/>
                <w:sz w:val="16"/>
              </w:rPr>
              <w:t>responsibilities</w:t>
            </w:r>
          </w:p>
        </w:tc>
        <w:tc>
          <w:tcPr>
            <w:tcW w:w="2548" w:type="dxa"/>
            <w:tcBorders>
              <w:top w:val="single" w:sz="12" w:space="0" w:color="FFFFFF"/>
              <w:left w:val="single" w:sz="12" w:space="0" w:color="FFFFFF"/>
            </w:tcBorders>
            <w:shd w:val="clear" w:color="auto" w:fill="D8C2F1"/>
          </w:tcPr>
          <w:p w14:paraId="61076DE5" w14:textId="77777777" w:rsidR="006E2AA5" w:rsidRDefault="006E2AA5" w:rsidP="00CD375A">
            <w:pPr>
              <w:pStyle w:val="TableParagraph"/>
              <w:spacing w:line="192" w:lineRule="exact"/>
              <w:ind w:left="98"/>
              <w:rPr>
                <w:sz w:val="16"/>
              </w:rPr>
            </w:pPr>
            <w:r>
              <w:rPr>
                <w:sz w:val="16"/>
              </w:rPr>
              <w:t>How</w:t>
            </w:r>
            <w:r>
              <w:rPr>
                <w:spacing w:val="-3"/>
                <w:sz w:val="16"/>
              </w:rPr>
              <w:t xml:space="preserve"> </w:t>
            </w:r>
            <w:r>
              <w:rPr>
                <w:sz w:val="16"/>
              </w:rPr>
              <w:t>babies</w:t>
            </w:r>
            <w:r>
              <w:rPr>
                <w:spacing w:val="-3"/>
                <w:sz w:val="16"/>
              </w:rPr>
              <w:t xml:space="preserve"> </w:t>
            </w:r>
            <w:r>
              <w:rPr>
                <w:spacing w:val="-4"/>
                <w:sz w:val="16"/>
              </w:rPr>
              <w:t>grow</w:t>
            </w:r>
          </w:p>
        </w:tc>
      </w:tr>
      <w:tr w:rsidR="006E2AA5" w14:paraId="5CC6BE8A" w14:textId="77777777" w:rsidTr="00CD375A">
        <w:trPr>
          <w:trHeight w:val="213"/>
        </w:trPr>
        <w:tc>
          <w:tcPr>
            <w:tcW w:w="1358" w:type="dxa"/>
            <w:tcBorders>
              <w:right w:val="single" w:sz="12" w:space="0" w:color="FFFFFF"/>
            </w:tcBorders>
            <w:shd w:val="clear" w:color="auto" w:fill="8F578C"/>
          </w:tcPr>
          <w:p w14:paraId="7B8C59CC"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525DD122" w14:textId="77777777" w:rsidR="006E2AA5" w:rsidRDefault="006E2AA5" w:rsidP="00CD375A">
            <w:pPr>
              <w:pStyle w:val="TableParagraph"/>
              <w:spacing w:line="194" w:lineRule="exact"/>
              <w:ind w:left="90"/>
              <w:rPr>
                <w:sz w:val="16"/>
              </w:rPr>
            </w:pPr>
            <w:r>
              <w:rPr>
                <w:sz w:val="16"/>
              </w:rPr>
              <w:t>Self-identity</w:t>
            </w:r>
            <w:r>
              <w:rPr>
                <w:spacing w:val="-6"/>
                <w:sz w:val="16"/>
              </w:rPr>
              <w:t xml:space="preserve"> </w:t>
            </w:r>
            <w:r>
              <w:rPr>
                <w:sz w:val="16"/>
              </w:rPr>
              <w:t>and</w:t>
            </w:r>
            <w:r>
              <w:rPr>
                <w:spacing w:val="-6"/>
                <w:sz w:val="16"/>
              </w:rPr>
              <w:t xml:space="preserve"> </w:t>
            </w:r>
            <w:r>
              <w:rPr>
                <w:spacing w:val="-2"/>
                <w:sz w:val="16"/>
              </w:rPr>
              <w:t>worth</w:t>
            </w:r>
          </w:p>
        </w:tc>
        <w:tc>
          <w:tcPr>
            <w:tcW w:w="2270" w:type="dxa"/>
            <w:tcBorders>
              <w:left w:val="single" w:sz="12" w:space="0" w:color="FFFFFF"/>
              <w:right w:val="single" w:sz="12" w:space="0" w:color="FFFFFF"/>
            </w:tcBorders>
            <w:shd w:val="clear" w:color="auto" w:fill="D8C2F1"/>
          </w:tcPr>
          <w:p w14:paraId="742CE016" w14:textId="77777777" w:rsidR="006E2AA5" w:rsidRDefault="006E2AA5" w:rsidP="00CD375A">
            <w:pPr>
              <w:pStyle w:val="TableParagraph"/>
              <w:spacing w:line="194" w:lineRule="exact"/>
              <w:ind w:left="96"/>
              <w:rPr>
                <w:sz w:val="16"/>
              </w:rPr>
            </w:pPr>
            <w:r>
              <w:rPr>
                <w:spacing w:val="-2"/>
                <w:sz w:val="16"/>
              </w:rPr>
              <w:t>differences</w:t>
            </w:r>
          </w:p>
        </w:tc>
        <w:tc>
          <w:tcPr>
            <w:tcW w:w="2265" w:type="dxa"/>
            <w:tcBorders>
              <w:left w:val="single" w:sz="12" w:space="0" w:color="FFFFFF"/>
              <w:right w:val="single" w:sz="12" w:space="0" w:color="FFFFFF"/>
            </w:tcBorders>
            <w:shd w:val="clear" w:color="auto" w:fill="D8C2F1"/>
          </w:tcPr>
          <w:p w14:paraId="789DAAEB" w14:textId="77777777" w:rsidR="006E2AA5" w:rsidRDefault="006E2AA5" w:rsidP="00CD375A">
            <w:pPr>
              <w:pStyle w:val="TableParagraph"/>
              <w:spacing w:line="194" w:lineRule="exact"/>
              <w:ind w:left="91"/>
              <w:rPr>
                <w:sz w:val="16"/>
              </w:rPr>
            </w:pPr>
            <w:r>
              <w:rPr>
                <w:sz w:val="16"/>
              </w:rPr>
              <w:t>achieving</w:t>
            </w:r>
            <w:r>
              <w:rPr>
                <w:spacing w:val="-7"/>
                <w:sz w:val="16"/>
              </w:rPr>
              <w:t xml:space="preserve"> </w:t>
            </w:r>
            <w:r>
              <w:rPr>
                <w:spacing w:val="-2"/>
                <w:sz w:val="16"/>
              </w:rPr>
              <w:t>success</w:t>
            </w:r>
          </w:p>
        </w:tc>
        <w:tc>
          <w:tcPr>
            <w:tcW w:w="2270" w:type="dxa"/>
            <w:tcBorders>
              <w:left w:val="single" w:sz="12" w:space="0" w:color="FFFFFF"/>
              <w:right w:val="single" w:sz="12" w:space="0" w:color="FFFFFF"/>
            </w:tcBorders>
            <w:shd w:val="clear" w:color="auto" w:fill="D8C2F1"/>
          </w:tcPr>
          <w:p w14:paraId="53B2EE2F" w14:textId="77777777" w:rsidR="006E2AA5" w:rsidRDefault="006E2AA5" w:rsidP="00CD375A">
            <w:pPr>
              <w:pStyle w:val="TableParagraph"/>
              <w:spacing w:line="194" w:lineRule="exact"/>
              <w:ind w:left="97"/>
              <w:rPr>
                <w:sz w:val="16"/>
              </w:rPr>
            </w:pPr>
            <w:r>
              <w:rPr>
                <w:sz w:val="16"/>
              </w:rPr>
              <w:t>Fitness</w:t>
            </w:r>
            <w:r>
              <w:rPr>
                <w:spacing w:val="-5"/>
                <w:sz w:val="16"/>
              </w:rPr>
              <w:t xml:space="preserve"> </w:t>
            </w:r>
            <w:r>
              <w:rPr>
                <w:spacing w:val="-2"/>
                <w:sz w:val="16"/>
              </w:rPr>
              <w:t>challenges</w:t>
            </w:r>
          </w:p>
        </w:tc>
        <w:tc>
          <w:tcPr>
            <w:tcW w:w="2548" w:type="dxa"/>
            <w:tcBorders>
              <w:left w:val="single" w:sz="12" w:space="0" w:color="FFFFFF"/>
              <w:right w:val="single" w:sz="12" w:space="0" w:color="FFFFFF"/>
            </w:tcBorders>
            <w:shd w:val="clear" w:color="auto" w:fill="D8C2F1"/>
          </w:tcPr>
          <w:p w14:paraId="126861CF" w14:textId="77777777" w:rsidR="006E2AA5" w:rsidRDefault="006E2AA5" w:rsidP="00CD375A">
            <w:pPr>
              <w:pStyle w:val="TableParagraph"/>
              <w:spacing w:line="194" w:lineRule="exact"/>
              <w:ind w:left="92"/>
              <w:rPr>
                <w:sz w:val="16"/>
              </w:rPr>
            </w:pPr>
            <w:r>
              <w:rPr>
                <w:sz w:val="16"/>
              </w:rPr>
              <w:t>Friendship</w:t>
            </w:r>
            <w:r>
              <w:rPr>
                <w:spacing w:val="-5"/>
                <w:sz w:val="16"/>
              </w:rPr>
              <w:t xml:space="preserve"> </w:t>
            </w:r>
            <w:r>
              <w:rPr>
                <w:sz w:val="16"/>
              </w:rPr>
              <w:t>and</w:t>
            </w:r>
            <w:r>
              <w:rPr>
                <w:spacing w:val="-4"/>
                <w:sz w:val="16"/>
              </w:rPr>
              <w:t xml:space="preserve"> </w:t>
            </w:r>
            <w:r>
              <w:rPr>
                <w:spacing w:val="-2"/>
                <w:sz w:val="16"/>
              </w:rPr>
              <w:t>negotiation</w:t>
            </w:r>
          </w:p>
        </w:tc>
        <w:tc>
          <w:tcPr>
            <w:tcW w:w="2548" w:type="dxa"/>
            <w:tcBorders>
              <w:left w:val="single" w:sz="12" w:space="0" w:color="FFFFFF"/>
            </w:tcBorders>
            <w:shd w:val="clear" w:color="auto" w:fill="D8C2F1"/>
          </w:tcPr>
          <w:p w14:paraId="497D08C8" w14:textId="77777777" w:rsidR="006E2AA5" w:rsidRDefault="006E2AA5" w:rsidP="00CD375A">
            <w:pPr>
              <w:pStyle w:val="TableParagraph"/>
              <w:spacing w:line="194" w:lineRule="exact"/>
              <w:ind w:left="98"/>
              <w:rPr>
                <w:sz w:val="16"/>
              </w:rPr>
            </w:pPr>
            <w:r>
              <w:rPr>
                <w:sz w:val="16"/>
              </w:rPr>
              <w:t>Understanding</w:t>
            </w:r>
            <w:r>
              <w:rPr>
                <w:spacing w:val="-4"/>
                <w:sz w:val="16"/>
              </w:rPr>
              <w:t xml:space="preserve"> </w:t>
            </w:r>
            <w:r>
              <w:rPr>
                <w:sz w:val="16"/>
              </w:rPr>
              <w:t>a</w:t>
            </w:r>
            <w:r>
              <w:rPr>
                <w:spacing w:val="-5"/>
                <w:sz w:val="16"/>
              </w:rPr>
              <w:t xml:space="preserve"> </w:t>
            </w:r>
            <w:r>
              <w:rPr>
                <w:sz w:val="16"/>
              </w:rPr>
              <w:t>baby’s</w:t>
            </w:r>
            <w:r>
              <w:rPr>
                <w:spacing w:val="-5"/>
                <w:sz w:val="16"/>
              </w:rPr>
              <w:t xml:space="preserve"> </w:t>
            </w:r>
            <w:r>
              <w:rPr>
                <w:spacing w:val="-2"/>
                <w:sz w:val="16"/>
              </w:rPr>
              <w:t>needs</w:t>
            </w:r>
          </w:p>
        </w:tc>
      </w:tr>
      <w:tr w:rsidR="006E2AA5" w14:paraId="4F238F40" w14:textId="77777777" w:rsidTr="00CD375A">
        <w:trPr>
          <w:trHeight w:val="213"/>
        </w:trPr>
        <w:tc>
          <w:tcPr>
            <w:tcW w:w="1358" w:type="dxa"/>
            <w:tcBorders>
              <w:right w:val="single" w:sz="12" w:space="0" w:color="FFFFFF"/>
            </w:tcBorders>
            <w:shd w:val="clear" w:color="auto" w:fill="8F578C"/>
          </w:tcPr>
          <w:p w14:paraId="4F88A4D3"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482813AF" w14:textId="77777777" w:rsidR="006E2AA5" w:rsidRDefault="006E2AA5" w:rsidP="00CD375A">
            <w:pPr>
              <w:pStyle w:val="TableParagraph"/>
              <w:spacing w:before="1" w:line="193" w:lineRule="exact"/>
              <w:ind w:left="90"/>
              <w:rPr>
                <w:sz w:val="16"/>
              </w:rPr>
            </w:pPr>
            <w:r>
              <w:rPr>
                <w:sz w:val="16"/>
              </w:rPr>
              <w:t>Positivity</w:t>
            </w:r>
            <w:r>
              <w:rPr>
                <w:spacing w:val="-4"/>
                <w:sz w:val="16"/>
              </w:rPr>
              <w:t xml:space="preserve"> </w:t>
            </w:r>
            <w:r>
              <w:rPr>
                <w:sz w:val="16"/>
              </w:rPr>
              <w:t>in</w:t>
            </w:r>
            <w:r>
              <w:rPr>
                <w:spacing w:val="-4"/>
                <w:sz w:val="16"/>
              </w:rPr>
              <w:t xml:space="preserve"> </w:t>
            </w:r>
            <w:r>
              <w:rPr>
                <w:spacing w:val="-2"/>
                <w:sz w:val="16"/>
              </w:rPr>
              <w:t>challenges</w:t>
            </w:r>
          </w:p>
        </w:tc>
        <w:tc>
          <w:tcPr>
            <w:tcW w:w="2270" w:type="dxa"/>
            <w:tcBorders>
              <w:left w:val="single" w:sz="12" w:space="0" w:color="FFFFFF"/>
              <w:right w:val="single" w:sz="12" w:space="0" w:color="FFFFFF"/>
            </w:tcBorders>
            <w:shd w:val="clear" w:color="auto" w:fill="D8C2F1"/>
          </w:tcPr>
          <w:p w14:paraId="44880308" w14:textId="77777777" w:rsidR="006E2AA5" w:rsidRDefault="006E2AA5" w:rsidP="00CD375A">
            <w:pPr>
              <w:pStyle w:val="TableParagraph"/>
              <w:spacing w:before="1" w:line="193" w:lineRule="exact"/>
              <w:ind w:left="96"/>
              <w:rPr>
                <w:sz w:val="16"/>
              </w:rPr>
            </w:pPr>
            <w:r>
              <w:rPr>
                <w:sz w:val="16"/>
              </w:rPr>
              <w:t>Family</w:t>
            </w:r>
            <w:r>
              <w:rPr>
                <w:spacing w:val="-4"/>
                <w:sz w:val="16"/>
              </w:rPr>
              <w:t xml:space="preserve"> </w:t>
            </w:r>
            <w:r>
              <w:rPr>
                <w:sz w:val="16"/>
              </w:rPr>
              <w:t>conflict</w:t>
            </w:r>
            <w:r>
              <w:rPr>
                <w:spacing w:val="-3"/>
                <w:sz w:val="16"/>
              </w:rPr>
              <w:t xml:space="preserve"> </w:t>
            </w:r>
            <w:r>
              <w:rPr>
                <w:sz w:val="16"/>
              </w:rPr>
              <w:t>and</w:t>
            </w:r>
            <w:r>
              <w:rPr>
                <w:spacing w:val="-3"/>
                <w:sz w:val="16"/>
              </w:rPr>
              <w:t xml:space="preserve"> </w:t>
            </w:r>
            <w:r>
              <w:rPr>
                <w:sz w:val="16"/>
              </w:rPr>
              <w:t>how</w:t>
            </w:r>
            <w:r>
              <w:rPr>
                <w:spacing w:val="-2"/>
                <w:sz w:val="16"/>
              </w:rPr>
              <w:t xml:space="preserve"> </w:t>
            </w:r>
            <w:r>
              <w:rPr>
                <w:spacing w:val="-5"/>
                <w:sz w:val="16"/>
              </w:rPr>
              <w:t>to</w:t>
            </w:r>
          </w:p>
        </w:tc>
        <w:tc>
          <w:tcPr>
            <w:tcW w:w="2265" w:type="dxa"/>
            <w:tcBorders>
              <w:left w:val="single" w:sz="12" w:space="0" w:color="FFFFFF"/>
              <w:right w:val="single" w:sz="12" w:space="0" w:color="FFFFFF"/>
            </w:tcBorders>
            <w:shd w:val="clear" w:color="auto" w:fill="D8C2F1"/>
          </w:tcPr>
          <w:p w14:paraId="30E9174F" w14:textId="77777777" w:rsidR="006E2AA5" w:rsidRDefault="006E2AA5" w:rsidP="00CD375A">
            <w:pPr>
              <w:pStyle w:val="TableParagraph"/>
              <w:spacing w:before="1" w:line="193" w:lineRule="exact"/>
              <w:ind w:left="91"/>
              <w:rPr>
                <w:sz w:val="16"/>
              </w:rPr>
            </w:pPr>
            <w:r>
              <w:rPr>
                <w:sz w:val="16"/>
              </w:rPr>
              <w:t>Dreams</w:t>
            </w:r>
            <w:r>
              <w:rPr>
                <w:spacing w:val="-4"/>
                <w:sz w:val="16"/>
              </w:rPr>
              <w:t xml:space="preserve"> </w:t>
            </w:r>
            <w:r>
              <w:rPr>
                <w:sz w:val="16"/>
              </w:rPr>
              <w:t>and</w:t>
            </w:r>
            <w:r>
              <w:rPr>
                <w:spacing w:val="-3"/>
                <w:sz w:val="16"/>
              </w:rPr>
              <w:t xml:space="preserve"> </w:t>
            </w:r>
            <w:r>
              <w:rPr>
                <w:spacing w:val="-2"/>
                <w:sz w:val="16"/>
              </w:rPr>
              <w:t>ambitions</w:t>
            </w:r>
          </w:p>
        </w:tc>
        <w:tc>
          <w:tcPr>
            <w:tcW w:w="2270" w:type="dxa"/>
            <w:tcBorders>
              <w:left w:val="single" w:sz="12" w:space="0" w:color="FFFFFF"/>
              <w:right w:val="single" w:sz="12" w:space="0" w:color="FFFFFF"/>
            </w:tcBorders>
            <w:shd w:val="clear" w:color="auto" w:fill="D8C2F1"/>
          </w:tcPr>
          <w:p w14:paraId="792FFD86" w14:textId="77777777" w:rsidR="006E2AA5" w:rsidRDefault="006E2AA5" w:rsidP="00CD375A">
            <w:pPr>
              <w:pStyle w:val="TableParagraph"/>
              <w:spacing w:before="1" w:line="193" w:lineRule="exact"/>
              <w:ind w:left="97"/>
              <w:rPr>
                <w:sz w:val="16"/>
              </w:rPr>
            </w:pPr>
            <w:r>
              <w:rPr>
                <w:sz w:val="16"/>
              </w:rPr>
              <w:t>Food</w:t>
            </w:r>
            <w:r>
              <w:rPr>
                <w:spacing w:val="-4"/>
                <w:sz w:val="16"/>
              </w:rPr>
              <w:t xml:space="preserve"> </w:t>
            </w:r>
            <w:r>
              <w:rPr>
                <w:sz w:val="16"/>
              </w:rPr>
              <w:t>labelling</w:t>
            </w:r>
            <w:r>
              <w:rPr>
                <w:spacing w:val="-3"/>
                <w:sz w:val="16"/>
              </w:rPr>
              <w:t xml:space="preserve"> </w:t>
            </w:r>
            <w:r>
              <w:rPr>
                <w:sz w:val="16"/>
              </w:rPr>
              <w:t>and</w:t>
            </w:r>
            <w:r>
              <w:rPr>
                <w:spacing w:val="-3"/>
                <w:sz w:val="16"/>
              </w:rPr>
              <w:t xml:space="preserve"> </w:t>
            </w:r>
            <w:r>
              <w:rPr>
                <w:spacing w:val="-2"/>
                <w:sz w:val="16"/>
              </w:rPr>
              <w:t>healthy</w:t>
            </w:r>
          </w:p>
        </w:tc>
        <w:tc>
          <w:tcPr>
            <w:tcW w:w="2548" w:type="dxa"/>
            <w:tcBorders>
              <w:left w:val="single" w:sz="12" w:space="0" w:color="FFFFFF"/>
              <w:right w:val="single" w:sz="12" w:space="0" w:color="FFFFFF"/>
            </w:tcBorders>
            <w:shd w:val="clear" w:color="auto" w:fill="D8C2F1"/>
          </w:tcPr>
          <w:p w14:paraId="411DF6FD" w14:textId="77777777" w:rsidR="006E2AA5" w:rsidRDefault="006E2AA5" w:rsidP="00CD375A">
            <w:pPr>
              <w:pStyle w:val="TableParagraph"/>
              <w:spacing w:before="1" w:line="193" w:lineRule="exact"/>
              <w:ind w:left="92"/>
              <w:rPr>
                <w:sz w:val="16"/>
              </w:rPr>
            </w:pPr>
            <w:r>
              <w:rPr>
                <w:sz w:val="16"/>
              </w:rPr>
              <w:t>Keeping</w:t>
            </w:r>
            <w:r>
              <w:rPr>
                <w:spacing w:val="-4"/>
                <w:sz w:val="16"/>
              </w:rPr>
              <w:t xml:space="preserve"> </w:t>
            </w:r>
            <w:r>
              <w:rPr>
                <w:sz w:val="16"/>
              </w:rPr>
              <w:t>safe</w:t>
            </w:r>
            <w:r>
              <w:rPr>
                <w:spacing w:val="-4"/>
                <w:sz w:val="16"/>
              </w:rPr>
              <w:t xml:space="preserve"> </w:t>
            </w:r>
            <w:r>
              <w:rPr>
                <w:sz w:val="16"/>
              </w:rPr>
              <w:t>online</w:t>
            </w:r>
            <w:r>
              <w:rPr>
                <w:spacing w:val="-3"/>
                <w:sz w:val="16"/>
              </w:rPr>
              <w:t xml:space="preserve"> </w:t>
            </w:r>
            <w:r>
              <w:rPr>
                <w:sz w:val="16"/>
              </w:rPr>
              <w:t>and</w:t>
            </w:r>
            <w:r>
              <w:rPr>
                <w:spacing w:val="-4"/>
                <w:sz w:val="16"/>
              </w:rPr>
              <w:t xml:space="preserve"> </w:t>
            </w:r>
            <w:r>
              <w:rPr>
                <w:sz w:val="16"/>
              </w:rPr>
              <w:t>who</w:t>
            </w:r>
            <w:r>
              <w:rPr>
                <w:spacing w:val="-3"/>
                <w:sz w:val="16"/>
              </w:rPr>
              <w:t xml:space="preserve"> </w:t>
            </w:r>
            <w:r>
              <w:rPr>
                <w:spacing w:val="-5"/>
                <w:sz w:val="16"/>
              </w:rPr>
              <w:t>to</w:t>
            </w:r>
          </w:p>
        </w:tc>
        <w:tc>
          <w:tcPr>
            <w:tcW w:w="2548" w:type="dxa"/>
            <w:tcBorders>
              <w:left w:val="single" w:sz="12" w:space="0" w:color="FFFFFF"/>
            </w:tcBorders>
            <w:shd w:val="clear" w:color="auto" w:fill="D8C2F1"/>
          </w:tcPr>
          <w:p w14:paraId="359924BF" w14:textId="77777777" w:rsidR="006E2AA5" w:rsidRDefault="006E2AA5" w:rsidP="00CD375A">
            <w:pPr>
              <w:pStyle w:val="TableParagraph"/>
              <w:spacing w:before="1" w:line="193" w:lineRule="exact"/>
              <w:ind w:left="98"/>
              <w:rPr>
                <w:sz w:val="16"/>
              </w:rPr>
            </w:pPr>
            <w:r>
              <w:rPr>
                <w:sz w:val="16"/>
              </w:rPr>
              <w:t>Outside</w:t>
            </w:r>
            <w:r>
              <w:rPr>
                <w:spacing w:val="-5"/>
                <w:sz w:val="16"/>
              </w:rPr>
              <w:t xml:space="preserve"> </w:t>
            </w:r>
            <w:r>
              <w:rPr>
                <w:sz w:val="16"/>
              </w:rPr>
              <w:t>body</w:t>
            </w:r>
            <w:r>
              <w:rPr>
                <w:spacing w:val="-4"/>
                <w:sz w:val="16"/>
              </w:rPr>
              <w:t xml:space="preserve"> </w:t>
            </w:r>
            <w:r>
              <w:rPr>
                <w:spacing w:val="-2"/>
                <w:sz w:val="16"/>
              </w:rPr>
              <w:t>changes</w:t>
            </w:r>
          </w:p>
        </w:tc>
      </w:tr>
      <w:tr w:rsidR="006E2AA5" w14:paraId="51CC2C55" w14:textId="77777777" w:rsidTr="00CD375A">
        <w:trPr>
          <w:trHeight w:val="211"/>
        </w:trPr>
        <w:tc>
          <w:tcPr>
            <w:tcW w:w="1358" w:type="dxa"/>
            <w:tcBorders>
              <w:right w:val="single" w:sz="12" w:space="0" w:color="FFFFFF"/>
            </w:tcBorders>
            <w:shd w:val="clear" w:color="auto" w:fill="8F578C"/>
          </w:tcPr>
          <w:p w14:paraId="223B5841"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59B56C76" w14:textId="77777777" w:rsidR="006E2AA5" w:rsidRDefault="006E2AA5" w:rsidP="00CD375A">
            <w:pPr>
              <w:pStyle w:val="TableParagraph"/>
              <w:spacing w:line="191" w:lineRule="exact"/>
              <w:ind w:left="90"/>
              <w:rPr>
                <w:sz w:val="16"/>
              </w:rPr>
            </w:pPr>
            <w:r>
              <w:rPr>
                <w:sz w:val="16"/>
              </w:rPr>
              <w:t>Rules,</w:t>
            </w:r>
            <w:r>
              <w:rPr>
                <w:spacing w:val="-4"/>
                <w:sz w:val="16"/>
              </w:rPr>
              <w:t xml:space="preserve"> </w:t>
            </w:r>
            <w:r>
              <w:rPr>
                <w:sz w:val="16"/>
              </w:rPr>
              <w:t>rights</w:t>
            </w:r>
            <w:r>
              <w:rPr>
                <w:spacing w:val="-3"/>
                <w:sz w:val="16"/>
              </w:rPr>
              <w:t xml:space="preserve"> </w:t>
            </w:r>
            <w:r>
              <w:rPr>
                <w:spacing w:val="-5"/>
                <w:sz w:val="16"/>
              </w:rPr>
              <w:t>and</w:t>
            </w:r>
          </w:p>
        </w:tc>
        <w:tc>
          <w:tcPr>
            <w:tcW w:w="2270" w:type="dxa"/>
            <w:tcBorders>
              <w:left w:val="single" w:sz="12" w:space="0" w:color="FFFFFF"/>
              <w:right w:val="single" w:sz="12" w:space="0" w:color="FFFFFF"/>
            </w:tcBorders>
            <w:shd w:val="clear" w:color="auto" w:fill="D8C2F1"/>
          </w:tcPr>
          <w:p w14:paraId="200EC336" w14:textId="77777777" w:rsidR="006E2AA5" w:rsidRDefault="006E2AA5" w:rsidP="00CD375A">
            <w:pPr>
              <w:pStyle w:val="TableParagraph"/>
              <w:spacing w:line="191" w:lineRule="exact"/>
              <w:ind w:left="96"/>
              <w:rPr>
                <w:sz w:val="16"/>
              </w:rPr>
            </w:pPr>
            <w:r>
              <w:rPr>
                <w:sz w:val="16"/>
              </w:rPr>
              <w:t>manage</w:t>
            </w:r>
            <w:r>
              <w:rPr>
                <w:spacing w:val="-6"/>
                <w:sz w:val="16"/>
              </w:rPr>
              <w:t xml:space="preserve"> </w:t>
            </w:r>
            <w:r>
              <w:rPr>
                <w:sz w:val="16"/>
              </w:rPr>
              <w:t>it</w:t>
            </w:r>
            <w:r>
              <w:rPr>
                <w:spacing w:val="-5"/>
                <w:sz w:val="16"/>
              </w:rPr>
              <w:t xml:space="preserve"> </w:t>
            </w:r>
            <w:r>
              <w:rPr>
                <w:sz w:val="16"/>
              </w:rPr>
              <w:t>(child-</w:t>
            </w:r>
            <w:r>
              <w:rPr>
                <w:spacing w:val="-2"/>
                <w:sz w:val="16"/>
              </w:rPr>
              <w:t>centred)</w:t>
            </w:r>
          </w:p>
        </w:tc>
        <w:tc>
          <w:tcPr>
            <w:tcW w:w="2265" w:type="dxa"/>
            <w:tcBorders>
              <w:left w:val="single" w:sz="12" w:space="0" w:color="FFFFFF"/>
              <w:right w:val="single" w:sz="12" w:space="0" w:color="FFFFFF"/>
            </w:tcBorders>
            <w:shd w:val="clear" w:color="auto" w:fill="D8C2F1"/>
          </w:tcPr>
          <w:p w14:paraId="7163A802" w14:textId="77777777" w:rsidR="006E2AA5" w:rsidRDefault="006E2AA5" w:rsidP="00CD375A">
            <w:pPr>
              <w:pStyle w:val="TableParagraph"/>
              <w:spacing w:line="191" w:lineRule="exact"/>
              <w:ind w:left="91"/>
              <w:rPr>
                <w:sz w:val="16"/>
              </w:rPr>
            </w:pPr>
            <w:r>
              <w:rPr>
                <w:sz w:val="16"/>
              </w:rPr>
              <w:t>New</w:t>
            </w:r>
            <w:r>
              <w:rPr>
                <w:spacing w:val="-2"/>
                <w:sz w:val="16"/>
              </w:rPr>
              <w:t xml:space="preserve"> challenges</w:t>
            </w:r>
          </w:p>
        </w:tc>
        <w:tc>
          <w:tcPr>
            <w:tcW w:w="2270" w:type="dxa"/>
            <w:tcBorders>
              <w:left w:val="single" w:sz="12" w:space="0" w:color="FFFFFF"/>
              <w:right w:val="single" w:sz="12" w:space="0" w:color="FFFFFF"/>
            </w:tcBorders>
            <w:shd w:val="clear" w:color="auto" w:fill="D8C2F1"/>
          </w:tcPr>
          <w:p w14:paraId="17315A2D" w14:textId="77777777" w:rsidR="006E2AA5" w:rsidRDefault="006E2AA5" w:rsidP="00CD375A">
            <w:pPr>
              <w:pStyle w:val="TableParagraph"/>
              <w:spacing w:line="191" w:lineRule="exact"/>
              <w:ind w:left="97"/>
              <w:rPr>
                <w:sz w:val="16"/>
              </w:rPr>
            </w:pPr>
            <w:r>
              <w:rPr>
                <w:spacing w:val="-2"/>
                <w:sz w:val="16"/>
              </w:rPr>
              <w:t>swaps</w:t>
            </w:r>
          </w:p>
        </w:tc>
        <w:tc>
          <w:tcPr>
            <w:tcW w:w="2548" w:type="dxa"/>
            <w:tcBorders>
              <w:left w:val="single" w:sz="12" w:space="0" w:color="FFFFFF"/>
              <w:right w:val="single" w:sz="12" w:space="0" w:color="FFFFFF"/>
            </w:tcBorders>
            <w:shd w:val="clear" w:color="auto" w:fill="D8C2F1"/>
          </w:tcPr>
          <w:p w14:paraId="5B5D3727" w14:textId="77777777" w:rsidR="006E2AA5" w:rsidRDefault="006E2AA5" w:rsidP="00CD375A">
            <w:pPr>
              <w:pStyle w:val="TableParagraph"/>
              <w:spacing w:line="191" w:lineRule="exact"/>
              <w:ind w:left="92"/>
              <w:rPr>
                <w:sz w:val="16"/>
              </w:rPr>
            </w:pPr>
            <w:r>
              <w:rPr>
                <w:sz w:val="16"/>
              </w:rPr>
              <w:t>go</w:t>
            </w:r>
            <w:r>
              <w:rPr>
                <w:spacing w:val="-2"/>
                <w:sz w:val="16"/>
              </w:rPr>
              <w:t xml:space="preserve"> </w:t>
            </w:r>
            <w:r>
              <w:rPr>
                <w:sz w:val="16"/>
              </w:rPr>
              <w:t>to</w:t>
            </w:r>
            <w:r>
              <w:rPr>
                <w:spacing w:val="-2"/>
                <w:sz w:val="16"/>
              </w:rPr>
              <w:t xml:space="preserve"> </w:t>
            </w:r>
            <w:r>
              <w:rPr>
                <w:sz w:val="16"/>
              </w:rPr>
              <w:t>for</w:t>
            </w:r>
            <w:r>
              <w:rPr>
                <w:spacing w:val="-2"/>
                <w:sz w:val="16"/>
              </w:rPr>
              <w:t xml:space="preserve"> </w:t>
            </w:r>
            <w:r>
              <w:rPr>
                <w:spacing w:val="-4"/>
                <w:sz w:val="16"/>
              </w:rPr>
              <w:t>help</w:t>
            </w:r>
          </w:p>
        </w:tc>
        <w:tc>
          <w:tcPr>
            <w:tcW w:w="2548" w:type="dxa"/>
            <w:tcBorders>
              <w:left w:val="single" w:sz="12" w:space="0" w:color="FFFFFF"/>
            </w:tcBorders>
            <w:shd w:val="clear" w:color="auto" w:fill="D8C2F1"/>
          </w:tcPr>
          <w:p w14:paraId="2219C5F6" w14:textId="77777777" w:rsidR="006E2AA5" w:rsidRDefault="006E2AA5" w:rsidP="00CD375A">
            <w:pPr>
              <w:pStyle w:val="TableParagraph"/>
              <w:spacing w:line="191" w:lineRule="exact"/>
              <w:ind w:left="98"/>
              <w:rPr>
                <w:sz w:val="16"/>
              </w:rPr>
            </w:pPr>
            <w:r>
              <w:rPr>
                <w:sz w:val="16"/>
              </w:rPr>
              <w:t>Inside</w:t>
            </w:r>
            <w:r>
              <w:rPr>
                <w:spacing w:val="-4"/>
                <w:sz w:val="16"/>
              </w:rPr>
              <w:t xml:space="preserve"> </w:t>
            </w:r>
            <w:r>
              <w:rPr>
                <w:sz w:val="16"/>
              </w:rPr>
              <w:t>body</w:t>
            </w:r>
            <w:r>
              <w:rPr>
                <w:spacing w:val="-4"/>
                <w:sz w:val="16"/>
              </w:rPr>
              <w:t xml:space="preserve"> </w:t>
            </w:r>
            <w:r>
              <w:rPr>
                <w:spacing w:val="-2"/>
                <w:sz w:val="16"/>
              </w:rPr>
              <w:t>changes</w:t>
            </w:r>
          </w:p>
        </w:tc>
      </w:tr>
      <w:tr w:rsidR="006E2AA5" w14:paraId="1EF6C0EB" w14:textId="77777777" w:rsidTr="00CD375A">
        <w:trPr>
          <w:trHeight w:val="426"/>
        </w:trPr>
        <w:tc>
          <w:tcPr>
            <w:tcW w:w="1358" w:type="dxa"/>
            <w:tcBorders>
              <w:right w:val="single" w:sz="12" w:space="0" w:color="FFFFFF"/>
            </w:tcBorders>
            <w:shd w:val="clear" w:color="auto" w:fill="8F578C"/>
          </w:tcPr>
          <w:p w14:paraId="20CD9B0A" w14:textId="77777777" w:rsidR="006E2AA5" w:rsidRPr="006E2AA5" w:rsidRDefault="006E2AA5" w:rsidP="00CD375A">
            <w:pPr>
              <w:pStyle w:val="TableParagraph"/>
              <w:spacing w:before="104" w:line="302" w:lineRule="exact"/>
              <w:ind w:right="1"/>
              <w:jc w:val="center"/>
              <w:rPr>
                <w:b/>
                <w:sz w:val="20"/>
                <w:szCs w:val="18"/>
              </w:rPr>
            </w:pPr>
            <w:r w:rsidRPr="006E2AA5">
              <w:rPr>
                <w:b/>
                <w:color w:val="FFFFFF"/>
                <w:spacing w:val="-4"/>
                <w:sz w:val="20"/>
                <w:szCs w:val="18"/>
              </w:rPr>
              <w:t>Ages</w:t>
            </w:r>
          </w:p>
        </w:tc>
        <w:tc>
          <w:tcPr>
            <w:tcW w:w="2294" w:type="dxa"/>
            <w:tcBorders>
              <w:left w:val="single" w:sz="12" w:space="0" w:color="FFFFFF"/>
              <w:right w:val="single" w:sz="12" w:space="0" w:color="FFFFFF"/>
            </w:tcBorders>
            <w:shd w:val="clear" w:color="auto" w:fill="D8C2F1"/>
          </w:tcPr>
          <w:p w14:paraId="0AC1802A" w14:textId="77777777" w:rsidR="006E2AA5" w:rsidRDefault="006E2AA5" w:rsidP="00CD375A">
            <w:pPr>
              <w:pStyle w:val="TableParagraph"/>
              <w:spacing w:line="211" w:lineRule="exact"/>
              <w:ind w:left="90"/>
              <w:rPr>
                <w:sz w:val="16"/>
              </w:rPr>
            </w:pPr>
            <w:r>
              <w:rPr>
                <w:spacing w:val="-2"/>
                <w:sz w:val="16"/>
              </w:rPr>
              <w:t>responsibilities</w:t>
            </w:r>
          </w:p>
          <w:p w14:paraId="3C5E8135" w14:textId="77777777" w:rsidR="006E2AA5" w:rsidRDefault="006E2AA5" w:rsidP="00CD375A">
            <w:pPr>
              <w:pStyle w:val="TableParagraph"/>
              <w:spacing w:before="3" w:line="192" w:lineRule="exact"/>
              <w:ind w:left="90"/>
              <w:rPr>
                <w:sz w:val="16"/>
              </w:rPr>
            </w:pPr>
            <w:r>
              <w:rPr>
                <w:sz w:val="16"/>
              </w:rPr>
              <w:t>Rewards</w:t>
            </w:r>
            <w:r>
              <w:rPr>
                <w:spacing w:val="-4"/>
                <w:sz w:val="16"/>
              </w:rPr>
              <w:t xml:space="preserve"> </w:t>
            </w:r>
            <w:r>
              <w:rPr>
                <w:sz w:val="16"/>
              </w:rPr>
              <w:t>and</w:t>
            </w:r>
            <w:r>
              <w:rPr>
                <w:spacing w:val="-3"/>
                <w:sz w:val="16"/>
              </w:rPr>
              <w:t xml:space="preserve"> </w:t>
            </w:r>
            <w:r>
              <w:rPr>
                <w:spacing w:val="-2"/>
                <w:sz w:val="16"/>
              </w:rPr>
              <w:t>consequences</w:t>
            </w:r>
          </w:p>
        </w:tc>
        <w:tc>
          <w:tcPr>
            <w:tcW w:w="2270" w:type="dxa"/>
            <w:tcBorders>
              <w:left w:val="single" w:sz="12" w:space="0" w:color="FFFFFF"/>
              <w:right w:val="single" w:sz="12" w:space="0" w:color="FFFFFF"/>
            </w:tcBorders>
            <w:shd w:val="clear" w:color="auto" w:fill="D8C2F1"/>
          </w:tcPr>
          <w:p w14:paraId="108F9FB4" w14:textId="77777777" w:rsidR="006E2AA5" w:rsidRDefault="006E2AA5" w:rsidP="00CD375A">
            <w:pPr>
              <w:pStyle w:val="TableParagraph"/>
              <w:spacing w:line="211" w:lineRule="exact"/>
              <w:ind w:left="96"/>
              <w:rPr>
                <w:sz w:val="16"/>
              </w:rPr>
            </w:pPr>
            <w:r>
              <w:rPr>
                <w:sz w:val="16"/>
              </w:rPr>
              <w:t>Witnessing</w:t>
            </w:r>
            <w:r>
              <w:rPr>
                <w:spacing w:val="-6"/>
                <w:sz w:val="16"/>
              </w:rPr>
              <w:t xml:space="preserve"> </w:t>
            </w:r>
            <w:r>
              <w:rPr>
                <w:sz w:val="16"/>
              </w:rPr>
              <w:t>bullying</w:t>
            </w:r>
            <w:r>
              <w:rPr>
                <w:spacing w:val="-5"/>
                <w:sz w:val="16"/>
              </w:rPr>
              <w:t xml:space="preserve"> </w:t>
            </w:r>
            <w:r>
              <w:rPr>
                <w:sz w:val="16"/>
              </w:rPr>
              <w:t>and</w:t>
            </w:r>
            <w:r>
              <w:rPr>
                <w:spacing w:val="-5"/>
                <w:sz w:val="16"/>
              </w:rPr>
              <w:t xml:space="preserve"> how</w:t>
            </w:r>
          </w:p>
          <w:p w14:paraId="70EE80DF" w14:textId="77777777" w:rsidR="006E2AA5" w:rsidRDefault="006E2AA5" w:rsidP="00CD375A">
            <w:pPr>
              <w:pStyle w:val="TableParagraph"/>
              <w:spacing w:before="3" w:line="192" w:lineRule="exact"/>
              <w:ind w:left="96"/>
              <w:rPr>
                <w:sz w:val="16"/>
              </w:rPr>
            </w:pPr>
            <w:r>
              <w:rPr>
                <w:sz w:val="16"/>
              </w:rPr>
              <w:t>to</w:t>
            </w:r>
            <w:r>
              <w:rPr>
                <w:spacing w:val="-3"/>
                <w:sz w:val="16"/>
              </w:rPr>
              <w:t xml:space="preserve"> </w:t>
            </w:r>
            <w:r>
              <w:rPr>
                <w:sz w:val="16"/>
              </w:rPr>
              <w:t>solve</w:t>
            </w:r>
            <w:r>
              <w:rPr>
                <w:spacing w:val="-2"/>
                <w:sz w:val="16"/>
              </w:rPr>
              <w:t xml:space="preserve"> </w:t>
            </w:r>
            <w:r>
              <w:rPr>
                <w:spacing w:val="-5"/>
                <w:sz w:val="16"/>
              </w:rPr>
              <w:t>it</w:t>
            </w:r>
          </w:p>
        </w:tc>
        <w:tc>
          <w:tcPr>
            <w:tcW w:w="2265" w:type="dxa"/>
            <w:tcBorders>
              <w:left w:val="single" w:sz="12" w:space="0" w:color="FFFFFF"/>
              <w:right w:val="single" w:sz="12" w:space="0" w:color="FFFFFF"/>
            </w:tcBorders>
            <w:shd w:val="clear" w:color="auto" w:fill="D8C2F1"/>
          </w:tcPr>
          <w:p w14:paraId="08D2EBF8" w14:textId="77777777" w:rsidR="006E2AA5" w:rsidRDefault="006E2AA5" w:rsidP="00CD375A">
            <w:pPr>
              <w:pStyle w:val="TableParagraph"/>
              <w:spacing w:line="211" w:lineRule="exact"/>
              <w:ind w:left="91"/>
              <w:rPr>
                <w:sz w:val="16"/>
              </w:rPr>
            </w:pPr>
            <w:r>
              <w:rPr>
                <w:sz w:val="16"/>
              </w:rPr>
              <w:t>Motivation</w:t>
            </w:r>
            <w:r>
              <w:rPr>
                <w:spacing w:val="-4"/>
                <w:sz w:val="16"/>
              </w:rPr>
              <w:t xml:space="preserve"> </w:t>
            </w:r>
            <w:r>
              <w:rPr>
                <w:sz w:val="16"/>
              </w:rPr>
              <w:t>and</w:t>
            </w:r>
            <w:r>
              <w:rPr>
                <w:spacing w:val="-4"/>
                <w:sz w:val="16"/>
              </w:rPr>
              <w:t xml:space="preserve"> </w:t>
            </w:r>
            <w:r>
              <w:rPr>
                <w:spacing w:val="-2"/>
                <w:sz w:val="16"/>
              </w:rPr>
              <w:t>enthusiasm</w:t>
            </w:r>
          </w:p>
          <w:p w14:paraId="1EB32D70" w14:textId="77777777" w:rsidR="006E2AA5" w:rsidRDefault="006E2AA5" w:rsidP="00CD375A">
            <w:pPr>
              <w:pStyle w:val="TableParagraph"/>
              <w:spacing w:before="3" w:line="192" w:lineRule="exact"/>
              <w:ind w:left="91"/>
              <w:rPr>
                <w:sz w:val="16"/>
              </w:rPr>
            </w:pPr>
            <w:r>
              <w:rPr>
                <w:sz w:val="16"/>
              </w:rPr>
              <w:t>Recognising</w:t>
            </w:r>
            <w:r>
              <w:rPr>
                <w:spacing w:val="-5"/>
                <w:sz w:val="16"/>
              </w:rPr>
              <w:t xml:space="preserve"> </w:t>
            </w:r>
            <w:r>
              <w:rPr>
                <w:sz w:val="16"/>
              </w:rPr>
              <w:t>and</w:t>
            </w:r>
            <w:r>
              <w:rPr>
                <w:spacing w:val="-4"/>
                <w:sz w:val="16"/>
              </w:rPr>
              <w:t xml:space="preserve"> </w:t>
            </w:r>
            <w:r>
              <w:rPr>
                <w:sz w:val="16"/>
              </w:rPr>
              <w:t>trying</w:t>
            </w:r>
            <w:r>
              <w:rPr>
                <w:spacing w:val="-4"/>
                <w:sz w:val="16"/>
              </w:rPr>
              <w:t xml:space="preserve"> </w:t>
            </w:r>
            <w:r>
              <w:rPr>
                <w:spacing w:val="-5"/>
                <w:sz w:val="16"/>
              </w:rPr>
              <w:t>to</w:t>
            </w:r>
          </w:p>
        </w:tc>
        <w:tc>
          <w:tcPr>
            <w:tcW w:w="2270" w:type="dxa"/>
            <w:tcBorders>
              <w:left w:val="single" w:sz="12" w:space="0" w:color="FFFFFF"/>
              <w:right w:val="single" w:sz="12" w:space="0" w:color="FFFFFF"/>
            </w:tcBorders>
            <w:shd w:val="clear" w:color="auto" w:fill="D8C2F1"/>
          </w:tcPr>
          <w:p w14:paraId="5AE2D8D5" w14:textId="77777777" w:rsidR="006E2AA5" w:rsidRDefault="006E2AA5" w:rsidP="00CD375A">
            <w:pPr>
              <w:pStyle w:val="TableParagraph"/>
              <w:spacing w:line="211" w:lineRule="exact"/>
              <w:ind w:left="97"/>
              <w:rPr>
                <w:sz w:val="16"/>
              </w:rPr>
            </w:pPr>
            <w:r>
              <w:rPr>
                <w:sz w:val="16"/>
              </w:rPr>
              <w:t>Attitudes</w:t>
            </w:r>
            <w:r>
              <w:rPr>
                <w:spacing w:val="-6"/>
                <w:sz w:val="16"/>
              </w:rPr>
              <w:t xml:space="preserve"> </w:t>
            </w:r>
            <w:r>
              <w:rPr>
                <w:sz w:val="16"/>
              </w:rPr>
              <w:t>towards</w:t>
            </w:r>
            <w:r>
              <w:rPr>
                <w:spacing w:val="-5"/>
                <w:sz w:val="16"/>
              </w:rPr>
              <w:t xml:space="preserve"> </w:t>
            </w:r>
            <w:r>
              <w:rPr>
                <w:spacing w:val="-2"/>
                <w:sz w:val="16"/>
              </w:rPr>
              <w:t>drugs</w:t>
            </w:r>
          </w:p>
          <w:p w14:paraId="4BA55798" w14:textId="77777777" w:rsidR="006E2AA5" w:rsidRDefault="006E2AA5" w:rsidP="00CD375A">
            <w:pPr>
              <w:pStyle w:val="TableParagraph"/>
              <w:spacing w:before="3" w:line="192" w:lineRule="exact"/>
              <w:ind w:left="97"/>
              <w:rPr>
                <w:sz w:val="16"/>
              </w:rPr>
            </w:pPr>
            <w:r>
              <w:rPr>
                <w:sz w:val="16"/>
              </w:rPr>
              <w:t>Keeping</w:t>
            </w:r>
            <w:r>
              <w:rPr>
                <w:spacing w:val="-4"/>
                <w:sz w:val="16"/>
              </w:rPr>
              <w:t xml:space="preserve"> </w:t>
            </w:r>
            <w:r>
              <w:rPr>
                <w:sz w:val="16"/>
              </w:rPr>
              <w:t>safe</w:t>
            </w:r>
            <w:r>
              <w:rPr>
                <w:spacing w:val="-3"/>
                <w:sz w:val="16"/>
              </w:rPr>
              <w:t xml:space="preserve"> </w:t>
            </w:r>
            <w:r>
              <w:rPr>
                <w:sz w:val="16"/>
              </w:rPr>
              <w:t>and</w:t>
            </w:r>
            <w:r>
              <w:rPr>
                <w:spacing w:val="-3"/>
                <w:sz w:val="16"/>
              </w:rPr>
              <w:t xml:space="preserve"> </w:t>
            </w:r>
            <w:r>
              <w:rPr>
                <w:sz w:val="16"/>
              </w:rPr>
              <w:t>why</w:t>
            </w:r>
            <w:r>
              <w:rPr>
                <w:spacing w:val="-4"/>
                <w:sz w:val="16"/>
              </w:rPr>
              <w:t xml:space="preserve"> it’s</w:t>
            </w:r>
          </w:p>
        </w:tc>
        <w:tc>
          <w:tcPr>
            <w:tcW w:w="2548" w:type="dxa"/>
            <w:tcBorders>
              <w:left w:val="single" w:sz="12" w:space="0" w:color="FFFFFF"/>
              <w:right w:val="single" w:sz="12" w:space="0" w:color="FFFFFF"/>
            </w:tcBorders>
            <w:shd w:val="clear" w:color="auto" w:fill="D8C2F1"/>
          </w:tcPr>
          <w:p w14:paraId="211E317F" w14:textId="77777777" w:rsidR="006E2AA5" w:rsidRDefault="006E2AA5" w:rsidP="00CD375A">
            <w:pPr>
              <w:pStyle w:val="TableParagraph"/>
              <w:spacing w:line="211" w:lineRule="exact"/>
              <w:ind w:left="92"/>
              <w:rPr>
                <w:sz w:val="16"/>
              </w:rPr>
            </w:pPr>
            <w:r>
              <w:rPr>
                <w:sz w:val="16"/>
              </w:rPr>
              <w:t>Being</w:t>
            </w:r>
            <w:r>
              <w:rPr>
                <w:spacing w:val="-3"/>
                <w:sz w:val="16"/>
              </w:rPr>
              <w:t xml:space="preserve"> </w:t>
            </w:r>
            <w:r>
              <w:rPr>
                <w:sz w:val="16"/>
              </w:rPr>
              <w:t>a</w:t>
            </w:r>
            <w:r>
              <w:rPr>
                <w:spacing w:val="-3"/>
                <w:sz w:val="16"/>
              </w:rPr>
              <w:t xml:space="preserve"> </w:t>
            </w:r>
            <w:r>
              <w:rPr>
                <w:sz w:val="16"/>
              </w:rPr>
              <w:t>global</w:t>
            </w:r>
            <w:r>
              <w:rPr>
                <w:spacing w:val="-3"/>
                <w:sz w:val="16"/>
              </w:rPr>
              <w:t xml:space="preserve"> </w:t>
            </w:r>
            <w:r>
              <w:rPr>
                <w:spacing w:val="-2"/>
                <w:sz w:val="16"/>
              </w:rPr>
              <w:t>citizen</w:t>
            </w:r>
          </w:p>
          <w:p w14:paraId="1E5D8F5C" w14:textId="77777777" w:rsidR="006E2AA5" w:rsidRDefault="006E2AA5" w:rsidP="00CD375A">
            <w:pPr>
              <w:pStyle w:val="TableParagraph"/>
              <w:spacing w:before="3" w:line="192" w:lineRule="exact"/>
              <w:ind w:left="92"/>
              <w:rPr>
                <w:sz w:val="16"/>
              </w:rPr>
            </w:pPr>
            <w:r>
              <w:rPr>
                <w:sz w:val="16"/>
              </w:rPr>
              <w:t>Being</w:t>
            </w:r>
            <w:r>
              <w:rPr>
                <w:spacing w:val="-2"/>
                <w:sz w:val="16"/>
              </w:rPr>
              <w:t xml:space="preserve"> </w:t>
            </w:r>
            <w:r>
              <w:rPr>
                <w:sz w:val="16"/>
              </w:rPr>
              <w:t>aware</w:t>
            </w:r>
            <w:r>
              <w:rPr>
                <w:spacing w:val="-2"/>
                <w:sz w:val="16"/>
              </w:rPr>
              <w:t xml:space="preserve"> </w:t>
            </w:r>
            <w:r>
              <w:rPr>
                <w:sz w:val="16"/>
              </w:rPr>
              <w:t>of</w:t>
            </w:r>
            <w:r>
              <w:rPr>
                <w:spacing w:val="-2"/>
                <w:sz w:val="16"/>
              </w:rPr>
              <w:t xml:space="preserve"> </w:t>
            </w:r>
            <w:r>
              <w:rPr>
                <w:sz w:val="16"/>
              </w:rPr>
              <w:t>how</w:t>
            </w:r>
            <w:r>
              <w:rPr>
                <w:spacing w:val="-1"/>
                <w:sz w:val="16"/>
              </w:rPr>
              <w:t xml:space="preserve"> </w:t>
            </w:r>
            <w:r>
              <w:rPr>
                <w:sz w:val="16"/>
              </w:rPr>
              <w:t>my</w:t>
            </w:r>
            <w:r>
              <w:rPr>
                <w:spacing w:val="-2"/>
                <w:sz w:val="16"/>
              </w:rPr>
              <w:t xml:space="preserve"> choices</w:t>
            </w:r>
          </w:p>
        </w:tc>
        <w:tc>
          <w:tcPr>
            <w:tcW w:w="2548" w:type="dxa"/>
            <w:tcBorders>
              <w:left w:val="single" w:sz="12" w:space="0" w:color="FFFFFF"/>
            </w:tcBorders>
            <w:shd w:val="clear" w:color="auto" w:fill="D8C2F1"/>
          </w:tcPr>
          <w:p w14:paraId="06517512" w14:textId="77777777" w:rsidR="006E2AA5" w:rsidRDefault="006E2AA5" w:rsidP="00CD375A">
            <w:pPr>
              <w:pStyle w:val="TableParagraph"/>
              <w:spacing w:line="211" w:lineRule="exact"/>
              <w:ind w:left="98"/>
              <w:rPr>
                <w:sz w:val="16"/>
              </w:rPr>
            </w:pPr>
            <w:r>
              <w:rPr>
                <w:sz w:val="16"/>
              </w:rPr>
              <w:t>Family</w:t>
            </w:r>
            <w:r>
              <w:rPr>
                <w:spacing w:val="-4"/>
                <w:sz w:val="16"/>
              </w:rPr>
              <w:t xml:space="preserve"> </w:t>
            </w:r>
            <w:r>
              <w:rPr>
                <w:spacing w:val="-2"/>
                <w:sz w:val="16"/>
              </w:rPr>
              <w:t>stereotypes</w:t>
            </w:r>
          </w:p>
          <w:p w14:paraId="7E04F34D" w14:textId="77777777" w:rsidR="006E2AA5" w:rsidRDefault="006E2AA5" w:rsidP="00CD375A">
            <w:pPr>
              <w:pStyle w:val="TableParagraph"/>
              <w:spacing w:before="3" w:line="192" w:lineRule="exact"/>
              <w:ind w:left="98"/>
              <w:rPr>
                <w:sz w:val="16"/>
              </w:rPr>
            </w:pPr>
            <w:r>
              <w:rPr>
                <w:sz w:val="16"/>
              </w:rPr>
              <w:t>Challenging</w:t>
            </w:r>
            <w:r>
              <w:rPr>
                <w:spacing w:val="-5"/>
                <w:sz w:val="16"/>
              </w:rPr>
              <w:t xml:space="preserve"> </w:t>
            </w:r>
            <w:r>
              <w:rPr>
                <w:sz w:val="16"/>
              </w:rPr>
              <w:t>my</w:t>
            </w:r>
            <w:r>
              <w:rPr>
                <w:spacing w:val="-4"/>
                <w:sz w:val="16"/>
              </w:rPr>
              <w:t xml:space="preserve"> </w:t>
            </w:r>
            <w:r>
              <w:rPr>
                <w:spacing w:val="-2"/>
                <w:sz w:val="16"/>
              </w:rPr>
              <w:t>ideas</w:t>
            </w:r>
          </w:p>
        </w:tc>
      </w:tr>
      <w:tr w:rsidR="006E2AA5" w14:paraId="7E172863" w14:textId="77777777" w:rsidTr="00CD375A">
        <w:trPr>
          <w:trHeight w:val="425"/>
        </w:trPr>
        <w:tc>
          <w:tcPr>
            <w:tcW w:w="1358" w:type="dxa"/>
            <w:tcBorders>
              <w:right w:val="single" w:sz="12" w:space="0" w:color="FFFFFF"/>
            </w:tcBorders>
            <w:shd w:val="clear" w:color="auto" w:fill="8F578C"/>
          </w:tcPr>
          <w:p w14:paraId="7B53B93B" w14:textId="77777777" w:rsidR="006E2AA5" w:rsidRPr="006E2AA5" w:rsidRDefault="006E2AA5" w:rsidP="00CD375A">
            <w:pPr>
              <w:pStyle w:val="TableParagraph"/>
              <w:spacing w:line="319" w:lineRule="exact"/>
              <w:ind w:right="1"/>
              <w:jc w:val="center"/>
              <w:rPr>
                <w:b/>
                <w:sz w:val="20"/>
                <w:szCs w:val="18"/>
              </w:rPr>
            </w:pPr>
            <w:r w:rsidRPr="006E2AA5">
              <w:rPr>
                <w:b/>
                <w:color w:val="FFFFFF"/>
                <w:sz w:val="20"/>
                <w:szCs w:val="18"/>
              </w:rPr>
              <w:t>7-</w:t>
            </w:r>
            <w:r w:rsidRPr="006E2AA5">
              <w:rPr>
                <w:b/>
                <w:color w:val="FFFFFF"/>
                <w:spacing w:val="-10"/>
                <w:sz w:val="20"/>
                <w:szCs w:val="18"/>
              </w:rPr>
              <w:t>8</w:t>
            </w:r>
          </w:p>
        </w:tc>
        <w:tc>
          <w:tcPr>
            <w:tcW w:w="2294" w:type="dxa"/>
            <w:tcBorders>
              <w:left w:val="single" w:sz="12" w:space="0" w:color="FFFFFF"/>
              <w:right w:val="single" w:sz="12" w:space="0" w:color="FFFFFF"/>
            </w:tcBorders>
            <w:shd w:val="clear" w:color="auto" w:fill="D8C2F1"/>
          </w:tcPr>
          <w:p w14:paraId="55F5FFAC" w14:textId="77777777" w:rsidR="006E2AA5" w:rsidRDefault="006E2AA5" w:rsidP="00CD375A">
            <w:pPr>
              <w:pStyle w:val="TableParagraph"/>
              <w:spacing w:line="212" w:lineRule="exact"/>
              <w:ind w:left="90" w:right="303"/>
              <w:rPr>
                <w:sz w:val="16"/>
              </w:rPr>
            </w:pPr>
            <w:r>
              <w:rPr>
                <w:sz w:val="16"/>
              </w:rPr>
              <w:t>Responsible choices Seeing</w:t>
            </w:r>
            <w:r>
              <w:rPr>
                <w:spacing w:val="-11"/>
                <w:sz w:val="16"/>
              </w:rPr>
              <w:t xml:space="preserve"> </w:t>
            </w:r>
            <w:r>
              <w:rPr>
                <w:sz w:val="16"/>
              </w:rPr>
              <w:t>things</w:t>
            </w:r>
            <w:r>
              <w:rPr>
                <w:spacing w:val="-11"/>
                <w:sz w:val="16"/>
              </w:rPr>
              <w:t xml:space="preserve"> </w:t>
            </w:r>
            <w:r>
              <w:rPr>
                <w:sz w:val="16"/>
              </w:rPr>
              <w:t>from</w:t>
            </w:r>
            <w:r>
              <w:rPr>
                <w:spacing w:val="-11"/>
                <w:sz w:val="16"/>
              </w:rPr>
              <w:t xml:space="preserve"> </w:t>
            </w:r>
            <w:r>
              <w:rPr>
                <w:sz w:val="16"/>
              </w:rPr>
              <w:t>others’</w:t>
            </w:r>
          </w:p>
        </w:tc>
        <w:tc>
          <w:tcPr>
            <w:tcW w:w="2270" w:type="dxa"/>
            <w:tcBorders>
              <w:left w:val="single" w:sz="12" w:space="0" w:color="FFFFFF"/>
              <w:right w:val="single" w:sz="12" w:space="0" w:color="FFFFFF"/>
            </w:tcBorders>
            <w:shd w:val="clear" w:color="auto" w:fill="D8C2F1"/>
          </w:tcPr>
          <w:p w14:paraId="595E5169" w14:textId="77777777" w:rsidR="006E2AA5" w:rsidRDefault="006E2AA5" w:rsidP="00CD375A">
            <w:pPr>
              <w:pStyle w:val="TableParagraph"/>
              <w:spacing w:line="212" w:lineRule="exact"/>
              <w:ind w:left="96" w:right="154"/>
              <w:rPr>
                <w:sz w:val="16"/>
              </w:rPr>
            </w:pPr>
            <w:r>
              <w:rPr>
                <w:sz w:val="16"/>
              </w:rPr>
              <w:t>Recognising</w:t>
            </w:r>
            <w:r>
              <w:rPr>
                <w:spacing w:val="-11"/>
                <w:sz w:val="16"/>
              </w:rPr>
              <w:t xml:space="preserve"> </w:t>
            </w:r>
            <w:r>
              <w:rPr>
                <w:sz w:val="16"/>
              </w:rPr>
              <w:t>how</w:t>
            </w:r>
            <w:r>
              <w:rPr>
                <w:spacing w:val="-11"/>
                <w:sz w:val="16"/>
              </w:rPr>
              <w:t xml:space="preserve"> </w:t>
            </w:r>
            <w:r>
              <w:rPr>
                <w:sz w:val="16"/>
              </w:rPr>
              <w:t>words</w:t>
            </w:r>
            <w:r>
              <w:rPr>
                <w:spacing w:val="-11"/>
                <w:sz w:val="16"/>
              </w:rPr>
              <w:t xml:space="preserve"> </w:t>
            </w:r>
            <w:r>
              <w:rPr>
                <w:sz w:val="16"/>
              </w:rPr>
              <w:t>can be hurtful</w:t>
            </w:r>
          </w:p>
        </w:tc>
        <w:tc>
          <w:tcPr>
            <w:tcW w:w="2265" w:type="dxa"/>
            <w:tcBorders>
              <w:left w:val="single" w:sz="12" w:space="0" w:color="FFFFFF"/>
              <w:right w:val="single" w:sz="12" w:space="0" w:color="FFFFFF"/>
            </w:tcBorders>
            <w:shd w:val="clear" w:color="auto" w:fill="D8C2F1"/>
          </w:tcPr>
          <w:p w14:paraId="12660084" w14:textId="77777777" w:rsidR="006E2AA5" w:rsidRDefault="006E2AA5" w:rsidP="00CD375A">
            <w:pPr>
              <w:pStyle w:val="TableParagraph"/>
              <w:spacing w:line="212" w:lineRule="exact"/>
              <w:ind w:left="91" w:right="736"/>
              <w:rPr>
                <w:sz w:val="16"/>
              </w:rPr>
            </w:pPr>
            <w:r>
              <w:rPr>
                <w:sz w:val="16"/>
              </w:rPr>
              <w:t>overcome</w:t>
            </w:r>
            <w:r>
              <w:rPr>
                <w:spacing w:val="-11"/>
                <w:sz w:val="16"/>
              </w:rPr>
              <w:t xml:space="preserve"> </w:t>
            </w:r>
            <w:r>
              <w:rPr>
                <w:sz w:val="16"/>
              </w:rPr>
              <w:t>obstacles Evaluating learning</w:t>
            </w:r>
          </w:p>
        </w:tc>
        <w:tc>
          <w:tcPr>
            <w:tcW w:w="2270" w:type="dxa"/>
            <w:tcBorders>
              <w:left w:val="single" w:sz="12" w:space="0" w:color="FFFFFF"/>
              <w:right w:val="single" w:sz="12" w:space="0" w:color="FFFFFF"/>
            </w:tcBorders>
            <w:shd w:val="clear" w:color="auto" w:fill="D8C2F1"/>
          </w:tcPr>
          <w:p w14:paraId="6E2E737C" w14:textId="77777777" w:rsidR="006E2AA5" w:rsidRDefault="006E2AA5" w:rsidP="00CD375A">
            <w:pPr>
              <w:pStyle w:val="TableParagraph"/>
              <w:spacing w:line="212" w:lineRule="exact"/>
              <w:ind w:left="97"/>
              <w:rPr>
                <w:sz w:val="16"/>
              </w:rPr>
            </w:pPr>
            <w:r>
              <w:rPr>
                <w:sz w:val="16"/>
              </w:rPr>
              <w:t>important</w:t>
            </w:r>
            <w:r>
              <w:rPr>
                <w:spacing w:val="-10"/>
                <w:sz w:val="16"/>
              </w:rPr>
              <w:t xml:space="preserve"> </w:t>
            </w:r>
            <w:r>
              <w:rPr>
                <w:sz w:val="16"/>
              </w:rPr>
              <w:t>online</w:t>
            </w:r>
            <w:r>
              <w:rPr>
                <w:spacing w:val="-10"/>
                <w:sz w:val="16"/>
              </w:rPr>
              <w:t xml:space="preserve"> </w:t>
            </w:r>
            <w:r>
              <w:rPr>
                <w:sz w:val="16"/>
              </w:rPr>
              <w:t>and</w:t>
            </w:r>
            <w:r>
              <w:rPr>
                <w:spacing w:val="-10"/>
                <w:sz w:val="16"/>
              </w:rPr>
              <w:t xml:space="preserve"> </w:t>
            </w:r>
            <w:r>
              <w:rPr>
                <w:sz w:val="16"/>
              </w:rPr>
              <w:t>off</w:t>
            </w:r>
            <w:r>
              <w:rPr>
                <w:spacing w:val="-10"/>
                <w:sz w:val="16"/>
              </w:rPr>
              <w:t xml:space="preserve"> </w:t>
            </w:r>
            <w:r>
              <w:rPr>
                <w:sz w:val="16"/>
              </w:rPr>
              <w:t xml:space="preserve">line </w:t>
            </w:r>
            <w:r>
              <w:rPr>
                <w:spacing w:val="-2"/>
                <w:sz w:val="16"/>
              </w:rPr>
              <w:t>scenarios</w:t>
            </w:r>
          </w:p>
        </w:tc>
        <w:tc>
          <w:tcPr>
            <w:tcW w:w="2548" w:type="dxa"/>
            <w:tcBorders>
              <w:left w:val="single" w:sz="12" w:space="0" w:color="FFFFFF"/>
              <w:right w:val="single" w:sz="12" w:space="0" w:color="FFFFFF"/>
            </w:tcBorders>
            <w:shd w:val="clear" w:color="auto" w:fill="D8C2F1"/>
          </w:tcPr>
          <w:p w14:paraId="07114A58" w14:textId="77777777" w:rsidR="006E2AA5" w:rsidRDefault="006E2AA5" w:rsidP="00CD375A">
            <w:pPr>
              <w:pStyle w:val="TableParagraph"/>
              <w:spacing w:line="211" w:lineRule="exact"/>
              <w:ind w:left="92"/>
              <w:rPr>
                <w:sz w:val="16"/>
              </w:rPr>
            </w:pPr>
            <w:r>
              <w:rPr>
                <w:sz w:val="16"/>
              </w:rPr>
              <w:t>affect</w:t>
            </w:r>
            <w:r>
              <w:rPr>
                <w:spacing w:val="-4"/>
                <w:sz w:val="16"/>
              </w:rPr>
              <w:t xml:space="preserve"> </w:t>
            </w:r>
            <w:r>
              <w:rPr>
                <w:spacing w:val="-2"/>
                <w:sz w:val="16"/>
              </w:rPr>
              <w:t>others</w:t>
            </w:r>
          </w:p>
          <w:p w14:paraId="3D5DD3D5" w14:textId="77777777" w:rsidR="006E2AA5" w:rsidRDefault="006E2AA5" w:rsidP="00CD375A">
            <w:pPr>
              <w:pStyle w:val="TableParagraph"/>
              <w:spacing w:line="194" w:lineRule="exact"/>
              <w:ind w:left="92"/>
              <w:rPr>
                <w:sz w:val="16"/>
              </w:rPr>
            </w:pPr>
            <w:r>
              <w:rPr>
                <w:sz w:val="16"/>
              </w:rPr>
              <w:t>Awareness</w:t>
            </w:r>
            <w:r>
              <w:rPr>
                <w:spacing w:val="-4"/>
                <w:sz w:val="16"/>
              </w:rPr>
              <w:t xml:space="preserve"> </w:t>
            </w:r>
            <w:r>
              <w:rPr>
                <w:sz w:val="16"/>
              </w:rPr>
              <w:t>of</w:t>
            </w:r>
            <w:r>
              <w:rPr>
                <w:spacing w:val="-3"/>
                <w:sz w:val="16"/>
              </w:rPr>
              <w:t xml:space="preserve"> </w:t>
            </w:r>
            <w:r>
              <w:rPr>
                <w:sz w:val="16"/>
              </w:rPr>
              <w:t>how</w:t>
            </w:r>
            <w:r>
              <w:rPr>
                <w:spacing w:val="-3"/>
                <w:sz w:val="16"/>
              </w:rPr>
              <w:t xml:space="preserve"> </w:t>
            </w:r>
            <w:r>
              <w:rPr>
                <w:sz w:val="16"/>
              </w:rPr>
              <w:t>other</w:t>
            </w:r>
            <w:r>
              <w:rPr>
                <w:spacing w:val="-3"/>
                <w:sz w:val="16"/>
              </w:rPr>
              <w:t xml:space="preserve"> </w:t>
            </w:r>
            <w:r>
              <w:rPr>
                <w:spacing w:val="-2"/>
                <w:sz w:val="16"/>
              </w:rPr>
              <w:t>children</w:t>
            </w:r>
          </w:p>
        </w:tc>
        <w:tc>
          <w:tcPr>
            <w:tcW w:w="2548" w:type="dxa"/>
            <w:tcBorders>
              <w:left w:val="single" w:sz="12" w:space="0" w:color="FFFFFF"/>
            </w:tcBorders>
            <w:shd w:val="clear" w:color="auto" w:fill="D8C2F1"/>
          </w:tcPr>
          <w:p w14:paraId="53945F41" w14:textId="77777777" w:rsidR="006E2AA5" w:rsidRDefault="006E2AA5" w:rsidP="00CD375A">
            <w:pPr>
              <w:pStyle w:val="TableParagraph"/>
              <w:spacing w:line="212" w:lineRule="exact"/>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tc>
      </w:tr>
      <w:tr w:rsidR="006E2AA5" w14:paraId="2E038DFA" w14:textId="77777777" w:rsidTr="00CD375A">
        <w:trPr>
          <w:trHeight w:val="213"/>
        </w:trPr>
        <w:tc>
          <w:tcPr>
            <w:tcW w:w="1358" w:type="dxa"/>
            <w:tcBorders>
              <w:right w:val="single" w:sz="12" w:space="0" w:color="FFFFFF"/>
            </w:tcBorders>
            <w:shd w:val="clear" w:color="auto" w:fill="8F578C"/>
          </w:tcPr>
          <w:p w14:paraId="59754DC2"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0434E59F" w14:textId="77777777" w:rsidR="006E2AA5" w:rsidRDefault="006E2AA5" w:rsidP="00CD375A">
            <w:pPr>
              <w:pStyle w:val="TableParagraph"/>
              <w:spacing w:before="1" w:line="193" w:lineRule="exact"/>
              <w:ind w:left="90"/>
              <w:rPr>
                <w:sz w:val="16"/>
              </w:rPr>
            </w:pPr>
            <w:r>
              <w:rPr>
                <w:spacing w:val="-2"/>
                <w:sz w:val="16"/>
              </w:rPr>
              <w:t>perspectives</w:t>
            </w:r>
          </w:p>
        </w:tc>
        <w:tc>
          <w:tcPr>
            <w:tcW w:w="2270" w:type="dxa"/>
            <w:tcBorders>
              <w:left w:val="single" w:sz="12" w:space="0" w:color="FFFFFF"/>
              <w:right w:val="single" w:sz="12" w:space="0" w:color="FFFFFF"/>
            </w:tcBorders>
            <w:shd w:val="clear" w:color="auto" w:fill="D8C2F1"/>
          </w:tcPr>
          <w:p w14:paraId="7C59A594" w14:textId="77777777" w:rsidR="006E2AA5" w:rsidRDefault="006E2AA5" w:rsidP="00CD375A">
            <w:pPr>
              <w:pStyle w:val="TableParagraph"/>
              <w:spacing w:before="1" w:line="193" w:lineRule="exact"/>
              <w:ind w:left="96"/>
              <w:rPr>
                <w:sz w:val="16"/>
              </w:rPr>
            </w:pPr>
            <w:r>
              <w:rPr>
                <w:sz w:val="16"/>
              </w:rPr>
              <w:t>Giving</w:t>
            </w:r>
            <w:r>
              <w:rPr>
                <w:spacing w:val="-3"/>
                <w:sz w:val="16"/>
              </w:rPr>
              <w:t xml:space="preserve"> </w:t>
            </w:r>
            <w:r>
              <w:rPr>
                <w:sz w:val="16"/>
              </w:rPr>
              <w:t>and</w:t>
            </w:r>
            <w:r>
              <w:rPr>
                <w:spacing w:val="-2"/>
                <w:sz w:val="16"/>
              </w:rPr>
              <w:t xml:space="preserve"> receiving</w:t>
            </w:r>
          </w:p>
        </w:tc>
        <w:tc>
          <w:tcPr>
            <w:tcW w:w="2265" w:type="dxa"/>
            <w:tcBorders>
              <w:left w:val="single" w:sz="12" w:space="0" w:color="FFFFFF"/>
              <w:right w:val="single" w:sz="12" w:space="0" w:color="FFFFFF"/>
            </w:tcBorders>
            <w:shd w:val="clear" w:color="auto" w:fill="D8C2F1"/>
          </w:tcPr>
          <w:p w14:paraId="16320E09" w14:textId="77777777" w:rsidR="006E2AA5" w:rsidRDefault="006E2AA5" w:rsidP="00CD375A">
            <w:pPr>
              <w:pStyle w:val="TableParagraph"/>
              <w:spacing w:before="1" w:line="193" w:lineRule="exact"/>
              <w:ind w:left="91"/>
              <w:rPr>
                <w:sz w:val="16"/>
              </w:rPr>
            </w:pPr>
            <w:r>
              <w:rPr>
                <w:spacing w:val="-2"/>
                <w:sz w:val="16"/>
              </w:rPr>
              <w:t>processes</w:t>
            </w:r>
          </w:p>
        </w:tc>
        <w:tc>
          <w:tcPr>
            <w:tcW w:w="2270" w:type="dxa"/>
            <w:tcBorders>
              <w:left w:val="single" w:sz="12" w:space="0" w:color="FFFFFF"/>
              <w:right w:val="single" w:sz="12" w:space="0" w:color="FFFFFF"/>
            </w:tcBorders>
            <w:shd w:val="clear" w:color="auto" w:fill="D8C2F1"/>
          </w:tcPr>
          <w:p w14:paraId="19513F12" w14:textId="77777777" w:rsidR="006E2AA5" w:rsidRDefault="006E2AA5" w:rsidP="00CD375A">
            <w:pPr>
              <w:pStyle w:val="TableParagraph"/>
              <w:spacing w:before="1" w:line="193" w:lineRule="exact"/>
              <w:ind w:left="97"/>
              <w:rPr>
                <w:sz w:val="16"/>
              </w:rPr>
            </w:pPr>
            <w:r>
              <w:rPr>
                <w:sz w:val="16"/>
              </w:rPr>
              <w:t>Respect</w:t>
            </w:r>
            <w:r>
              <w:rPr>
                <w:spacing w:val="-3"/>
                <w:sz w:val="16"/>
              </w:rPr>
              <w:t xml:space="preserve"> </w:t>
            </w:r>
            <w:r>
              <w:rPr>
                <w:sz w:val="16"/>
              </w:rPr>
              <w:t>for</w:t>
            </w:r>
            <w:r>
              <w:rPr>
                <w:spacing w:val="-3"/>
                <w:sz w:val="16"/>
              </w:rPr>
              <w:t xml:space="preserve"> </w:t>
            </w:r>
            <w:r>
              <w:rPr>
                <w:sz w:val="16"/>
              </w:rPr>
              <w:t>myself</w:t>
            </w:r>
            <w:r>
              <w:rPr>
                <w:spacing w:val="-3"/>
                <w:sz w:val="16"/>
              </w:rPr>
              <w:t xml:space="preserve"> </w:t>
            </w:r>
            <w:r>
              <w:rPr>
                <w:spacing w:val="-5"/>
                <w:sz w:val="16"/>
              </w:rPr>
              <w:t>and</w:t>
            </w:r>
          </w:p>
        </w:tc>
        <w:tc>
          <w:tcPr>
            <w:tcW w:w="2548" w:type="dxa"/>
            <w:tcBorders>
              <w:left w:val="single" w:sz="12" w:space="0" w:color="FFFFFF"/>
              <w:right w:val="single" w:sz="12" w:space="0" w:color="FFFFFF"/>
            </w:tcBorders>
            <w:shd w:val="clear" w:color="auto" w:fill="D8C2F1"/>
          </w:tcPr>
          <w:p w14:paraId="5CED5A2C" w14:textId="77777777" w:rsidR="006E2AA5" w:rsidRDefault="006E2AA5" w:rsidP="00CD375A">
            <w:pPr>
              <w:pStyle w:val="TableParagraph"/>
              <w:spacing w:before="1" w:line="193" w:lineRule="exact"/>
              <w:ind w:left="92"/>
              <w:rPr>
                <w:sz w:val="16"/>
              </w:rPr>
            </w:pPr>
            <w:r>
              <w:rPr>
                <w:sz w:val="16"/>
              </w:rPr>
              <w:t>have</w:t>
            </w:r>
            <w:r>
              <w:rPr>
                <w:spacing w:val="-5"/>
                <w:sz w:val="16"/>
              </w:rPr>
              <w:t xml:space="preserve"> </w:t>
            </w:r>
            <w:r>
              <w:rPr>
                <w:sz w:val="16"/>
              </w:rPr>
              <w:t>different</w:t>
            </w:r>
            <w:r>
              <w:rPr>
                <w:spacing w:val="-5"/>
                <w:sz w:val="16"/>
              </w:rPr>
              <w:t xml:space="preserve"> </w:t>
            </w:r>
            <w:r>
              <w:rPr>
                <w:spacing w:val="-2"/>
                <w:sz w:val="16"/>
              </w:rPr>
              <w:t>lives</w:t>
            </w:r>
          </w:p>
        </w:tc>
        <w:tc>
          <w:tcPr>
            <w:tcW w:w="2548" w:type="dxa"/>
            <w:tcBorders>
              <w:left w:val="single" w:sz="12" w:space="0" w:color="FFFFFF"/>
            </w:tcBorders>
            <w:shd w:val="clear" w:color="auto" w:fill="D8C2F1"/>
          </w:tcPr>
          <w:p w14:paraId="18A93283" w14:textId="77777777" w:rsidR="006E2AA5" w:rsidRDefault="006E2AA5" w:rsidP="00CD375A">
            <w:pPr>
              <w:pStyle w:val="TableParagraph"/>
              <w:rPr>
                <w:rFonts w:ascii="Times New Roman"/>
                <w:sz w:val="14"/>
              </w:rPr>
            </w:pPr>
          </w:p>
        </w:tc>
      </w:tr>
      <w:tr w:rsidR="006E2AA5" w14:paraId="7D93A7E1" w14:textId="77777777" w:rsidTr="00CD375A">
        <w:trPr>
          <w:trHeight w:val="211"/>
        </w:trPr>
        <w:tc>
          <w:tcPr>
            <w:tcW w:w="1358" w:type="dxa"/>
            <w:tcBorders>
              <w:right w:val="single" w:sz="12" w:space="0" w:color="FFFFFF"/>
            </w:tcBorders>
            <w:shd w:val="clear" w:color="auto" w:fill="8F578C"/>
          </w:tcPr>
          <w:p w14:paraId="596A871C"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D8C2F1"/>
          </w:tcPr>
          <w:p w14:paraId="66CE2E76" w14:textId="77777777" w:rsidR="006E2AA5" w:rsidRDefault="006E2AA5" w:rsidP="00CD375A">
            <w:pPr>
              <w:pStyle w:val="TableParagraph"/>
              <w:rPr>
                <w:rFonts w:ascii="Times New Roman"/>
                <w:sz w:val="14"/>
              </w:rPr>
            </w:pPr>
          </w:p>
        </w:tc>
        <w:tc>
          <w:tcPr>
            <w:tcW w:w="2270" w:type="dxa"/>
            <w:tcBorders>
              <w:left w:val="single" w:sz="12" w:space="0" w:color="FFFFFF"/>
              <w:right w:val="single" w:sz="12" w:space="0" w:color="FFFFFF"/>
            </w:tcBorders>
            <w:shd w:val="clear" w:color="auto" w:fill="D8C2F1"/>
          </w:tcPr>
          <w:p w14:paraId="0ED95749" w14:textId="77777777" w:rsidR="006E2AA5" w:rsidRDefault="006E2AA5" w:rsidP="00CD375A">
            <w:pPr>
              <w:pStyle w:val="TableParagraph"/>
              <w:spacing w:line="191" w:lineRule="exact"/>
              <w:ind w:left="96"/>
              <w:rPr>
                <w:sz w:val="16"/>
              </w:rPr>
            </w:pPr>
            <w:r>
              <w:rPr>
                <w:spacing w:val="-2"/>
                <w:sz w:val="16"/>
              </w:rPr>
              <w:t>compliments</w:t>
            </w:r>
          </w:p>
        </w:tc>
        <w:tc>
          <w:tcPr>
            <w:tcW w:w="2265" w:type="dxa"/>
            <w:tcBorders>
              <w:left w:val="single" w:sz="12" w:space="0" w:color="FFFFFF"/>
              <w:right w:val="single" w:sz="12" w:space="0" w:color="FFFFFF"/>
            </w:tcBorders>
            <w:shd w:val="clear" w:color="auto" w:fill="D8C2F1"/>
          </w:tcPr>
          <w:p w14:paraId="42F64D02" w14:textId="77777777" w:rsidR="006E2AA5" w:rsidRDefault="006E2AA5" w:rsidP="00CD375A">
            <w:pPr>
              <w:pStyle w:val="TableParagraph"/>
              <w:spacing w:line="191" w:lineRule="exact"/>
              <w:ind w:left="91"/>
              <w:rPr>
                <w:sz w:val="16"/>
              </w:rPr>
            </w:pPr>
            <w:r>
              <w:rPr>
                <w:sz w:val="16"/>
              </w:rPr>
              <w:t>Managing</w:t>
            </w:r>
            <w:r>
              <w:rPr>
                <w:spacing w:val="-6"/>
                <w:sz w:val="16"/>
              </w:rPr>
              <w:t xml:space="preserve"> </w:t>
            </w:r>
            <w:r>
              <w:rPr>
                <w:spacing w:val="-2"/>
                <w:sz w:val="16"/>
              </w:rPr>
              <w:t>feelings</w:t>
            </w:r>
          </w:p>
        </w:tc>
        <w:tc>
          <w:tcPr>
            <w:tcW w:w="2270" w:type="dxa"/>
            <w:tcBorders>
              <w:left w:val="single" w:sz="12" w:space="0" w:color="FFFFFF"/>
              <w:right w:val="single" w:sz="12" w:space="0" w:color="FFFFFF"/>
            </w:tcBorders>
            <w:shd w:val="clear" w:color="auto" w:fill="D8C2F1"/>
          </w:tcPr>
          <w:p w14:paraId="7DF5161F" w14:textId="77777777" w:rsidR="006E2AA5" w:rsidRDefault="006E2AA5" w:rsidP="00CD375A">
            <w:pPr>
              <w:pStyle w:val="TableParagraph"/>
              <w:spacing w:line="191" w:lineRule="exact"/>
              <w:ind w:left="97"/>
              <w:rPr>
                <w:sz w:val="16"/>
              </w:rPr>
            </w:pPr>
            <w:r>
              <w:rPr>
                <w:spacing w:val="-2"/>
                <w:sz w:val="16"/>
              </w:rPr>
              <w:t>others</w:t>
            </w:r>
          </w:p>
        </w:tc>
        <w:tc>
          <w:tcPr>
            <w:tcW w:w="2548" w:type="dxa"/>
            <w:tcBorders>
              <w:left w:val="single" w:sz="12" w:space="0" w:color="FFFFFF"/>
              <w:right w:val="single" w:sz="12" w:space="0" w:color="FFFFFF"/>
            </w:tcBorders>
            <w:shd w:val="clear" w:color="auto" w:fill="D8C2F1"/>
          </w:tcPr>
          <w:p w14:paraId="3E5E9FA5" w14:textId="77777777" w:rsidR="006E2AA5" w:rsidRDefault="006E2AA5" w:rsidP="00CD375A">
            <w:pPr>
              <w:pStyle w:val="TableParagraph"/>
              <w:spacing w:line="191" w:lineRule="exact"/>
              <w:ind w:left="92"/>
              <w:rPr>
                <w:sz w:val="16"/>
              </w:rPr>
            </w:pPr>
            <w:r>
              <w:rPr>
                <w:sz w:val="16"/>
              </w:rPr>
              <w:t>Expressing</w:t>
            </w:r>
            <w:r>
              <w:rPr>
                <w:spacing w:val="-8"/>
                <w:sz w:val="16"/>
              </w:rPr>
              <w:t xml:space="preserve"> </w:t>
            </w:r>
            <w:r>
              <w:rPr>
                <w:sz w:val="16"/>
              </w:rPr>
              <w:t>appreciation</w:t>
            </w:r>
            <w:r>
              <w:rPr>
                <w:spacing w:val="-7"/>
                <w:sz w:val="16"/>
              </w:rPr>
              <w:t xml:space="preserve"> </w:t>
            </w:r>
            <w:r>
              <w:rPr>
                <w:spacing w:val="-5"/>
                <w:sz w:val="16"/>
              </w:rPr>
              <w:t>for</w:t>
            </w:r>
          </w:p>
        </w:tc>
        <w:tc>
          <w:tcPr>
            <w:tcW w:w="2548" w:type="dxa"/>
            <w:tcBorders>
              <w:left w:val="single" w:sz="12" w:space="0" w:color="FFFFFF"/>
            </w:tcBorders>
            <w:shd w:val="clear" w:color="auto" w:fill="D8C2F1"/>
          </w:tcPr>
          <w:p w14:paraId="4F1F447F" w14:textId="77777777" w:rsidR="006E2AA5" w:rsidRDefault="006E2AA5" w:rsidP="00CD375A">
            <w:pPr>
              <w:pStyle w:val="TableParagraph"/>
              <w:rPr>
                <w:rFonts w:ascii="Times New Roman"/>
                <w:sz w:val="14"/>
              </w:rPr>
            </w:pPr>
          </w:p>
        </w:tc>
      </w:tr>
      <w:tr w:rsidR="006E2AA5" w14:paraId="7A3599D4" w14:textId="77777777" w:rsidTr="00CD375A">
        <w:trPr>
          <w:trHeight w:val="425"/>
        </w:trPr>
        <w:tc>
          <w:tcPr>
            <w:tcW w:w="1358" w:type="dxa"/>
            <w:tcBorders>
              <w:right w:val="single" w:sz="12" w:space="0" w:color="FFFFFF"/>
            </w:tcBorders>
            <w:shd w:val="clear" w:color="auto" w:fill="8F578C"/>
          </w:tcPr>
          <w:p w14:paraId="249C6A96" w14:textId="77777777" w:rsidR="006E2AA5" w:rsidRDefault="006E2AA5" w:rsidP="00CD375A">
            <w:pPr>
              <w:pStyle w:val="TableParagraph"/>
              <w:rPr>
                <w:rFonts w:ascii="Times New Roman"/>
                <w:sz w:val="16"/>
              </w:rPr>
            </w:pPr>
          </w:p>
        </w:tc>
        <w:tc>
          <w:tcPr>
            <w:tcW w:w="2294" w:type="dxa"/>
            <w:tcBorders>
              <w:left w:val="single" w:sz="12" w:space="0" w:color="FFFFFF"/>
              <w:right w:val="single" w:sz="12" w:space="0" w:color="FFFFFF"/>
            </w:tcBorders>
            <w:shd w:val="clear" w:color="auto" w:fill="D8C2F1"/>
          </w:tcPr>
          <w:p w14:paraId="1FB1BC1C" w14:textId="77777777" w:rsidR="006E2AA5" w:rsidRDefault="006E2AA5" w:rsidP="00CD375A">
            <w:pPr>
              <w:pStyle w:val="TableParagraph"/>
              <w:rPr>
                <w:rFonts w:ascii="Times New Roman"/>
                <w:sz w:val="16"/>
              </w:rPr>
            </w:pPr>
          </w:p>
        </w:tc>
        <w:tc>
          <w:tcPr>
            <w:tcW w:w="2270" w:type="dxa"/>
            <w:tcBorders>
              <w:left w:val="single" w:sz="12" w:space="0" w:color="FFFFFF"/>
              <w:right w:val="single" w:sz="12" w:space="0" w:color="FFFFFF"/>
            </w:tcBorders>
            <w:shd w:val="clear" w:color="auto" w:fill="D8C2F1"/>
          </w:tcPr>
          <w:p w14:paraId="008A39D2" w14:textId="77777777" w:rsidR="006E2AA5" w:rsidRDefault="006E2AA5" w:rsidP="00CD375A">
            <w:pPr>
              <w:pStyle w:val="TableParagraph"/>
              <w:rPr>
                <w:rFonts w:ascii="Times New Roman"/>
                <w:sz w:val="16"/>
              </w:rPr>
            </w:pPr>
          </w:p>
        </w:tc>
        <w:tc>
          <w:tcPr>
            <w:tcW w:w="2265" w:type="dxa"/>
            <w:tcBorders>
              <w:left w:val="single" w:sz="12" w:space="0" w:color="FFFFFF"/>
              <w:right w:val="single" w:sz="12" w:space="0" w:color="FFFFFF"/>
            </w:tcBorders>
            <w:shd w:val="clear" w:color="auto" w:fill="D8C2F1"/>
          </w:tcPr>
          <w:p w14:paraId="51D8D0E1" w14:textId="77777777" w:rsidR="006E2AA5" w:rsidRDefault="006E2AA5" w:rsidP="00CD375A">
            <w:pPr>
              <w:pStyle w:val="TableParagraph"/>
              <w:spacing w:line="211" w:lineRule="exact"/>
              <w:ind w:left="91"/>
              <w:rPr>
                <w:sz w:val="16"/>
              </w:rPr>
            </w:pPr>
            <w:r>
              <w:rPr>
                <w:sz w:val="16"/>
              </w:rPr>
              <w:t>Simple</w:t>
            </w:r>
            <w:r>
              <w:rPr>
                <w:spacing w:val="-4"/>
                <w:sz w:val="16"/>
              </w:rPr>
              <w:t xml:space="preserve"> </w:t>
            </w:r>
            <w:r>
              <w:rPr>
                <w:spacing w:val="-2"/>
                <w:sz w:val="16"/>
              </w:rPr>
              <w:t>budgeting</w:t>
            </w:r>
          </w:p>
        </w:tc>
        <w:tc>
          <w:tcPr>
            <w:tcW w:w="2270" w:type="dxa"/>
            <w:tcBorders>
              <w:left w:val="single" w:sz="12" w:space="0" w:color="FFFFFF"/>
              <w:right w:val="single" w:sz="12" w:space="0" w:color="FFFFFF"/>
            </w:tcBorders>
            <w:shd w:val="clear" w:color="auto" w:fill="D8C2F1"/>
          </w:tcPr>
          <w:p w14:paraId="05D22C4C" w14:textId="77777777" w:rsidR="006E2AA5" w:rsidRDefault="006E2AA5" w:rsidP="00CD375A">
            <w:pPr>
              <w:pStyle w:val="TableParagraph"/>
              <w:spacing w:line="211" w:lineRule="exact"/>
              <w:ind w:left="97"/>
              <w:rPr>
                <w:sz w:val="16"/>
              </w:rPr>
            </w:pPr>
            <w:r>
              <w:rPr>
                <w:sz w:val="16"/>
              </w:rPr>
              <w:t>Healthy</w:t>
            </w:r>
            <w:r>
              <w:rPr>
                <w:spacing w:val="-4"/>
                <w:sz w:val="16"/>
              </w:rPr>
              <w:t xml:space="preserve"> </w:t>
            </w:r>
            <w:r>
              <w:rPr>
                <w:sz w:val="16"/>
              </w:rPr>
              <w:t>and</w:t>
            </w:r>
            <w:r>
              <w:rPr>
                <w:spacing w:val="-2"/>
                <w:sz w:val="16"/>
              </w:rPr>
              <w:t xml:space="preserve"> </w:t>
            </w:r>
            <w:r>
              <w:rPr>
                <w:sz w:val="16"/>
              </w:rPr>
              <w:t>safe</w:t>
            </w:r>
            <w:r>
              <w:rPr>
                <w:spacing w:val="-3"/>
                <w:sz w:val="16"/>
              </w:rPr>
              <w:t xml:space="preserve"> </w:t>
            </w:r>
            <w:r>
              <w:rPr>
                <w:spacing w:val="-2"/>
                <w:sz w:val="16"/>
              </w:rPr>
              <w:t>choices</w:t>
            </w:r>
          </w:p>
        </w:tc>
        <w:tc>
          <w:tcPr>
            <w:tcW w:w="2548" w:type="dxa"/>
            <w:tcBorders>
              <w:left w:val="single" w:sz="12" w:space="0" w:color="FFFFFF"/>
              <w:right w:val="single" w:sz="12" w:space="0" w:color="FFFFFF"/>
            </w:tcBorders>
            <w:shd w:val="clear" w:color="auto" w:fill="D8C2F1"/>
          </w:tcPr>
          <w:p w14:paraId="6AFA1568" w14:textId="77777777" w:rsidR="006E2AA5" w:rsidRDefault="006E2AA5" w:rsidP="00CD375A">
            <w:pPr>
              <w:pStyle w:val="TableParagraph"/>
              <w:spacing w:line="211" w:lineRule="exact"/>
              <w:ind w:left="92"/>
              <w:rPr>
                <w:sz w:val="16"/>
              </w:rPr>
            </w:pPr>
            <w:r>
              <w:rPr>
                <w:sz w:val="16"/>
              </w:rPr>
              <w:t>family</w:t>
            </w:r>
            <w:r>
              <w:rPr>
                <w:spacing w:val="-3"/>
                <w:sz w:val="16"/>
              </w:rPr>
              <w:t xml:space="preserve"> </w:t>
            </w:r>
            <w:r>
              <w:rPr>
                <w:sz w:val="16"/>
              </w:rPr>
              <w:t>and</w:t>
            </w:r>
            <w:r>
              <w:rPr>
                <w:spacing w:val="-2"/>
                <w:sz w:val="16"/>
              </w:rPr>
              <w:t xml:space="preserve"> friends</w:t>
            </w:r>
          </w:p>
        </w:tc>
        <w:tc>
          <w:tcPr>
            <w:tcW w:w="2548" w:type="dxa"/>
            <w:tcBorders>
              <w:left w:val="single" w:sz="12" w:space="0" w:color="FFFFFF"/>
            </w:tcBorders>
            <w:shd w:val="clear" w:color="auto" w:fill="D8C2F1"/>
          </w:tcPr>
          <w:p w14:paraId="171420A8" w14:textId="77777777" w:rsidR="006E2AA5" w:rsidRDefault="006E2AA5" w:rsidP="00CD375A">
            <w:pPr>
              <w:pStyle w:val="TableParagraph"/>
              <w:rPr>
                <w:rFonts w:ascii="Times New Roman"/>
                <w:sz w:val="16"/>
              </w:rPr>
            </w:pPr>
          </w:p>
        </w:tc>
      </w:tr>
    </w:tbl>
    <w:p w14:paraId="6392191A" w14:textId="77777777" w:rsidR="00D376C6" w:rsidRDefault="00D376C6" w:rsidP="00D376C6">
      <w:pPr>
        <w:pStyle w:val="1bodycopy10pt"/>
      </w:pPr>
    </w:p>
    <w:tbl>
      <w:tblPr>
        <w:tblW w:w="15553" w:type="dxa"/>
        <w:tblInd w:w="11" w:type="dxa"/>
        <w:tblLayout w:type="fixed"/>
        <w:tblCellMar>
          <w:left w:w="0" w:type="dxa"/>
          <w:right w:w="0" w:type="dxa"/>
        </w:tblCellMar>
        <w:tblLook w:val="01E0" w:firstRow="1" w:lastRow="1" w:firstColumn="1" w:lastColumn="1" w:noHBand="0" w:noVBand="0"/>
      </w:tblPr>
      <w:tblGrid>
        <w:gridCol w:w="1358"/>
        <w:gridCol w:w="2294"/>
        <w:gridCol w:w="2270"/>
        <w:gridCol w:w="2265"/>
        <w:gridCol w:w="2270"/>
        <w:gridCol w:w="2548"/>
        <w:gridCol w:w="2548"/>
      </w:tblGrid>
      <w:tr w:rsidR="006E2AA5" w14:paraId="5C9DF182" w14:textId="77777777" w:rsidTr="006E2AA5">
        <w:trPr>
          <w:trHeight w:val="234"/>
        </w:trPr>
        <w:tc>
          <w:tcPr>
            <w:tcW w:w="1358" w:type="dxa"/>
            <w:tcBorders>
              <w:bottom w:val="single" w:sz="18" w:space="0" w:color="FFFFFF"/>
              <w:right w:val="single" w:sz="12" w:space="0" w:color="FFFFFF"/>
            </w:tcBorders>
            <w:shd w:val="clear" w:color="auto" w:fill="5F2B5D"/>
          </w:tcPr>
          <w:p w14:paraId="0679A469" w14:textId="77777777" w:rsidR="006E2AA5" w:rsidRDefault="006E2AA5" w:rsidP="00CD375A">
            <w:pPr>
              <w:pStyle w:val="TableParagraph"/>
              <w:spacing w:before="2" w:line="212" w:lineRule="exact"/>
              <w:ind w:left="1" w:right="1"/>
              <w:jc w:val="center"/>
              <w:rPr>
                <w:b/>
                <w:sz w:val="18"/>
              </w:rPr>
            </w:pPr>
            <w:r>
              <w:rPr>
                <w:b/>
                <w:color w:val="FFFFFF"/>
                <w:sz w:val="18"/>
              </w:rPr>
              <w:t>Age</w:t>
            </w:r>
            <w:r>
              <w:rPr>
                <w:b/>
                <w:color w:val="FFFFFF"/>
                <w:spacing w:val="-3"/>
                <w:sz w:val="18"/>
              </w:rPr>
              <w:t xml:space="preserve"> </w:t>
            </w:r>
            <w:r>
              <w:rPr>
                <w:b/>
                <w:color w:val="FFFFFF"/>
                <w:spacing w:val="-2"/>
                <w:sz w:val="18"/>
              </w:rPr>
              <w:t>Group</w:t>
            </w:r>
          </w:p>
        </w:tc>
        <w:tc>
          <w:tcPr>
            <w:tcW w:w="2294" w:type="dxa"/>
            <w:tcBorders>
              <w:left w:val="single" w:sz="12" w:space="0" w:color="FFFFFF"/>
              <w:bottom w:val="single" w:sz="18" w:space="0" w:color="FFFFFF"/>
              <w:right w:val="single" w:sz="12" w:space="0" w:color="FFFFFF"/>
            </w:tcBorders>
            <w:shd w:val="clear" w:color="auto" w:fill="5F2B5D"/>
          </w:tcPr>
          <w:p w14:paraId="03A51289" w14:textId="77777777" w:rsidR="006E2AA5" w:rsidRDefault="006E2AA5" w:rsidP="00CD375A">
            <w:pPr>
              <w:pStyle w:val="TableParagraph"/>
              <w:spacing w:before="2" w:line="212" w:lineRule="exact"/>
              <w:ind w:left="174"/>
              <w:rPr>
                <w:b/>
                <w:sz w:val="18"/>
              </w:rPr>
            </w:pPr>
            <w:r>
              <w:rPr>
                <w:b/>
                <w:color w:val="FFFFFF"/>
                <w:sz w:val="18"/>
              </w:rPr>
              <w:t>Being</w:t>
            </w:r>
            <w:r>
              <w:rPr>
                <w:b/>
                <w:color w:val="FFFFFF"/>
                <w:spacing w:val="-3"/>
                <w:sz w:val="18"/>
              </w:rPr>
              <w:t xml:space="preserve"> </w:t>
            </w:r>
            <w:r>
              <w:rPr>
                <w:b/>
                <w:color w:val="FFFFFF"/>
                <w:sz w:val="18"/>
              </w:rPr>
              <w:t>Me</w:t>
            </w:r>
            <w:r>
              <w:rPr>
                <w:b/>
                <w:color w:val="FFFFFF"/>
                <w:spacing w:val="-3"/>
                <w:sz w:val="18"/>
              </w:rPr>
              <w:t xml:space="preserve"> </w:t>
            </w:r>
            <w:r>
              <w:rPr>
                <w:b/>
                <w:color w:val="FFFFFF"/>
                <w:sz w:val="18"/>
              </w:rPr>
              <w:t>In</w:t>
            </w:r>
            <w:r>
              <w:rPr>
                <w:b/>
                <w:color w:val="FFFFFF"/>
                <w:spacing w:val="-2"/>
                <w:sz w:val="18"/>
              </w:rPr>
              <w:t xml:space="preserve"> </w:t>
            </w:r>
            <w:r>
              <w:rPr>
                <w:b/>
                <w:color w:val="FFFFFF"/>
                <w:sz w:val="18"/>
              </w:rPr>
              <w:t>My</w:t>
            </w:r>
            <w:r>
              <w:rPr>
                <w:b/>
                <w:color w:val="FFFFFF"/>
                <w:spacing w:val="-3"/>
                <w:sz w:val="18"/>
              </w:rPr>
              <w:t xml:space="preserve"> </w:t>
            </w:r>
            <w:r>
              <w:rPr>
                <w:b/>
                <w:color w:val="FFFFFF"/>
                <w:spacing w:val="-4"/>
                <w:sz w:val="18"/>
              </w:rPr>
              <w:t>World</w:t>
            </w:r>
          </w:p>
        </w:tc>
        <w:tc>
          <w:tcPr>
            <w:tcW w:w="2270" w:type="dxa"/>
            <w:tcBorders>
              <w:left w:val="single" w:sz="12" w:space="0" w:color="FFFFFF"/>
              <w:bottom w:val="single" w:sz="18" w:space="0" w:color="FFFFFF"/>
              <w:right w:val="single" w:sz="12" w:space="0" w:color="FFFFFF"/>
            </w:tcBorders>
            <w:shd w:val="clear" w:color="auto" w:fill="5F2B5D"/>
          </w:tcPr>
          <w:p w14:paraId="6EC4C2B2" w14:textId="77777777" w:rsidR="006E2AA5" w:rsidRDefault="006E2AA5" w:rsidP="00CD375A">
            <w:pPr>
              <w:pStyle w:val="TableParagraph"/>
              <w:spacing w:before="2" w:line="212" w:lineRule="exact"/>
              <w:ind w:left="166"/>
              <w:rPr>
                <w:b/>
                <w:sz w:val="18"/>
              </w:rPr>
            </w:pPr>
            <w:r>
              <w:rPr>
                <w:b/>
                <w:color w:val="FFFFFF"/>
                <w:sz w:val="18"/>
              </w:rPr>
              <w:t>Celebrating</w:t>
            </w:r>
            <w:r>
              <w:rPr>
                <w:b/>
                <w:color w:val="FFFFFF"/>
                <w:spacing w:val="-9"/>
                <w:sz w:val="18"/>
              </w:rPr>
              <w:t xml:space="preserve"> </w:t>
            </w:r>
            <w:r>
              <w:rPr>
                <w:b/>
                <w:color w:val="FFFFFF"/>
                <w:spacing w:val="-2"/>
                <w:sz w:val="18"/>
              </w:rPr>
              <w:t>Difference</w:t>
            </w:r>
          </w:p>
        </w:tc>
        <w:tc>
          <w:tcPr>
            <w:tcW w:w="2265" w:type="dxa"/>
            <w:tcBorders>
              <w:left w:val="single" w:sz="12" w:space="0" w:color="FFFFFF"/>
              <w:bottom w:val="single" w:sz="18" w:space="0" w:color="FFFFFF"/>
              <w:right w:val="single" w:sz="12" w:space="0" w:color="FFFFFF"/>
            </w:tcBorders>
            <w:shd w:val="clear" w:color="auto" w:fill="5F2B5D"/>
          </w:tcPr>
          <w:p w14:paraId="0D6E17F6" w14:textId="77777777" w:rsidR="006E2AA5" w:rsidRDefault="006E2AA5" w:rsidP="00CD375A">
            <w:pPr>
              <w:pStyle w:val="TableParagraph"/>
              <w:spacing w:before="2" w:line="212" w:lineRule="exact"/>
              <w:ind w:left="355"/>
              <w:rPr>
                <w:b/>
                <w:sz w:val="18"/>
              </w:rPr>
            </w:pPr>
            <w:r>
              <w:rPr>
                <w:b/>
                <w:color w:val="FFFFFF"/>
                <w:sz w:val="18"/>
              </w:rPr>
              <w:t>Dreams</w:t>
            </w:r>
            <w:r>
              <w:rPr>
                <w:b/>
                <w:color w:val="FFFFFF"/>
                <w:spacing w:val="-4"/>
                <w:sz w:val="18"/>
              </w:rPr>
              <w:t xml:space="preserve"> </w:t>
            </w:r>
            <w:r>
              <w:rPr>
                <w:b/>
                <w:color w:val="FFFFFF"/>
                <w:sz w:val="18"/>
              </w:rPr>
              <w:t>and</w:t>
            </w:r>
            <w:r>
              <w:rPr>
                <w:b/>
                <w:color w:val="FFFFFF"/>
                <w:spacing w:val="-4"/>
                <w:sz w:val="18"/>
              </w:rPr>
              <w:t xml:space="preserve"> Goals</w:t>
            </w:r>
          </w:p>
        </w:tc>
        <w:tc>
          <w:tcPr>
            <w:tcW w:w="2270" w:type="dxa"/>
            <w:tcBorders>
              <w:left w:val="single" w:sz="12" w:space="0" w:color="FFFFFF"/>
              <w:bottom w:val="single" w:sz="18" w:space="0" w:color="FFFFFF"/>
              <w:right w:val="single" w:sz="12" w:space="0" w:color="FFFFFF"/>
            </w:tcBorders>
            <w:shd w:val="clear" w:color="auto" w:fill="5F2B5D"/>
          </w:tcPr>
          <w:p w14:paraId="5399DE0E" w14:textId="77777777" w:rsidR="006E2AA5" w:rsidRDefault="006E2AA5" w:rsidP="00CD375A">
            <w:pPr>
              <w:pStyle w:val="TableParagraph"/>
              <w:spacing w:before="2" w:line="212" w:lineRule="exact"/>
              <w:ind w:left="634"/>
              <w:rPr>
                <w:b/>
                <w:sz w:val="18"/>
              </w:rPr>
            </w:pPr>
            <w:r>
              <w:rPr>
                <w:b/>
                <w:color w:val="FFFFFF"/>
                <w:sz w:val="18"/>
              </w:rPr>
              <w:t>Healthy</w:t>
            </w:r>
            <w:r>
              <w:rPr>
                <w:b/>
                <w:color w:val="FFFFFF"/>
                <w:spacing w:val="-6"/>
                <w:sz w:val="18"/>
              </w:rPr>
              <w:t xml:space="preserve"> </w:t>
            </w:r>
            <w:r>
              <w:rPr>
                <w:b/>
                <w:color w:val="FFFFFF"/>
                <w:spacing w:val="-5"/>
                <w:sz w:val="18"/>
              </w:rPr>
              <w:t>Me</w:t>
            </w:r>
          </w:p>
        </w:tc>
        <w:tc>
          <w:tcPr>
            <w:tcW w:w="2548" w:type="dxa"/>
            <w:tcBorders>
              <w:left w:val="single" w:sz="12" w:space="0" w:color="FFFFFF"/>
              <w:bottom w:val="single" w:sz="18" w:space="0" w:color="FFFFFF"/>
              <w:right w:val="single" w:sz="12" w:space="0" w:color="FFFFFF"/>
            </w:tcBorders>
            <w:shd w:val="clear" w:color="auto" w:fill="5F2B5D"/>
          </w:tcPr>
          <w:p w14:paraId="50E8A6F0" w14:textId="77777777" w:rsidR="006E2AA5" w:rsidRDefault="006E2AA5" w:rsidP="00CD375A">
            <w:pPr>
              <w:pStyle w:val="TableParagraph"/>
              <w:spacing w:before="2" w:line="212" w:lineRule="exact"/>
              <w:ind w:left="694"/>
              <w:rPr>
                <w:b/>
                <w:sz w:val="18"/>
              </w:rPr>
            </w:pPr>
            <w:r>
              <w:rPr>
                <w:b/>
                <w:color w:val="FFFFFF"/>
                <w:spacing w:val="-2"/>
                <w:sz w:val="18"/>
              </w:rPr>
              <w:t>Relationships</w:t>
            </w:r>
          </w:p>
        </w:tc>
        <w:tc>
          <w:tcPr>
            <w:tcW w:w="2548" w:type="dxa"/>
            <w:tcBorders>
              <w:left w:val="single" w:sz="12" w:space="0" w:color="FFFFFF"/>
              <w:bottom w:val="single" w:sz="18" w:space="0" w:color="FFFFFF"/>
            </w:tcBorders>
            <w:shd w:val="clear" w:color="auto" w:fill="5F2B5D"/>
          </w:tcPr>
          <w:p w14:paraId="08591597" w14:textId="77777777" w:rsidR="006E2AA5" w:rsidRDefault="006E2AA5" w:rsidP="00CD375A">
            <w:pPr>
              <w:pStyle w:val="TableParagraph"/>
              <w:spacing w:before="2" w:line="212" w:lineRule="exact"/>
              <w:ind w:left="707"/>
              <w:rPr>
                <w:b/>
                <w:sz w:val="18"/>
              </w:rPr>
            </w:pPr>
            <w:r>
              <w:rPr>
                <w:b/>
                <w:color w:val="FFFFFF"/>
                <w:sz w:val="18"/>
              </w:rPr>
              <w:t>Changing</w:t>
            </w:r>
            <w:r>
              <w:rPr>
                <w:b/>
                <w:color w:val="FFFFFF"/>
                <w:spacing w:val="-7"/>
                <w:sz w:val="18"/>
              </w:rPr>
              <w:t xml:space="preserve"> </w:t>
            </w:r>
            <w:r>
              <w:rPr>
                <w:b/>
                <w:color w:val="FFFFFF"/>
                <w:spacing w:val="-5"/>
                <w:sz w:val="18"/>
              </w:rPr>
              <w:t>Me</w:t>
            </w:r>
          </w:p>
        </w:tc>
      </w:tr>
      <w:tr w:rsidR="006E2AA5" w14:paraId="2F6CFF32" w14:textId="77777777" w:rsidTr="006E2AA5">
        <w:trPr>
          <w:trHeight w:val="207"/>
        </w:trPr>
        <w:tc>
          <w:tcPr>
            <w:tcW w:w="1358" w:type="dxa"/>
            <w:tcBorders>
              <w:top w:val="single" w:sz="18" w:space="0" w:color="FFFFFF"/>
              <w:right w:val="single" w:sz="12" w:space="0" w:color="FFFFFF"/>
            </w:tcBorders>
            <w:shd w:val="clear" w:color="auto" w:fill="4472C4"/>
          </w:tcPr>
          <w:p w14:paraId="3246F626" w14:textId="77777777" w:rsidR="006E2AA5" w:rsidRDefault="006E2AA5" w:rsidP="00CD375A">
            <w:pPr>
              <w:pStyle w:val="TableParagraph"/>
              <w:rPr>
                <w:rFonts w:ascii="Times New Roman"/>
                <w:sz w:val="14"/>
              </w:rPr>
            </w:pPr>
          </w:p>
        </w:tc>
        <w:tc>
          <w:tcPr>
            <w:tcW w:w="2294" w:type="dxa"/>
            <w:tcBorders>
              <w:top w:val="single" w:sz="18" w:space="0" w:color="FFFFFF"/>
              <w:left w:val="single" w:sz="12" w:space="0" w:color="FFFFFF"/>
              <w:right w:val="single" w:sz="12" w:space="0" w:color="FFFFFF"/>
            </w:tcBorders>
            <w:shd w:val="clear" w:color="auto" w:fill="B4C6E7"/>
          </w:tcPr>
          <w:p w14:paraId="675DD530" w14:textId="77777777" w:rsidR="006E2AA5" w:rsidRDefault="006E2AA5" w:rsidP="00CD375A">
            <w:pPr>
              <w:pStyle w:val="TableParagraph"/>
              <w:spacing w:line="187" w:lineRule="exact"/>
              <w:ind w:left="90"/>
              <w:rPr>
                <w:sz w:val="16"/>
              </w:rPr>
            </w:pPr>
            <w:r>
              <w:rPr>
                <w:sz w:val="16"/>
              </w:rPr>
              <w:t>Being</w:t>
            </w:r>
            <w:r>
              <w:rPr>
                <w:spacing w:val="-2"/>
                <w:sz w:val="16"/>
              </w:rPr>
              <w:t xml:space="preserve"> </w:t>
            </w:r>
            <w:r>
              <w:rPr>
                <w:sz w:val="16"/>
              </w:rPr>
              <w:t>part</w:t>
            </w:r>
            <w:r>
              <w:rPr>
                <w:spacing w:val="-2"/>
                <w:sz w:val="16"/>
              </w:rPr>
              <w:t xml:space="preserve"> </w:t>
            </w:r>
            <w:r>
              <w:rPr>
                <w:sz w:val="16"/>
              </w:rPr>
              <w:t>of</w:t>
            </w:r>
            <w:r>
              <w:rPr>
                <w:spacing w:val="-3"/>
                <w:sz w:val="16"/>
              </w:rPr>
              <w:t xml:space="preserve"> </w:t>
            </w:r>
            <w:r>
              <w:rPr>
                <w:sz w:val="16"/>
              </w:rPr>
              <w:t>a</w:t>
            </w:r>
            <w:r>
              <w:rPr>
                <w:spacing w:val="-2"/>
                <w:sz w:val="16"/>
              </w:rPr>
              <w:t xml:space="preserve"> </w:t>
            </w:r>
            <w:r>
              <w:rPr>
                <w:sz w:val="16"/>
              </w:rPr>
              <w:t>class</w:t>
            </w:r>
            <w:r>
              <w:rPr>
                <w:spacing w:val="-3"/>
                <w:sz w:val="16"/>
              </w:rPr>
              <w:t xml:space="preserve"> </w:t>
            </w:r>
            <w:r>
              <w:rPr>
                <w:spacing w:val="-4"/>
                <w:sz w:val="16"/>
              </w:rPr>
              <w:t>team</w:t>
            </w:r>
          </w:p>
        </w:tc>
        <w:tc>
          <w:tcPr>
            <w:tcW w:w="2270" w:type="dxa"/>
            <w:tcBorders>
              <w:top w:val="single" w:sz="18" w:space="0" w:color="FFFFFF"/>
              <w:left w:val="single" w:sz="12" w:space="0" w:color="FFFFFF"/>
              <w:right w:val="single" w:sz="12" w:space="0" w:color="FFFFFF"/>
            </w:tcBorders>
            <w:shd w:val="clear" w:color="auto" w:fill="B4C6E7"/>
          </w:tcPr>
          <w:p w14:paraId="15C873EC" w14:textId="77777777" w:rsidR="006E2AA5" w:rsidRDefault="006E2AA5" w:rsidP="00CD375A">
            <w:pPr>
              <w:pStyle w:val="TableParagraph"/>
              <w:spacing w:line="187" w:lineRule="exact"/>
              <w:ind w:left="96"/>
              <w:rPr>
                <w:sz w:val="16"/>
              </w:rPr>
            </w:pPr>
            <w:r>
              <w:rPr>
                <w:sz w:val="16"/>
              </w:rPr>
              <w:t>Challenging</w:t>
            </w:r>
            <w:r>
              <w:rPr>
                <w:spacing w:val="-8"/>
                <w:sz w:val="16"/>
              </w:rPr>
              <w:t xml:space="preserve"> </w:t>
            </w:r>
            <w:r>
              <w:rPr>
                <w:spacing w:val="-2"/>
                <w:sz w:val="16"/>
              </w:rPr>
              <w:t>assumptions</w:t>
            </w:r>
          </w:p>
        </w:tc>
        <w:tc>
          <w:tcPr>
            <w:tcW w:w="2265" w:type="dxa"/>
            <w:tcBorders>
              <w:top w:val="single" w:sz="18" w:space="0" w:color="FFFFFF"/>
              <w:left w:val="single" w:sz="12" w:space="0" w:color="FFFFFF"/>
              <w:right w:val="single" w:sz="12" w:space="0" w:color="FFFFFF"/>
            </w:tcBorders>
            <w:shd w:val="clear" w:color="auto" w:fill="B4C6E7"/>
          </w:tcPr>
          <w:p w14:paraId="4613E446" w14:textId="77777777" w:rsidR="006E2AA5" w:rsidRDefault="006E2AA5" w:rsidP="00CD375A">
            <w:pPr>
              <w:pStyle w:val="TableParagraph"/>
              <w:spacing w:line="187" w:lineRule="exact"/>
              <w:ind w:left="91"/>
              <w:rPr>
                <w:sz w:val="16"/>
              </w:rPr>
            </w:pPr>
            <w:r>
              <w:rPr>
                <w:sz w:val="16"/>
              </w:rPr>
              <w:t>Hopes</w:t>
            </w:r>
            <w:r>
              <w:rPr>
                <w:spacing w:val="-4"/>
                <w:sz w:val="16"/>
              </w:rPr>
              <w:t xml:space="preserve"> </w:t>
            </w:r>
            <w:r>
              <w:rPr>
                <w:sz w:val="16"/>
              </w:rPr>
              <w:t>and</w:t>
            </w:r>
            <w:r>
              <w:rPr>
                <w:spacing w:val="-2"/>
                <w:sz w:val="16"/>
              </w:rPr>
              <w:t xml:space="preserve"> dreams</w:t>
            </w:r>
          </w:p>
        </w:tc>
        <w:tc>
          <w:tcPr>
            <w:tcW w:w="2270" w:type="dxa"/>
            <w:tcBorders>
              <w:top w:val="single" w:sz="18" w:space="0" w:color="FFFFFF"/>
              <w:left w:val="single" w:sz="12" w:space="0" w:color="FFFFFF"/>
              <w:right w:val="single" w:sz="12" w:space="0" w:color="FFFFFF"/>
            </w:tcBorders>
            <w:shd w:val="clear" w:color="auto" w:fill="B4C6E7"/>
          </w:tcPr>
          <w:p w14:paraId="04292C79" w14:textId="77777777" w:rsidR="006E2AA5" w:rsidRDefault="006E2AA5" w:rsidP="00CD375A">
            <w:pPr>
              <w:pStyle w:val="TableParagraph"/>
              <w:spacing w:line="187" w:lineRule="exact"/>
              <w:ind w:left="97"/>
              <w:rPr>
                <w:sz w:val="16"/>
              </w:rPr>
            </w:pPr>
            <w:r>
              <w:rPr>
                <w:sz w:val="16"/>
              </w:rPr>
              <w:t>Healthier</w:t>
            </w:r>
            <w:r>
              <w:rPr>
                <w:spacing w:val="-6"/>
                <w:sz w:val="16"/>
              </w:rPr>
              <w:t xml:space="preserve"> </w:t>
            </w:r>
            <w:r>
              <w:rPr>
                <w:spacing w:val="-2"/>
                <w:sz w:val="16"/>
              </w:rPr>
              <w:t>friendships</w:t>
            </w:r>
          </w:p>
        </w:tc>
        <w:tc>
          <w:tcPr>
            <w:tcW w:w="2548" w:type="dxa"/>
            <w:tcBorders>
              <w:top w:val="single" w:sz="18" w:space="0" w:color="FFFFFF"/>
              <w:left w:val="single" w:sz="12" w:space="0" w:color="FFFFFF"/>
              <w:right w:val="single" w:sz="12" w:space="0" w:color="FFFFFF"/>
            </w:tcBorders>
            <w:shd w:val="clear" w:color="auto" w:fill="B4C6E7"/>
          </w:tcPr>
          <w:p w14:paraId="3A9BC5AB" w14:textId="77777777" w:rsidR="006E2AA5" w:rsidRDefault="006E2AA5" w:rsidP="00CD375A">
            <w:pPr>
              <w:pStyle w:val="TableParagraph"/>
              <w:spacing w:line="187" w:lineRule="exact"/>
              <w:ind w:left="92"/>
              <w:rPr>
                <w:sz w:val="16"/>
              </w:rPr>
            </w:pPr>
            <w:r>
              <w:rPr>
                <w:spacing w:val="-2"/>
                <w:sz w:val="16"/>
              </w:rPr>
              <w:t>Jealousy</w:t>
            </w:r>
          </w:p>
        </w:tc>
        <w:tc>
          <w:tcPr>
            <w:tcW w:w="2548" w:type="dxa"/>
            <w:tcBorders>
              <w:top w:val="single" w:sz="18" w:space="0" w:color="FFFFFF"/>
              <w:left w:val="single" w:sz="12" w:space="0" w:color="FFFFFF"/>
            </w:tcBorders>
            <w:shd w:val="clear" w:color="auto" w:fill="B4C6E7"/>
          </w:tcPr>
          <w:p w14:paraId="04FB154E" w14:textId="77777777" w:rsidR="006E2AA5" w:rsidRDefault="006E2AA5" w:rsidP="00CD375A">
            <w:pPr>
              <w:pStyle w:val="TableParagraph"/>
              <w:spacing w:line="187" w:lineRule="exact"/>
              <w:ind w:left="98"/>
              <w:rPr>
                <w:sz w:val="16"/>
              </w:rPr>
            </w:pPr>
            <w:r>
              <w:rPr>
                <w:sz w:val="16"/>
              </w:rPr>
              <w:t>Being</w:t>
            </w:r>
            <w:r>
              <w:rPr>
                <w:spacing w:val="-3"/>
                <w:sz w:val="16"/>
              </w:rPr>
              <w:t xml:space="preserve"> </w:t>
            </w:r>
            <w:r>
              <w:rPr>
                <w:spacing w:val="-2"/>
                <w:sz w:val="16"/>
              </w:rPr>
              <w:t>unique</w:t>
            </w:r>
          </w:p>
        </w:tc>
      </w:tr>
      <w:tr w:rsidR="006E2AA5" w14:paraId="76C2F866" w14:textId="77777777" w:rsidTr="006E2AA5">
        <w:trPr>
          <w:trHeight w:val="211"/>
        </w:trPr>
        <w:tc>
          <w:tcPr>
            <w:tcW w:w="1358" w:type="dxa"/>
            <w:tcBorders>
              <w:right w:val="single" w:sz="12" w:space="0" w:color="FFFFFF"/>
            </w:tcBorders>
            <w:shd w:val="clear" w:color="auto" w:fill="4472C4"/>
          </w:tcPr>
          <w:p w14:paraId="0386DAF0"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B4C6E7"/>
          </w:tcPr>
          <w:p w14:paraId="6789DE62" w14:textId="77777777" w:rsidR="006E2AA5" w:rsidRDefault="006E2AA5" w:rsidP="00CD375A">
            <w:pPr>
              <w:pStyle w:val="TableParagraph"/>
              <w:spacing w:line="191" w:lineRule="exact"/>
              <w:ind w:left="90"/>
              <w:rPr>
                <w:sz w:val="16"/>
              </w:rPr>
            </w:pPr>
            <w:r>
              <w:rPr>
                <w:sz w:val="16"/>
              </w:rPr>
              <w:t>Being</w:t>
            </w:r>
            <w:r>
              <w:rPr>
                <w:spacing w:val="-3"/>
                <w:sz w:val="16"/>
              </w:rPr>
              <w:t xml:space="preserve"> </w:t>
            </w:r>
            <w:r>
              <w:rPr>
                <w:sz w:val="16"/>
              </w:rPr>
              <w:t>a</w:t>
            </w:r>
            <w:r>
              <w:rPr>
                <w:spacing w:val="-3"/>
                <w:sz w:val="16"/>
              </w:rPr>
              <w:t xml:space="preserve"> </w:t>
            </w:r>
            <w:r>
              <w:rPr>
                <w:sz w:val="16"/>
              </w:rPr>
              <w:t>school</w:t>
            </w:r>
            <w:r>
              <w:rPr>
                <w:spacing w:val="-3"/>
                <w:sz w:val="16"/>
              </w:rPr>
              <w:t xml:space="preserve"> </w:t>
            </w:r>
            <w:r>
              <w:rPr>
                <w:spacing w:val="-2"/>
                <w:sz w:val="16"/>
              </w:rPr>
              <w:t>citizen</w:t>
            </w:r>
          </w:p>
        </w:tc>
        <w:tc>
          <w:tcPr>
            <w:tcW w:w="2270" w:type="dxa"/>
            <w:tcBorders>
              <w:left w:val="single" w:sz="12" w:space="0" w:color="FFFFFF"/>
              <w:right w:val="single" w:sz="12" w:space="0" w:color="FFFFFF"/>
            </w:tcBorders>
            <w:shd w:val="clear" w:color="auto" w:fill="B4C6E7"/>
          </w:tcPr>
          <w:p w14:paraId="2F255475" w14:textId="77777777" w:rsidR="006E2AA5" w:rsidRDefault="006E2AA5" w:rsidP="00CD375A">
            <w:pPr>
              <w:pStyle w:val="TableParagraph"/>
              <w:spacing w:line="191" w:lineRule="exact"/>
              <w:ind w:left="96"/>
              <w:rPr>
                <w:sz w:val="16"/>
              </w:rPr>
            </w:pPr>
            <w:r>
              <w:rPr>
                <w:sz w:val="16"/>
              </w:rPr>
              <w:t>Judging</w:t>
            </w:r>
            <w:r>
              <w:rPr>
                <w:spacing w:val="-4"/>
                <w:sz w:val="16"/>
              </w:rPr>
              <w:t xml:space="preserve"> </w:t>
            </w:r>
            <w:r>
              <w:rPr>
                <w:sz w:val="16"/>
              </w:rPr>
              <w:t>by</w:t>
            </w:r>
            <w:r>
              <w:rPr>
                <w:spacing w:val="-4"/>
                <w:sz w:val="16"/>
              </w:rPr>
              <w:t xml:space="preserve"> </w:t>
            </w:r>
            <w:r>
              <w:rPr>
                <w:spacing w:val="-2"/>
                <w:sz w:val="16"/>
              </w:rPr>
              <w:t>appearance</w:t>
            </w:r>
          </w:p>
        </w:tc>
        <w:tc>
          <w:tcPr>
            <w:tcW w:w="2265" w:type="dxa"/>
            <w:tcBorders>
              <w:left w:val="single" w:sz="12" w:space="0" w:color="FFFFFF"/>
              <w:right w:val="single" w:sz="12" w:space="0" w:color="FFFFFF"/>
            </w:tcBorders>
            <w:shd w:val="clear" w:color="auto" w:fill="B4C6E7"/>
          </w:tcPr>
          <w:p w14:paraId="4625D3D6" w14:textId="77777777" w:rsidR="006E2AA5" w:rsidRDefault="006E2AA5" w:rsidP="00CD375A">
            <w:pPr>
              <w:pStyle w:val="TableParagraph"/>
              <w:spacing w:line="191" w:lineRule="exact"/>
              <w:ind w:left="91"/>
              <w:rPr>
                <w:sz w:val="16"/>
              </w:rPr>
            </w:pPr>
            <w:r>
              <w:rPr>
                <w:sz w:val="16"/>
              </w:rPr>
              <w:t>Overcoming</w:t>
            </w:r>
            <w:r>
              <w:rPr>
                <w:spacing w:val="-7"/>
                <w:sz w:val="16"/>
              </w:rPr>
              <w:t xml:space="preserve"> </w:t>
            </w:r>
            <w:r>
              <w:rPr>
                <w:spacing w:val="-2"/>
                <w:sz w:val="16"/>
              </w:rPr>
              <w:t>disappointment</w:t>
            </w:r>
          </w:p>
        </w:tc>
        <w:tc>
          <w:tcPr>
            <w:tcW w:w="2270" w:type="dxa"/>
            <w:tcBorders>
              <w:left w:val="single" w:sz="12" w:space="0" w:color="FFFFFF"/>
              <w:right w:val="single" w:sz="12" w:space="0" w:color="FFFFFF"/>
            </w:tcBorders>
            <w:shd w:val="clear" w:color="auto" w:fill="B4C6E7"/>
          </w:tcPr>
          <w:p w14:paraId="343C8F96" w14:textId="77777777" w:rsidR="006E2AA5" w:rsidRDefault="006E2AA5" w:rsidP="00CD375A">
            <w:pPr>
              <w:pStyle w:val="TableParagraph"/>
              <w:spacing w:line="191" w:lineRule="exact"/>
              <w:ind w:left="97"/>
              <w:rPr>
                <w:sz w:val="16"/>
              </w:rPr>
            </w:pPr>
            <w:r>
              <w:rPr>
                <w:sz w:val="16"/>
              </w:rPr>
              <w:t>Group</w:t>
            </w:r>
            <w:r>
              <w:rPr>
                <w:spacing w:val="-3"/>
                <w:sz w:val="16"/>
              </w:rPr>
              <w:t xml:space="preserve"> </w:t>
            </w:r>
            <w:r>
              <w:rPr>
                <w:spacing w:val="-2"/>
                <w:sz w:val="16"/>
              </w:rPr>
              <w:t>dynamics</w:t>
            </w:r>
          </w:p>
        </w:tc>
        <w:tc>
          <w:tcPr>
            <w:tcW w:w="2548" w:type="dxa"/>
            <w:tcBorders>
              <w:left w:val="single" w:sz="12" w:space="0" w:color="FFFFFF"/>
              <w:right w:val="single" w:sz="12" w:space="0" w:color="FFFFFF"/>
            </w:tcBorders>
            <w:shd w:val="clear" w:color="auto" w:fill="B4C6E7"/>
          </w:tcPr>
          <w:p w14:paraId="125D34FA" w14:textId="77777777" w:rsidR="006E2AA5" w:rsidRDefault="006E2AA5" w:rsidP="00CD375A">
            <w:pPr>
              <w:pStyle w:val="TableParagraph"/>
              <w:spacing w:line="191" w:lineRule="exact"/>
              <w:ind w:left="92"/>
              <w:rPr>
                <w:sz w:val="16"/>
              </w:rPr>
            </w:pPr>
            <w:r>
              <w:rPr>
                <w:sz w:val="16"/>
              </w:rPr>
              <w:t>Love</w:t>
            </w:r>
            <w:r>
              <w:rPr>
                <w:spacing w:val="-3"/>
                <w:sz w:val="16"/>
              </w:rPr>
              <w:t xml:space="preserve"> </w:t>
            </w:r>
            <w:r>
              <w:rPr>
                <w:sz w:val="16"/>
              </w:rPr>
              <w:t>and</w:t>
            </w:r>
            <w:r>
              <w:rPr>
                <w:spacing w:val="-3"/>
                <w:sz w:val="16"/>
              </w:rPr>
              <w:t xml:space="preserve"> </w:t>
            </w:r>
            <w:r>
              <w:rPr>
                <w:spacing w:val="-4"/>
                <w:sz w:val="16"/>
              </w:rPr>
              <w:t>loss</w:t>
            </w:r>
          </w:p>
        </w:tc>
        <w:tc>
          <w:tcPr>
            <w:tcW w:w="2548" w:type="dxa"/>
            <w:tcBorders>
              <w:left w:val="single" w:sz="12" w:space="0" w:color="FFFFFF"/>
            </w:tcBorders>
            <w:shd w:val="clear" w:color="auto" w:fill="B4C6E7"/>
          </w:tcPr>
          <w:p w14:paraId="1CC6193D" w14:textId="77777777" w:rsidR="006E2AA5" w:rsidRDefault="006E2AA5" w:rsidP="00CD375A">
            <w:pPr>
              <w:pStyle w:val="TableParagraph"/>
              <w:spacing w:line="191" w:lineRule="exact"/>
              <w:ind w:left="98"/>
              <w:rPr>
                <w:sz w:val="16"/>
              </w:rPr>
            </w:pPr>
            <w:r>
              <w:rPr>
                <w:sz w:val="16"/>
              </w:rPr>
              <w:t>Having</w:t>
            </w:r>
            <w:r>
              <w:rPr>
                <w:spacing w:val="-2"/>
                <w:sz w:val="16"/>
              </w:rPr>
              <w:t xml:space="preserve"> </w:t>
            </w:r>
            <w:r>
              <w:rPr>
                <w:sz w:val="16"/>
              </w:rPr>
              <w:t>a</w:t>
            </w:r>
            <w:r>
              <w:rPr>
                <w:spacing w:val="-2"/>
                <w:sz w:val="16"/>
              </w:rPr>
              <w:t xml:space="preserve"> </w:t>
            </w:r>
            <w:r>
              <w:rPr>
                <w:spacing w:val="-4"/>
                <w:sz w:val="16"/>
              </w:rPr>
              <w:t>baby</w:t>
            </w:r>
          </w:p>
        </w:tc>
      </w:tr>
      <w:tr w:rsidR="006E2AA5" w14:paraId="0403CD81" w14:textId="77777777" w:rsidTr="006E2AA5">
        <w:trPr>
          <w:trHeight w:val="213"/>
        </w:trPr>
        <w:tc>
          <w:tcPr>
            <w:tcW w:w="1358" w:type="dxa"/>
            <w:tcBorders>
              <w:right w:val="single" w:sz="12" w:space="0" w:color="FFFFFF"/>
            </w:tcBorders>
            <w:shd w:val="clear" w:color="auto" w:fill="4472C4"/>
          </w:tcPr>
          <w:p w14:paraId="30C04695"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B4C6E7"/>
          </w:tcPr>
          <w:p w14:paraId="5B60A0C3" w14:textId="77777777" w:rsidR="006E2AA5" w:rsidRDefault="006E2AA5" w:rsidP="00CD375A">
            <w:pPr>
              <w:pStyle w:val="TableParagraph"/>
              <w:spacing w:line="194" w:lineRule="exact"/>
              <w:ind w:left="90"/>
              <w:rPr>
                <w:sz w:val="16"/>
              </w:rPr>
            </w:pPr>
            <w:r>
              <w:rPr>
                <w:sz w:val="16"/>
              </w:rPr>
              <w:t>Rights,</w:t>
            </w:r>
            <w:r>
              <w:rPr>
                <w:spacing w:val="-7"/>
                <w:sz w:val="16"/>
              </w:rPr>
              <w:t xml:space="preserve"> </w:t>
            </w:r>
            <w:r>
              <w:rPr>
                <w:sz w:val="16"/>
              </w:rPr>
              <w:t>responsibilities</w:t>
            </w:r>
            <w:r>
              <w:rPr>
                <w:spacing w:val="-6"/>
                <w:sz w:val="16"/>
              </w:rPr>
              <w:t xml:space="preserve"> </w:t>
            </w:r>
            <w:r>
              <w:rPr>
                <w:spacing w:val="-5"/>
                <w:sz w:val="16"/>
              </w:rPr>
              <w:t>and</w:t>
            </w:r>
          </w:p>
        </w:tc>
        <w:tc>
          <w:tcPr>
            <w:tcW w:w="2270" w:type="dxa"/>
            <w:tcBorders>
              <w:left w:val="single" w:sz="12" w:space="0" w:color="FFFFFF"/>
              <w:right w:val="single" w:sz="12" w:space="0" w:color="FFFFFF"/>
            </w:tcBorders>
            <w:shd w:val="clear" w:color="auto" w:fill="B4C6E7"/>
          </w:tcPr>
          <w:p w14:paraId="2504427E" w14:textId="77777777" w:rsidR="006E2AA5" w:rsidRDefault="006E2AA5" w:rsidP="00CD375A">
            <w:pPr>
              <w:pStyle w:val="TableParagraph"/>
              <w:spacing w:line="194" w:lineRule="exact"/>
              <w:ind w:left="96"/>
              <w:rPr>
                <w:sz w:val="16"/>
              </w:rPr>
            </w:pPr>
            <w:r>
              <w:rPr>
                <w:sz w:val="16"/>
              </w:rPr>
              <w:t>Accepting</w:t>
            </w:r>
            <w:r>
              <w:rPr>
                <w:spacing w:val="-4"/>
                <w:sz w:val="16"/>
              </w:rPr>
              <w:t xml:space="preserve"> </w:t>
            </w:r>
            <w:r>
              <w:rPr>
                <w:sz w:val="16"/>
              </w:rPr>
              <w:t>self</w:t>
            </w:r>
            <w:r>
              <w:rPr>
                <w:spacing w:val="-4"/>
                <w:sz w:val="16"/>
              </w:rPr>
              <w:t xml:space="preserve"> </w:t>
            </w:r>
            <w:r>
              <w:rPr>
                <w:sz w:val="16"/>
              </w:rPr>
              <w:t>and</w:t>
            </w:r>
            <w:r>
              <w:rPr>
                <w:spacing w:val="-4"/>
                <w:sz w:val="16"/>
              </w:rPr>
              <w:t xml:space="preserve"> </w:t>
            </w:r>
            <w:r>
              <w:rPr>
                <w:spacing w:val="-2"/>
                <w:sz w:val="16"/>
              </w:rPr>
              <w:t>others</w:t>
            </w:r>
          </w:p>
        </w:tc>
        <w:tc>
          <w:tcPr>
            <w:tcW w:w="2265" w:type="dxa"/>
            <w:tcBorders>
              <w:left w:val="single" w:sz="12" w:space="0" w:color="FFFFFF"/>
              <w:right w:val="single" w:sz="12" w:space="0" w:color="FFFFFF"/>
            </w:tcBorders>
            <w:shd w:val="clear" w:color="auto" w:fill="B4C6E7"/>
          </w:tcPr>
          <w:p w14:paraId="2F779399" w14:textId="77777777" w:rsidR="006E2AA5" w:rsidRDefault="006E2AA5" w:rsidP="00CD375A">
            <w:pPr>
              <w:pStyle w:val="TableParagraph"/>
              <w:spacing w:line="194" w:lineRule="exact"/>
              <w:ind w:left="91"/>
              <w:rPr>
                <w:sz w:val="16"/>
              </w:rPr>
            </w:pPr>
            <w:r>
              <w:rPr>
                <w:sz w:val="16"/>
              </w:rPr>
              <w:t>Creating</w:t>
            </w:r>
            <w:r>
              <w:rPr>
                <w:spacing w:val="-4"/>
                <w:sz w:val="16"/>
              </w:rPr>
              <w:t xml:space="preserve"> </w:t>
            </w:r>
            <w:r>
              <w:rPr>
                <w:sz w:val="16"/>
              </w:rPr>
              <w:t>new,</w:t>
            </w:r>
            <w:r>
              <w:rPr>
                <w:spacing w:val="-4"/>
                <w:sz w:val="16"/>
              </w:rPr>
              <w:t xml:space="preserve"> </w:t>
            </w:r>
            <w:r>
              <w:rPr>
                <w:spacing w:val="-2"/>
                <w:sz w:val="16"/>
              </w:rPr>
              <w:t>realistic</w:t>
            </w:r>
          </w:p>
        </w:tc>
        <w:tc>
          <w:tcPr>
            <w:tcW w:w="2270" w:type="dxa"/>
            <w:tcBorders>
              <w:left w:val="single" w:sz="12" w:space="0" w:color="FFFFFF"/>
              <w:right w:val="single" w:sz="12" w:space="0" w:color="FFFFFF"/>
            </w:tcBorders>
            <w:shd w:val="clear" w:color="auto" w:fill="B4C6E7"/>
          </w:tcPr>
          <w:p w14:paraId="1966146C" w14:textId="77777777" w:rsidR="006E2AA5" w:rsidRDefault="006E2AA5" w:rsidP="00CD375A">
            <w:pPr>
              <w:pStyle w:val="TableParagraph"/>
              <w:spacing w:line="194" w:lineRule="exact"/>
              <w:ind w:left="97"/>
              <w:rPr>
                <w:sz w:val="16"/>
              </w:rPr>
            </w:pPr>
            <w:r>
              <w:rPr>
                <w:spacing w:val="-2"/>
                <w:sz w:val="16"/>
              </w:rPr>
              <w:t>Smoking</w:t>
            </w:r>
          </w:p>
        </w:tc>
        <w:tc>
          <w:tcPr>
            <w:tcW w:w="2548" w:type="dxa"/>
            <w:tcBorders>
              <w:left w:val="single" w:sz="12" w:space="0" w:color="FFFFFF"/>
              <w:right w:val="single" w:sz="12" w:space="0" w:color="FFFFFF"/>
            </w:tcBorders>
            <w:shd w:val="clear" w:color="auto" w:fill="B4C6E7"/>
          </w:tcPr>
          <w:p w14:paraId="7C2A43C7" w14:textId="77777777" w:rsidR="006E2AA5" w:rsidRDefault="006E2AA5" w:rsidP="00CD375A">
            <w:pPr>
              <w:pStyle w:val="TableParagraph"/>
              <w:spacing w:line="194" w:lineRule="exact"/>
              <w:ind w:left="92"/>
              <w:rPr>
                <w:sz w:val="16"/>
              </w:rPr>
            </w:pPr>
            <w:r>
              <w:rPr>
                <w:sz w:val="16"/>
              </w:rPr>
              <w:t>Memories</w:t>
            </w:r>
            <w:r>
              <w:rPr>
                <w:spacing w:val="-4"/>
                <w:sz w:val="16"/>
              </w:rPr>
              <w:t xml:space="preserve"> </w:t>
            </w:r>
            <w:r>
              <w:rPr>
                <w:sz w:val="16"/>
              </w:rPr>
              <w:t>of</w:t>
            </w:r>
            <w:r>
              <w:rPr>
                <w:spacing w:val="-3"/>
                <w:sz w:val="16"/>
              </w:rPr>
              <w:t xml:space="preserve"> </w:t>
            </w:r>
            <w:r>
              <w:rPr>
                <w:sz w:val="16"/>
              </w:rPr>
              <w:t>loved</w:t>
            </w:r>
            <w:r>
              <w:rPr>
                <w:spacing w:val="-3"/>
                <w:sz w:val="16"/>
              </w:rPr>
              <w:t xml:space="preserve"> </w:t>
            </w:r>
            <w:r>
              <w:rPr>
                <w:spacing w:val="-4"/>
                <w:sz w:val="16"/>
              </w:rPr>
              <w:t>ones</w:t>
            </w:r>
          </w:p>
        </w:tc>
        <w:tc>
          <w:tcPr>
            <w:tcW w:w="2548" w:type="dxa"/>
            <w:tcBorders>
              <w:left w:val="single" w:sz="12" w:space="0" w:color="FFFFFF"/>
            </w:tcBorders>
            <w:shd w:val="clear" w:color="auto" w:fill="B4C6E7"/>
          </w:tcPr>
          <w:p w14:paraId="7C77339B" w14:textId="77777777" w:rsidR="006E2AA5" w:rsidRDefault="006E2AA5" w:rsidP="00CD375A">
            <w:pPr>
              <w:pStyle w:val="TableParagraph"/>
              <w:spacing w:line="194" w:lineRule="exact"/>
              <w:ind w:left="98"/>
              <w:rPr>
                <w:sz w:val="16"/>
              </w:rPr>
            </w:pPr>
            <w:r>
              <w:rPr>
                <w:sz w:val="16"/>
              </w:rPr>
              <w:t>Girls</w:t>
            </w:r>
            <w:r>
              <w:rPr>
                <w:spacing w:val="-3"/>
                <w:sz w:val="16"/>
              </w:rPr>
              <w:t xml:space="preserve"> </w:t>
            </w:r>
            <w:r>
              <w:rPr>
                <w:sz w:val="16"/>
              </w:rPr>
              <w:t>and</w:t>
            </w:r>
            <w:r>
              <w:rPr>
                <w:spacing w:val="-1"/>
                <w:sz w:val="16"/>
              </w:rPr>
              <w:t xml:space="preserve"> </w:t>
            </w:r>
            <w:r>
              <w:rPr>
                <w:spacing w:val="-2"/>
                <w:sz w:val="16"/>
              </w:rPr>
              <w:t>puberty</w:t>
            </w:r>
          </w:p>
        </w:tc>
      </w:tr>
      <w:tr w:rsidR="006E2AA5" w14:paraId="48584C63" w14:textId="77777777" w:rsidTr="006E2AA5">
        <w:trPr>
          <w:trHeight w:val="419"/>
        </w:trPr>
        <w:tc>
          <w:tcPr>
            <w:tcW w:w="1358" w:type="dxa"/>
            <w:tcBorders>
              <w:right w:val="single" w:sz="12" w:space="0" w:color="FFFFFF"/>
            </w:tcBorders>
            <w:shd w:val="clear" w:color="auto" w:fill="4472C4"/>
          </w:tcPr>
          <w:p w14:paraId="20EF7BA6" w14:textId="77777777" w:rsidR="006E2AA5" w:rsidRPr="006E2AA5" w:rsidRDefault="006E2AA5" w:rsidP="00CD375A">
            <w:pPr>
              <w:pStyle w:val="TableParagraph"/>
              <w:spacing w:before="92" w:line="307" w:lineRule="exact"/>
              <w:ind w:right="1"/>
              <w:jc w:val="center"/>
              <w:rPr>
                <w:b/>
                <w:sz w:val="20"/>
                <w:szCs w:val="18"/>
              </w:rPr>
            </w:pPr>
            <w:r w:rsidRPr="006E2AA5">
              <w:rPr>
                <w:b/>
                <w:color w:val="FFFFFF"/>
                <w:spacing w:val="-4"/>
                <w:sz w:val="20"/>
                <w:szCs w:val="18"/>
              </w:rPr>
              <w:t>Ages</w:t>
            </w:r>
          </w:p>
        </w:tc>
        <w:tc>
          <w:tcPr>
            <w:tcW w:w="2294" w:type="dxa"/>
            <w:tcBorders>
              <w:left w:val="single" w:sz="12" w:space="0" w:color="FFFFFF"/>
              <w:right w:val="single" w:sz="12" w:space="0" w:color="FFFFFF"/>
            </w:tcBorders>
            <w:shd w:val="clear" w:color="auto" w:fill="B4C6E7"/>
          </w:tcPr>
          <w:p w14:paraId="1E67421C" w14:textId="77777777" w:rsidR="006E2AA5" w:rsidRDefault="006E2AA5" w:rsidP="00CD375A">
            <w:pPr>
              <w:pStyle w:val="TableParagraph"/>
              <w:spacing w:line="212" w:lineRule="exact"/>
              <w:ind w:left="90"/>
              <w:rPr>
                <w:sz w:val="16"/>
              </w:rPr>
            </w:pPr>
            <w:r>
              <w:rPr>
                <w:sz w:val="16"/>
              </w:rPr>
              <w:t>democracy</w:t>
            </w:r>
            <w:r>
              <w:rPr>
                <w:spacing w:val="-5"/>
                <w:sz w:val="16"/>
              </w:rPr>
              <w:t xml:space="preserve"> </w:t>
            </w:r>
            <w:r>
              <w:rPr>
                <w:sz w:val="16"/>
              </w:rPr>
              <w:t>(school</w:t>
            </w:r>
            <w:r>
              <w:rPr>
                <w:spacing w:val="-5"/>
                <w:sz w:val="16"/>
              </w:rPr>
              <w:t xml:space="preserve"> </w:t>
            </w:r>
            <w:r>
              <w:rPr>
                <w:sz w:val="16"/>
              </w:rPr>
              <w:t>council) Rewards</w:t>
            </w:r>
            <w:r>
              <w:rPr>
                <w:spacing w:val="-4"/>
                <w:sz w:val="16"/>
              </w:rPr>
              <w:t xml:space="preserve"> </w:t>
            </w:r>
            <w:r>
              <w:rPr>
                <w:sz w:val="16"/>
              </w:rPr>
              <w:t>and</w:t>
            </w:r>
            <w:r>
              <w:rPr>
                <w:spacing w:val="-3"/>
                <w:sz w:val="16"/>
              </w:rPr>
              <w:t xml:space="preserve"> </w:t>
            </w:r>
            <w:r>
              <w:rPr>
                <w:spacing w:val="-2"/>
                <w:sz w:val="16"/>
              </w:rPr>
              <w:t>consequences</w:t>
            </w:r>
          </w:p>
        </w:tc>
        <w:tc>
          <w:tcPr>
            <w:tcW w:w="2270" w:type="dxa"/>
            <w:tcBorders>
              <w:left w:val="single" w:sz="12" w:space="0" w:color="FFFFFF"/>
              <w:right w:val="single" w:sz="12" w:space="0" w:color="FFFFFF"/>
            </w:tcBorders>
            <w:shd w:val="clear" w:color="auto" w:fill="B4C6E7"/>
          </w:tcPr>
          <w:p w14:paraId="7A5FE57D" w14:textId="77777777" w:rsidR="006E2AA5" w:rsidRDefault="006E2AA5" w:rsidP="00CD375A">
            <w:pPr>
              <w:pStyle w:val="TableParagraph"/>
              <w:spacing w:line="212" w:lineRule="exact"/>
              <w:ind w:left="96" w:right="337"/>
              <w:rPr>
                <w:sz w:val="16"/>
              </w:rPr>
            </w:pPr>
            <w:r>
              <w:rPr>
                <w:sz w:val="16"/>
              </w:rPr>
              <w:t>Understanding</w:t>
            </w:r>
            <w:r>
              <w:rPr>
                <w:spacing w:val="-11"/>
                <w:sz w:val="16"/>
              </w:rPr>
              <w:t xml:space="preserve"> </w:t>
            </w:r>
            <w:r>
              <w:rPr>
                <w:sz w:val="16"/>
              </w:rPr>
              <w:t>influences Understanding bullying</w:t>
            </w:r>
          </w:p>
        </w:tc>
        <w:tc>
          <w:tcPr>
            <w:tcW w:w="2265" w:type="dxa"/>
            <w:tcBorders>
              <w:left w:val="single" w:sz="12" w:space="0" w:color="FFFFFF"/>
              <w:right w:val="single" w:sz="12" w:space="0" w:color="FFFFFF"/>
            </w:tcBorders>
            <w:shd w:val="clear" w:color="auto" w:fill="B4C6E7"/>
          </w:tcPr>
          <w:p w14:paraId="4BF3EAE4" w14:textId="77777777" w:rsidR="006E2AA5" w:rsidRDefault="006E2AA5" w:rsidP="00CD375A">
            <w:pPr>
              <w:pStyle w:val="TableParagraph"/>
              <w:spacing w:line="212" w:lineRule="exact"/>
              <w:ind w:left="91" w:right="1024"/>
              <w:rPr>
                <w:sz w:val="16"/>
              </w:rPr>
            </w:pPr>
            <w:r>
              <w:rPr>
                <w:spacing w:val="-2"/>
                <w:sz w:val="16"/>
              </w:rPr>
              <w:t xml:space="preserve">dreams </w:t>
            </w:r>
            <w:r>
              <w:rPr>
                <w:sz w:val="16"/>
              </w:rPr>
              <w:t>Achieving</w:t>
            </w:r>
            <w:r>
              <w:rPr>
                <w:spacing w:val="-11"/>
                <w:sz w:val="16"/>
              </w:rPr>
              <w:t xml:space="preserve"> </w:t>
            </w:r>
            <w:r>
              <w:rPr>
                <w:sz w:val="16"/>
              </w:rPr>
              <w:t>goals</w:t>
            </w:r>
          </w:p>
        </w:tc>
        <w:tc>
          <w:tcPr>
            <w:tcW w:w="2270" w:type="dxa"/>
            <w:tcBorders>
              <w:left w:val="single" w:sz="12" w:space="0" w:color="FFFFFF"/>
              <w:right w:val="single" w:sz="12" w:space="0" w:color="FFFFFF"/>
            </w:tcBorders>
            <w:shd w:val="clear" w:color="auto" w:fill="B4C6E7"/>
          </w:tcPr>
          <w:p w14:paraId="6786F7AE" w14:textId="77777777" w:rsidR="006E2AA5" w:rsidRDefault="006E2AA5" w:rsidP="00CD375A">
            <w:pPr>
              <w:pStyle w:val="TableParagraph"/>
              <w:spacing w:line="212" w:lineRule="exact"/>
              <w:ind w:left="97"/>
              <w:rPr>
                <w:sz w:val="16"/>
              </w:rPr>
            </w:pPr>
            <w:r>
              <w:rPr>
                <w:sz w:val="16"/>
              </w:rPr>
              <w:t>Alcohol</w:t>
            </w:r>
            <w:r>
              <w:rPr>
                <w:spacing w:val="-11"/>
                <w:sz w:val="16"/>
              </w:rPr>
              <w:t xml:space="preserve"> </w:t>
            </w:r>
            <w:r>
              <w:rPr>
                <w:sz w:val="16"/>
              </w:rPr>
              <w:t>and</w:t>
            </w:r>
            <w:r>
              <w:rPr>
                <w:spacing w:val="-11"/>
                <w:sz w:val="16"/>
              </w:rPr>
              <w:t xml:space="preserve"> </w:t>
            </w:r>
            <w:r>
              <w:rPr>
                <w:sz w:val="16"/>
              </w:rPr>
              <w:t xml:space="preserve">vaping </w:t>
            </w:r>
            <w:r>
              <w:rPr>
                <w:spacing w:val="-2"/>
                <w:sz w:val="16"/>
              </w:rPr>
              <w:t>Assertiveness</w:t>
            </w:r>
          </w:p>
        </w:tc>
        <w:tc>
          <w:tcPr>
            <w:tcW w:w="2548" w:type="dxa"/>
            <w:tcBorders>
              <w:left w:val="single" w:sz="12" w:space="0" w:color="FFFFFF"/>
              <w:right w:val="single" w:sz="12" w:space="0" w:color="FFFFFF"/>
            </w:tcBorders>
            <w:shd w:val="clear" w:color="auto" w:fill="B4C6E7"/>
          </w:tcPr>
          <w:p w14:paraId="3FD8B9A9" w14:textId="77777777" w:rsidR="006E2AA5" w:rsidRDefault="006E2AA5" w:rsidP="00CD375A">
            <w:pPr>
              <w:pStyle w:val="TableParagraph"/>
              <w:spacing w:line="212" w:lineRule="exact"/>
              <w:ind w:left="92" w:right="579"/>
              <w:rPr>
                <w:sz w:val="16"/>
              </w:rPr>
            </w:pPr>
            <w:r>
              <w:rPr>
                <w:sz w:val="16"/>
              </w:rPr>
              <w:t>Getting and Falling Out Girlfriends</w:t>
            </w:r>
            <w:r>
              <w:rPr>
                <w:spacing w:val="-11"/>
                <w:sz w:val="16"/>
              </w:rPr>
              <w:t xml:space="preserve"> </w:t>
            </w:r>
            <w:r>
              <w:rPr>
                <w:sz w:val="16"/>
              </w:rPr>
              <w:t>and</w:t>
            </w:r>
            <w:r>
              <w:rPr>
                <w:spacing w:val="-11"/>
                <w:sz w:val="16"/>
              </w:rPr>
              <w:t xml:space="preserve"> </w:t>
            </w:r>
            <w:r>
              <w:rPr>
                <w:sz w:val="16"/>
              </w:rPr>
              <w:t>Boyfriends</w:t>
            </w:r>
          </w:p>
        </w:tc>
        <w:tc>
          <w:tcPr>
            <w:tcW w:w="2548" w:type="dxa"/>
            <w:tcBorders>
              <w:left w:val="single" w:sz="12" w:space="0" w:color="FFFFFF"/>
            </w:tcBorders>
            <w:shd w:val="clear" w:color="auto" w:fill="B4C6E7"/>
          </w:tcPr>
          <w:p w14:paraId="78574E00" w14:textId="77777777" w:rsidR="006E2AA5" w:rsidRDefault="006E2AA5" w:rsidP="00CD375A">
            <w:pPr>
              <w:pStyle w:val="TableParagraph"/>
              <w:spacing w:line="212" w:lineRule="exact"/>
              <w:ind w:left="98" w:right="302"/>
              <w:rPr>
                <w:sz w:val="16"/>
              </w:rPr>
            </w:pPr>
            <w:r>
              <w:rPr>
                <w:sz w:val="16"/>
              </w:rPr>
              <w:t>Confidence</w:t>
            </w:r>
            <w:r>
              <w:rPr>
                <w:spacing w:val="-11"/>
                <w:sz w:val="16"/>
              </w:rPr>
              <w:t xml:space="preserve"> </w:t>
            </w:r>
            <w:r>
              <w:rPr>
                <w:sz w:val="16"/>
              </w:rPr>
              <w:t>in</w:t>
            </w:r>
            <w:r>
              <w:rPr>
                <w:spacing w:val="-11"/>
                <w:sz w:val="16"/>
              </w:rPr>
              <w:t xml:space="preserve"> </w:t>
            </w:r>
            <w:r>
              <w:rPr>
                <w:sz w:val="16"/>
              </w:rPr>
              <w:t>change Accepting change</w:t>
            </w:r>
          </w:p>
        </w:tc>
      </w:tr>
      <w:tr w:rsidR="006E2AA5" w14:paraId="6E1D1A9C" w14:textId="77777777" w:rsidTr="006E2AA5">
        <w:trPr>
          <w:trHeight w:val="427"/>
        </w:trPr>
        <w:tc>
          <w:tcPr>
            <w:tcW w:w="1358" w:type="dxa"/>
            <w:tcBorders>
              <w:right w:val="single" w:sz="12" w:space="0" w:color="FFFFFF"/>
            </w:tcBorders>
            <w:shd w:val="clear" w:color="auto" w:fill="4472C4"/>
          </w:tcPr>
          <w:p w14:paraId="7E774B80" w14:textId="77777777" w:rsidR="006E2AA5" w:rsidRPr="006E2AA5" w:rsidRDefault="006E2AA5" w:rsidP="00CD375A">
            <w:pPr>
              <w:pStyle w:val="TableParagraph"/>
              <w:spacing w:line="309" w:lineRule="exact"/>
              <w:ind w:right="1"/>
              <w:jc w:val="center"/>
              <w:rPr>
                <w:b/>
                <w:sz w:val="20"/>
                <w:szCs w:val="18"/>
              </w:rPr>
            </w:pPr>
            <w:r w:rsidRPr="006E2AA5">
              <w:rPr>
                <w:b/>
                <w:color w:val="FFFFFF"/>
                <w:sz w:val="20"/>
                <w:szCs w:val="18"/>
              </w:rPr>
              <w:t>8-</w:t>
            </w:r>
            <w:r w:rsidRPr="006E2AA5">
              <w:rPr>
                <w:b/>
                <w:color w:val="FFFFFF"/>
                <w:spacing w:val="-10"/>
                <w:sz w:val="20"/>
                <w:szCs w:val="18"/>
              </w:rPr>
              <w:t>9</w:t>
            </w:r>
          </w:p>
        </w:tc>
        <w:tc>
          <w:tcPr>
            <w:tcW w:w="2294" w:type="dxa"/>
            <w:tcBorders>
              <w:left w:val="single" w:sz="12" w:space="0" w:color="FFFFFF"/>
              <w:right w:val="single" w:sz="12" w:space="0" w:color="FFFFFF"/>
            </w:tcBorders>
            <w:shd w:val="clear" w:color="auto" w:fill="B4C6E7"/>
          </w:tcPr>
          <w:p w14:paraId="41987006" w14:textId="77777777" w:rsidR="006E2AA5" w:rsidRDefault="006E2AA5" w:rsidP="00CD375A">
            <w:pPr>
              <w:pStyle w:val="TableParagraph"/>
              <w:spacing w:line="212" w:lineRule="exact"/>
              <w:ind w:left="90"/>
              <w:rPr>
                <w:sz w:val="16"/>
              </w:rPr>
            </w:pPr>
            <w:r>
              <w:rPr>
                <w:sz w:val="16"/>
              </w:rPr>
              <w:t>Group</w:t>
            </w:r>
            <w:r>
              <w:rPr>
                <w:spacing w:val="-10"/>
                <w:sz w:val="16"/>
              </w:rPr>
              <w:t xml:space="preserve"> </w:t>
            </w:r>
            <w:r>
              <w:rPr>
                <w:sz w:val="16"/>
              </w:rPr>
              <w:t>decision-</w:t>
            </w:r>
            <w:r>
              <w:rPr>
                <w:spacing w:val="-2"/>
                <w:sz w:val="16"/>
              </w:rPr>
              <w:t>making</w:t>
            </w:r>
          </w:p>
          <w:p w14:paraId="100E8035" w14:textId="77777777" w:rsidR="006E2AA5" w:rsidRDefault="006E2AA5" w:rsidP="00CD375A">
            <w:pPr>
              <w:pStyle w:val="TableParagraph"/>
              <w:spacing w:before="3" w:line="193" w:lineRule="exact"/>
              <w:ind w:left="90"/>
              <w:rPr>
                <w:sz w:val="16"/>
              </w:rPr>
            </w:pPr>
            <w:r>
              <w:rPr>
                <w:sz w:val="16"/>
              </w:rPr>
              <w:t>Having</w:t>
            </w:r>
            <w:r>
              <w:rPr>
                <w:spacing w:val="-2"/>
                <w:sz w:val="16"/>
              </w:rPr>
              <w:t xml:space="preserve"> </w:t>
            </w:r>
            <w:r>
              <w:rPr>
                <w:sz w:val="16"/>
              </w:rPr>
              <w:t>a</w:t>
            </w:r>
            <w:r>
              <w:rPr>
                <w:spacing w:val="-2"/>
                <w:sz w:val="16"/>
              </w:rPr>
              <w:t xml:space="preserve"> voice</w:t>
            </w:r>
          </w:p>
        </w:tc>
        <w:tc>
          <w:tcPr>
            <w:tcW w:w="2270" w:type="dxa"/>
            <w:tcBorders>
              <w:left w:val="single" w:sz="12" w:space="0" w:color="FFFFFF"/>
              <w:right w:val="single" w:sz="12" w:space="0" w:color="FFFFFF"/>
            </w:tcBorders>
            <w:shd w:val="clear" w:color="auto" w:fill="B4C6E7"/>
          </w:tcPr>
          <w:p w14:paraId="1759258F" w14:textId="77777777" w:rsidR="006E2AA5" w:rsidRDefault="006E2AA5" w:rsidP="00CD375A">
            <w:pPr>
              <w:pStyle w:val="TableParagraph"/>
              <w:spacing w:line="212" w:lineRule="exact"/>
              <w:ind w:left="96"/>
              <w:rPr>
                <w:sz w:val="16"/>
              </w:rPr>
            </w:pPr>
            <w:r>
              <w:rPr>
                <w:spacing w:val="-2"/>
                <w:sz w:val="16"/>
              </w:rPr>
              <w:t>Problem-solving</w:t>
            </w:r>
          </w:p>
          <w:p w14:paraId="52028A2F" w14:textId="77777777" w:rsidR="006E2AA5" w:rsidRDefault="006E2AA5" w:rsidP="00CD375A">
            <w:pPr>
              <w:pStyle w:val="TableParagraph"/>
              <w:spacing w:before="3" w:line="193" w:lineRule="exact"/>
              <w:ind w:left="96"/>
              <w:rPr>
                <w:sz w:val="16"/>
              </w:rPr>
            </w:pPr>
            <w:r>
              <w:rPr>
                <w:sz w:val="16"/>
              </w:rPr>
              <w:t>Identifying</w:t>
            </w:r>
            <w:r>
              <w:rPr>
                <w:spacing w:val="-6"/>
                <w:sz w:val="16"/>
              </w:rPr>
              <w:t xml:space="preserve"> </w:t>
            </w:r>
            <w:r>
              <w:rPr>
                <w:sz w:val="16"/>
              </w:rPr>
              <w:t>how</w:t>
            </w:r>
            <w:r>
              <w:rPr>
                <w:spacing w:val="-4"/>
                <w:sz w:val="16"/>
              </w:rPr>
              <w:t xml:space="preserve"> </w:t>
            </w:r>
            <w:r>
              <w:rPr>
                <w:sz w:val="16"/>
              </w:rPr>
              <w:t>special</w:t>
            </w:r>
            <w:r>
              <w:rPr>
                <w:spacing w:val="-5"/>
                <w:sz w:val="16"/>
              </w:rPr>
              <w:t xml:space="preserve"> and</w:t>
            </w:r>
          </w:p>
        </w:tc>
        <w:tc>
          <w:tcPr>
            <w:tcW w:w="2265" w:type="dxa"/>
            <w:tcBorders>
              <w:left w:val="single" w:sz="12" w:space="0" w:color="FFFFFF"/>
              <w:right w:val="single" w:sz="12" w:space="0" w:color="FFFFFF"/>
            </w:tcBorders>
            <w:shd w:val="clear" w:color="auto" w:fill="B4C6E7"/>
          </w:tcPr>
          <w:p w14:paraId="467BFF7F" w14:textId="77777777" w:rsidR="006E2AA5" w:rsidRDefault="006E2AA5" w:rsidP="00CD375A">
            <w:pPr>
              <w:pStyle w:val="TableParagraph"/>
              <w:spacing w:line="212" w:lineRule="exact"/>
              <w:ind w:left="91"/>
              <w:rPr>
                <w:sz w:val="16"/>
              </w:rPr>
            </w:pPr>
            <w:r>
              <w:rPr>
                <w:sz w:val="16"/>
              </w:rPr>
              <w:t>Working</w:t>
            </w:r>
            <w:r>
              <w:rPr>
                <w:spacing w:val="-3"/>
                <w:sz w:val="16"/>
              </w:rPr>
              <w:t xml:space="preserve"> </w:t>
            </w:r>
            <w:r>
              <w:rPr>
                <w:sz w:val="16"/>
              </w:rPr>
              <w:t>in</w:t>
            </w:r>
            <w:r>
              <w:rPr>
                <w:spacing w:val="-2"/>
                <w:sz w:val="16"/>
              </w:rPr>
              <w:t xml:space="preserve"> </w:t>
            </w:r>
            <w:r>
              <w:rPr>
                <w:sz w:val="16"/>
              </w:rPr>
              <w:t>a</w:t>
            </w:r>
            <w:r>
              <w:rPr>
                <w:spacing w:val="-3"/>
                <w:sz w:val="16"/>
              </w:rPr>
              <w:t xml:space="preserve"> </w:t>
            </w:r>
            <w:r>
              <w:rPr>
                <w:spacing w:val="-2"/>
                <w:sz w:val="16"/>
              </w:rPr>
              <w:t>group</w:t>
            </w:r>
          </w:p>
          <w:p w14:paraId="1E057D7C" w14:textId="77777777" w:rsidR="006E2AA5" w:rsidRDefault="006E2AA5" w:rsidP="00CD375A">
            <w:pPr>
              <w:pStyle w:val="TableParagraph"/>
              <w:spacing w:before="3" w:line="193" w:lineRule="exact"/>
              <w:ind w:left="91"/>
              <w:rPr>
                <w:sz w:val="16"/>
              </w:rPr>
            </w:pPr>
            <w:r>
              <w:rPr>
                <w:sz w:val="16"/>
              </w:rPr>
              <w:t>Celebrating</w:t>
            </w:r>
            <w:r>
              <w:rPr>
                <w:spacing w:val="-8"/>
                <w:sz w:val="16"/>
              </w:rPr>
              <w:t xml:space="preserve"> </w:t>
            </w:r>
            <w:r>
              <w:rPr>
                <w:spacing w:val="-2"/>
                <w:sz w:val="16"/>
              </w:rPr>
              <w:t>contributions</w:t>
            </w:r>
          </w:p>
        </w:tc>
        <w:tc>
          <w:tcPr>
            <w:tcW w:w="2270" w:type="dxa"/>
            <w:tcBorders>
              <w:left w:val="single" w:sz="12" w:space="0" w:color="FFFFFF"/>
              <w:right w:val="single" w:sz="12" w:space="0" w:color="FFFFFF"/>
            </w:tcBorders>
            <w:shd w:val="clear" w:color="auto" w:fill="B4C6E7"/>
          </w:tcPr>
          <w:p w14:paraId="53ABC96D" w14:textId="77777777" w:rsidR="006E2AA5" w:rsidRDefault="006E2AA5" w:rsidP="00CD375A">
            <w:pPr>
              <w:pStyle w:val="TableParagraph"/>
              <w:spacing w:line="212" w:lineRule="exact"/>
              <w:ind w:left="97"/>
              <w:rPr>
                <w:sz w:val="16"/>
              </w:rPr>
            </w:pPr>
            <w:r>
              <w:rPr>
                <w:sz w:val="16"/>
              </w:rPr>
              <w:t>Peer</w:t>
            </w:r>
            <w:r>
              <w:rPr>
                <w:spacing w:val="-4"/>
                <w:sz w:val="16"/>
              </w:rPr>
              <w:t xml:space="preserve"> </w:t>
            </w:r>
            <w:r>
              <w:rPr>
                <w:spacing w:val="-2"/>
                <w:sz w:val="16"/>
              </w:rPr>
              <w:t>pressure</w:t>
            </w:r>
          </w:p>
          <w:p w14:paraId="005B2A1A" w14:textId="77777777" w:rsidR="006E2AA5" w:rsidRDefault="006E2AA5" w:rsidP="00CD375A">
            <w:pPr>
              <w:pStyle w:val="TableParagraph"/>
              <w:spacing w:before="3" w:line="193" w:lineRule="exact"/>
              <w:ind w:left="97"/>
              <w:rPr>
                <w:sz w:val="16"/>
              </w:rPr>
            </w:pPr>
            <w:r>
              <w:rPr>
                <w:sz w:val="16"/>
              </w:rPr>
              <w:t>Celebrating</w:t>
            </w:r>
            <w:r>
              <w:rPr>
                <w:spacing w:val="-6"/>
                <w:sz w:val="16"/>
              </w:rPr>
              <w:t xml:space="preserve"> </w:t>
            </w:r>
            <w:r>
              <w:rPr>
                <w:sz w:val="16"/>
              </w:rPr>
              <w:t>inner</w:t>
            </w:r>
            <w:r>
              <w:rPr>
                <w:spacing w:val="-5"/>
                <w:sz w:val="16"/>
              </w:rPr>
              <w:t xml:space="preserve"> </w:t>
            </w:r>
            <w:r>
              <w:rPr>
                <w:spacing w:val="-2"/>
                <w:sz w:val="16"/>
              </w:rPr>
              <w:t>strength</w:t>
            </w:r>
          </w:p>
        </w:tc>
        <w:tc>
          <w:tcPr>
            <w:tcW w:w="2548" w:type="dxa"/>
            <w:tcBorders>
              <w:left w:val="single" w:sz="12" w:space="0" w:color="FFFFFF"/>
              <w:right w:val="single" w:sz="12" w:space="0" w:color="FFFFFF"/>
            </w:tcBorders>
            <w:shd w:val="clear" w:color="auto" w:fill="B4C6E7"/>
          </w:tcPr>
          <w:p w14:paraId="446AD035" w14:textId="77777777" w:rsidR="006E2AA5" w:rsidRDefault="006E2AA5" w:rsidP="00CD375A">
            <w:pPr>
              <w:pStyle w:val="TableParagraph"/>
              <w:spacing w:line="212" w:lineRule="exact"/>
              <w:ind w:left="92"/>
              <w:rPr>
                <w:sz w:val="16"/>
              </w:rPr>
            </w:pPr>
            <w:r>
              <w:rPr>
                <w:sz w:val="16"/>
              </w:rPr>
              <w:t>Showing</w:t>
            </w:r>
            <w:r>
              <w:rPr>
                <w:spacing w:val="-6"/>
                <w:sz w:val="16"/>
              </w:rPr>
              <w:t xml:space="preserve"> </w:t>
            </w:r>
            <w:r>
              <w:rPr>
                <w:sz w:val="16"/>
              </w:rPr>
              <w:t>appreciation</w:t>
            </w:r>
            <w:r>
              <w:rPr>
                <w:spacing w:val="-5"/>
                <w:sz w:val="16"/>
              </w:rPr>
              <w:t xml:space="preserve"> </w:t>
            </w:r>
            <w:r>
              <w:rPr>
                <w:sz w:val="16"/>
              </w:rPr>
              <w:t>to</w:t>
            </w:r>
            <w:r>
              <w:rPr>
                <w:spacing w:val="-5"/>
                <w:sz w:val="16"/>
              </w:rPr>
              <w:t xml:space="preserve"> </w:t>
            </w:r>
            <w:r>
              <w:rPr>
                <w:spacing w:val="-2"/>
                <w:sz w:val="16"/>
              </w:rPr>
              <w:t>people</w:t>
            </w:r>
          </w:p>
          <w:p w14:paraId="50C253E7" w14:textId="77777777" w:rsidR="006E2AA5" w:rsidRDefault="006E2AA5" w:rsidP="00CD375A">
            <w:pPr>
              <w:pStyle w:val="TableParagraph"/>
              <w:spacing w:before="3" w:line="193" w:lineRule="exact"/>
              <w:ind w:left="92"/>
              <w:rPr>
                <w:sz w:val="16"/>
              </w:rPr>
            </w:pPr>
            <w:r>
              <w:rPr>
                <w:sz w:val="16"/>
              </w:rPr>
              <w:t>and</w:t>
            </w:r>
            <w:r>
              <w:rPr>
                <w:spacing w:val="-3"/>
                <w:sz w:val="16"/>
              </w:rPr>
              <w:t xml:space="preserve"> </w:t>
            </w:r>
            <w:r>
              <w:rPr>
                <w:spacing w:val="-2"/>
                <w:sz w:val="16"/>
              </w:rPr>
              <w:t>animals</w:t>
            </w:r>
          </w:p>
        </w:tc>
        <w:tc>
          <w:tcPr>
            <w:tcW w:w="2548" w:type="dxa"/>
            <w:tcBorders>
              <w:left w:val="single" w:sz="12" w:space="0" w:color="FFFFFF"/>
            </w:tcBorders>
            <w:shd w:val="clear" w:color="auto" w:fill="B4C6E7"/>
          </w:tcPr>
          <w:p w14:paraId="4A199431" w14:textId="77777777" w:rsidR="006E2AA5" w:rsidRDefault="006E2AA5" w:rsidP="00CD375A">
            <w:pPr>
              <w:pStyle w:val="TableParagraph"/>
              <w:spacing w:line="212" w:lineRule="exact"/>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p w14:paraId="5256FC62" w14:textId="77777777" w:rsidR="006E2AA5" w:rsidRDefault="006E2AA5" w:rsidP="00CD375A">
            <w:pPr>
              <w:pStyle w:val="TableParagraph"/>
              <w:spacing w:before="3" w:line="193" w:lineRule="exact"/>
              <w:ind w:left="98"/>
              <w:rPr>
                <w:sz w:val="16"/>
              </w:rPr>
            </w:pPr>
            <w:r>
              <w:rPr>
                <w:sz w:val="16"/>
              </w:rPr>
              <w:t>Environmental</w:t>
            </w:r>
            <w:r>
              <w:rPr>
                <w:spacing w:val="-10"/>
                <w:sz w:val="16"/>
              </w:rPr>
              <w:t xml:space="preserve"> </w:t>
            </w:r>
            <w:r>
              <w:rPr>
                <w:spacing w:val="-2"/>
                <w:sz w:val="16"/>
              </w:rPr>
              <w:t>change</w:t>
            </w:r>
          </w:p>
        </w:tc>
      </w:tr>
      <w:tr w:rsidR="006E2AA5" w14:paraId="1E80F57F" w14:textId="77777777" w:rsidTr="006E2AA5">
        <w:trPr>
          <w:trHeight w:val="211"/>
        </w:trPr>
        <w:tc>
          <w:tcPr>
            <w:tcW w:w="1358" w:type="dxa"/>
            <w:tcBorders>
              <w:right w:val="single" w:sz="12" w:space="0" w:color="FFFFFF"/>
            </w:tcBorders>
            <w:shd w:val="clear" w:color="auto" w:fill="4472C4"/>
          </w:tcPr>
          <w:p w14:paraId="6D92B8CC"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B4C6E7"/>
          </w:tcPr>
          <w:p w14:paraId="30C85A21" w14:textId="77777777" w:rsidR="006E2AA5" w:rsidRDefault="006E2AA5" w:rsidP="00CD375A">
            <w:pPr>
              <w:pStyle w:val="TableParagraph"/>
              <w:spacing w:line="191" w:lineRule="exact"/>
              <w:ind w:left="90"/>
              <w:rPr>
                <w:sz w:val="16"/>
              </w:rPr>
            </w:pPr>
            <w:r>
              <w:rPr>
                <w:sz w:val="16"/>
              </w:rPr>
              <w:t>What</w:t>
            </w:r>
            <w:r>
              <w:rPr>
                <w:spacing w:val="-5"/>
                <w:sz w:val="16"/>
              </w:rPr>
              <w:t xml:space="preserve"> </w:t>
            </w:r>
            <w:r>
              <w:rPr>
                <w:sz w:val="16"/>
              </w:rPr>
              <w:t>motivates</w:t>
            </w:r>
            <w:r>
              <w:rPr>
                <w:spacing w:val="-4"/>
                <w:sz w:val="16"/>
              </w:rPr>
              <w:t xml:space="preserve"> </w:t>
            </w:r>
            <w:r>
              <w:rPr>
                <w:spacing w:val="-2"/>
                <w:sz w:val="16"/>
              </w:rPr>
              <w:t>behaviour</w:t>
            </w:r>
          </w:p>
        </w:tc>
        <w:tc>
          <w:tcPr>
            <w:tcW w:w="2270" w:type="dxa"/>
            <w:tcBorders>
              <w:left w:val="single" w:sz="12" w:space="0" w:color="FFFFFF"/>
              <w:right w:val="single" w:sz="12" w:space="0" w:color="FFFFFF"/>
            </w:tcBorders>
            <w:shd w:val="clear" w:color="auto" w:fill="B4C6E7"/>
          </w:tcPr>
          <w:p w14:paraId="11366CBF" w14:textId="77777777" w:rsidR="006E2AA5" w:rsidRDefault="006E2AA5" w:rsidP="00CD375A">
            <w:pPr>
              <w:pStyle w:val="TableParagraph"/>
              <w:spacing w:line="191" w:lineRule="exact"/>
              <w:ind w:left="96"/>
              <w:rPr>
                <w:sz w:val="16"/>
              </w:rPr>
            </w:pPr>
            <w:r>
              <w:rPr>
                <w:sz w:val="16"/>
              </w:rPr>
              <w:t>unique</w:t>
            </w:r>
            <w:r>
              <w:rPr>
                <w:spacing w:val="-6"/>
                <w:sz w:val="16"/>
              </w:rPr>
              <w:t xml:space="preserve"> </w:t>
            </w:r>
            <w:r>
              <w:rPr>
                <w:sz w:val="16"/>
              </w:rPr>
              <w:t>everyone</w:t>
            </w:r>
            <w:r>
              <w:rPr>
                <w:spacing w:val="-6"/>
                <w:sz w:val="16"/>
              </w:rPr>
              <w:t xml:space="preserve"> </w:t>
            </w:r>
            <w:r>
              <w:rPr>
                <w:spacing w:val="-5"/>
                <w:sz w:val="16"/>
              </w:rPr>
              <w:t>is</w:t>
            </w:r>
          </w:p>
        </w:tc>
        <w:tc>
          <w:tcPr>
            <w:tcW w:w="2265" w:type="dxa"/>
            <w:tcBorders>
              <w:left w:val="single" w:sz="12" w:space="0" w:color="FFFFFF"/>
              <w:right w:val="single" w:sz="12" w:space="0" w:color="FFFFFF"/>
            </w:tcBorders>
            <w:shd w:val="clear" w:color="auto" w:fill="B4C6E7"/>
          </w:tcPr>
          <w:p w14:paraId="6FF69D2C" w14:textId="77777777" w:rsidR="006E2AA5" w:rsidRDefault="006E2AA5" w:rsidP="00CD375A">
            <w:pPr>
              <w:pStyle w:val="TableParagraph"/>
              <w:spacing w:line="191" w:lineRule="exact"/>
              <w:ind w:left="91"/>
              <w:rPr>
                <w:sz w:val="16"/>
              </w:rPr>
            </w:pPr>
            <w:r>
              <w:rPr>
                <w:spacing w:val="-2"/>
                <w:sz w:val="16"/>
              </w:rPr>
              <w:t>Resilience</w:t>
            </w:r>
          </w:p>
        </w:tc>
        <w:tc>
          <w:tcPr>
            <w:tcW w:w="2270" w:type="dxa"/>
            <w:tcBorders>
              <w:left w:val="single" w:sz="12" w:space="0" w:color="FFFFFF"/>
              <w:right w:val="single" w:sz="12" w:space="0" w:color="FFFFFF"/>
            </w:tcBorders>
            <w:shd w:val="clear" w:color="auto" w:fill="B4C6E7"/>
          </w:tcPr>
          <w:p w14:paraId="62F88D41" w14:textId="77777777" w:rsidR="006E2AA5" w:rsidRDefault="006E2AA5" w:rsidP="00CD375A">
            <w:pPr>
              <w:pStyle w:val="TableParagraph"/>
              <w:rPr>
                <w:rFonts w:ascii="Times New Roman"/>
                <w:sz w:val="14"/>
              </w:rPr>
            </w:pPr>
          </w:p>
        </w:tc>
        <w:tc>
          <w:tcPr>
            <w:tcW w:w="2548" w:type="dxa"/>
            <w:tcBorders>
              <w:left w:val="single" w:sz="12" w:space="0" w:color="FFFFFF"/>
              <w:right w:val="single" w:sz="12" w:space="0" w:color="FFFFFF"/>
            </w:tcBorders>
            <w:shd w:val="clear" w:color="auto" w:fill="B4C6E7"/>
          </w:tcPr>
          <w:p w14:paraId="744FE295" w14:textId="77777777" w:rsidR="006E2AA5" w:rsidRDefault="006E2AA5" w:rsidP="00CD375A">
            <w:pPr>
              <w:pStyle w:val="TableParagraph"/>
              <w:rPr>
                <w:rFonts w:ascii="Times New Roman"/>
                <w:sz w:val="14"/>
              </w:rPr>
            </w:pPr>
          </w:p>
        </w:tc>
        <w:tc>
          <w:tcPr>
            <w:tcW w:w="2548" w:type="dxa"/>
            <w:tcBorders>
              <w:left w:val="single" w:sz="12" w:space="0" w:color="FFFFFF"/>
            </w:tcBorders>
            <w:shd w:val="clear" w:color="auto" w:fill="B4C6E7"/>
          </w:tcPr>
          <w:p w14:paraId="37B46484" w14:textId="77777777" w:rsidR="006E2AA5" w:rsidRDefault="006E2AA5" w:rsidP="00CD375A">
            <w:pPr>
              <w:pStyle w:val="TableParagraph"/>
              <w:rPr>
                <w:rFonts w:ascii="Times New Roman"/>
                <w:sz w:val="14"/>
              </w:rPr>
            </w:pPr>
          </w:p>
        </w:tc>
      </w:tr>
      <w:tr w:rsidR="006E2AA5" w14:paraId="7034DDD4" w14:textId="77777777" w:rsidTr="006E2AA5">
        <w:trPr>
          <w:trHeight w:val="405"/>
        </w:trPr>
        <w:tc>
          <w:tcPr>
            <w:tcW w:w="1358" w:type="dxa"/>
            <w:tcBorders>
              <w:bottom w:val="single" w:sz="12" w:space="0" w:color="FFFFFF"/>
              <w:right w:val="single" w:sz="12" w:space="0" w:color="FFFFFF"/>
            </w:tcBorders>
            <w:shd w:val="clear" w:color="auto" w:fill="4472C4"/>
          </w:tcPr>
          <w:p w14:paraId="5456BEEF" w14:textId="77777777" w:rsidR="006E2AA5" w:rsidRDefault="006E2AA5" w:rsidP="00CD375A">
            <w:pPr>
              <w:pStyle w:val="TableParagraph"/>
              <w:rPr>
                <w:rFonts w:ascii="Times New Roman"/>
                <w:sz w:val="16"/>
              </w:rPr>
            </w:pPr>
          </w:p>
        </w:tc>
        <w:tc>
          <w:tcPr>
            <w:tcW w:w="2294" w:type="dxa"/>
            <w:tcBorders>
              <w:left w:val="single" w:sz="12" w:space="0" w:color="FFFFFF"/>
              <w:bottom w:val="single" w:sz="12" w:space="0" w:color="FFFFFF"/>
              <w:right w:val="single" w:sz="12" w:space="0" w:color="FFFFFF"/>
            </w:tcBorders>
            <w:shd w:val="clear" w:color="auto" w:fill="B4C6E7"/>
          </w:tcPr>
          <w:p w14:paraId="1EE7C0B3" w14:textId="77777777" w:rsidR="006E2AA5" w:rsidRDefault="006E2AA5" w:rsidP="00CD375A">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B4C6E7"/>
          </w:tcPr>
          <w:p w14:paraId="3BD85FC1" w14:textId="77777777" w:rsidR="006E2AA5" w:rsidRDefault="006E2AA5" w:rsidP="00CD375A">
            <w:pPr>
              <w:pStyle w:val="TableParagraph"/>
              <w:spacing w:line="211" w:lineRule="exact"/>
              <w:ind w:left="96"/>
              <w:rPr>
                <w:sz w:val="16"/>
              </w:rPr>
            </w:pPr>
            <w:r>
              <w:rPr>
                <w:sz w:val="16"/>
              </w:rPr>
              <w:t>First</w:t>
            </w:r>
            <w:r>
              <w:rPr>
                <w:spacing w:val="-3"/>
                <w:sz w:val="16"/>
              </w:rPr>
              <w:t xml:space="preserve"> </w:t>
            </w:r>
            <w:r>
              <w:rPr>
                <w:spacing w:val="-2"/>
                <w:sz w:val="16"/>
              </w:rPr>
              <w:t>impressions</w:t>
            </w:r>
          </w:p>
        </w:tc>
        <w:tc>
          <w:tcPr>
            <w:tcW w:w="2265" w:type="dxa"/>
            <w:tcBorders>
              <w:left w:val="single" w:sz="12" w:space="0" w:color="FFFFFF"/>
              <w:bottom w:val="single" w:sz="12" w:space="0" w:color="FFFFFF"/>
              <w:right w:val="single" w:sz="12" w:space="0" w:color="FFFFFF"/>
            </w:tcBorders>
            <w:shd w:val="clear" w:color="auto" w:fill="B4C6E7"/>
          </w:tcPr>
          <w:p w14:paraId="76DE48F3" w14:textId="77777777" w:rsidR="006E2AA5" w:rsidRDefault="006E2AA5" w:rsidP="00CD375A">
            <w:pPr>
              <w:pStyle w:val="TableParagraph"/>
              <w:spacing w:line="211" w:lineRule="exact"/>
              <w:ind w:left="91"/>
              <w:rPr>
                <w:sz w:val="16"/>
              </w:rPr>
            </w:pPr>
            <w:r>
              <w:rPr>
                <w:sz w:val="16"/>
              </w:rPr>
              <w:t>Positive</w:t>
            </w:r>
            <w:r>
              <w:rPr>
                <w:spacing w:val="-6"/>
                <w:sz w:val="16"/>
              </w:rPr>
              <w:t xml:space="preserve"> </w:t>
            </w:r>
            <w:r>
              <w:rPr>
                <w:spacing w:val="-2"/>
                <w:sz w:val="16"/>
              </w:rPr>
              <w:t>attitudes</w:t>
            </w:r>
          </w:p>
        </w:tc>
        <w:tc>
          <w:tcPr>
            <w:tcW w:w="2270" w:type="dxa"/>
            <w:tcBorders>
              <w:left w:val="single" w:sz="12" w:space="0" w:color="FFFFFF"/>
              <w:bottom w:val="single" w:sz="12" w:space="0" w:color="FFFFFF"/>
              <w:right w:val="single" w:sz="12" w:space="0" w:color="FFFFFF"/>
            </w:tcBorders>
            <w:shd w:val="clear" w:color="auto" w:fill="B4C6E7"/>
          </w:tcPr>
          <w:p w14:paraId="48A18A50" w14:textId="77777777" w:rsidR="006E2AA5" w:rsidRDefault="006E2AA5" w:rsidP="00CD375A">
            <w:pPr>
              <w:pStyle w:val="TableParagraph"/>
              <w:rPr>
                <w:rFonts w:ascii="Times New Roman"/>
                <w:sz w:val="16"/>
              </w:rPr>
            </w:pPr>
          </w:p>
        </w:tc>
        <w:tc>
          <w:tcPr>
            <w:tcW w:w="2548" w:type="dxa"/>
            <w:tcBorders>
              <w:left w:val="single" w:sz="12" w:space="0" w:color="FFFFFF"/>
              <w:bottom w:val="single" w:sz="12" w:space="0" w:color="FFFFFF"/>
              <w:right w:val="single" w:sz="12" w:space="0" w:color="FFFFFF"/>
            </w:tcBorders>
            <w:shd w:val="clear" w:color="auto" w:fill="B4C6E7"/>
          </w:tcPr>
          <w:p w14:paraId="7843F899" w14:textId="77777777" w:rsidR="006E2AA5" w:rsidRDefault="006E2AA5" w:rsidP="00CD375A">
            <w:pPr>
              <w:pStyle w:val="TableParagraph"/>
              <w:rPr>
                <w:rFonts w:ascii="Times New Roman"/>
                <w:sz w:val="16"/>
              </w:rPr>
            </w:pPr>
          </w:p>
        </w:tc>
        <w:tc>
          <w:tcPr>
            <w:tcW w:w="2548" w:type="dxa"/>
            <w:tcBorders>
              <w:left w:val="single" w:sz="12" w:space="0" w:color="FFFFFF"/>
              <w:bottom w:val="single" w:sz="12" w:space="0" w:color="FFFFFF"/>
            </w:tcBorders>
            <w:shd w:val="clear" w:color="auto" w:fill="B4C6E7"/>
          </w:tcPr>
          <w:p w14:paraId="62A5081B" w14:textId="77777777" w:rsidR="006E2AA5" w:rsidRDefault="006E2AA5" w:rsidP="00CD375A">
            <w:pPr>
              <w:pStyle w:val="TableParagraph"/>
              <w:rPr>
                <w:rFonts w:ascii="Times New Roman"/>
                <w:sz w:val="16"/>
              </w:rPr>
            </w:pPr>
          </w:p>
        </w:tc>
      </w:tr>
      <w:tr w:rsidR="006E2AA5" w14:paraId="2A058E77" w14:textId="77777777" w:rsidTr="006E2AA5">
        <w:trPr>
          <w:trHeight w:val="212"/>
        </w:trPr>
        <w:tc>
          <w:tcPr>
            <w:tcW w:w="1358" w:type="dxa"/>
            <w:tcBorders>
              <w:top w:val="single" w:sz="12" w:space="0" w:color="FFFFFF"/>
              <w:right w:val="single" w:sz="12" w:space="0" w:color="FFFFFF"/>
            </w:tcBorders>
            <w:shd w:val="clear" w:color="auto" w:fill="70AD47"/>
          </w:tcPr>
          <w:p w14:paraId="372F0F0B" w14:textId="77777777" w:rsidR="006E2AA5" w:rsidRDefault="006E2AA5" w:rsidP="00CD375A">
            <w:pPr>
              <w:pStyle w:val="TableParagraph"/>
              <w:rPr>
                <w:rFonts w:ascii="Times New Roman"/>
                <w:sz w:val="14"/>
              </w:rPr>
            </w:pPr>
          </w:p>
        </w:tc>
        <w:tc>
          <w:tcPr>
            <w:tcW w:w="2294" w:type="dxa"/>
            <w:tcBorders>
              <w:top w:val="single" w:sz="12" w:space="0" w:color="FFFFFF"/>
              <w:left w:val="single" w:sz="12" w:space="0" w:color="FFFFFF"/>
              <w:right w:val="single" w:sz="12" w:space="0" w:color="FFFFFF"/>
            </w:tcBorders>
            <w:shd w:val="clear" w:color="auto" w:fill="E2EFD9"/>
          </w:tcPr>
          <w:p w14:paraId="2360EABF" w14:textId="77777777" w:rsidR="006E2AA5" w:rsidRDefault="006E2AA5" w:rsidP="00CD375A">
            <w:pPr>
              <w:pStyle w:val="TableParagraph"/>
              <w:spacing w:line="192" w:lineRule="exact"/>
              <w:ind w:left="90"/>
              <w:rPr>
                <w:sz w:val="16"/>
              </w:rPr>
            </w:pPr>
            <w:r>
              <w:rPr>
                <w:sz w:val="16"/>
              </w:rPr>
              <w:t>Planning</w:t>
            </w:r>
            <w:r>
              <w:rPr>
                <w:spacing w:val="-4"/>
                <w:sz w:val="16"/>
              </w:rPr>
              <w:t xml:space="preserve"> </w:t>
            </w:r>
            <w:r>
              <w:rPr>
                <w:sz w:val="16"/>
              </w:rPr>
              <w:t>the</w:t>
            </w:r>
            <w:r>
              <w:rPr>
                <w:spacing w:val="-4"/>
                <w:sz w:val="16"/>
              </w:rPr>
              <w:t xml:space="preserve"> </w:t>
            </w:r>
            <w:r>
              <w:rPr>
                <w:sz w:val="16"/>
              </w:rPr>
              <w:t>year</w:t>
            </w:r>
            <w:r>
              <w:rPr>
                <w:spacing w:val="-4"/>
                <w:sz w:val="16"/>
              </w:rPr>
              <w:t xml:space="preserve"> </w:t>
            </w:r>
            <w:r>
              <w:rPr>
                <w:spacing w:val="-2"/>
                <w:sz w:val="16"/>
              </w:rPr>
              <w:t>ahead</w:t>
            </w:r>
          </w:p>
        </w:tc>
        <w:tc>
          <w:tcPr>
            <w:tcW w:w="2270" w:type="dxa"/>
            <w:tcBorders>
              <w:top w:val="single" w:sz="12" w:space="0" w:color="FFFFFF"/>
              <w:left w:val="single" w:sz="12" w:space="0" w:color="FFFFFF"/>
              <w:right w:val="single" w:sz="12" w:space="0" w:color="FFFFFF"/>
            </w:tcBorders>
            <w:shd w:val="clear" w:color="auto" w:fill="E2EFD9"/>
          </w:tcPr>
          <w:p w14:paraId="581A5B61" w14:textId="77777777" w:rsidR="006E2AA5" w:rsidRDefault="006E2AA5" w:rsidP="00CD375A">
            <w:pPr>
              <w:pStyle w:val="TableParagraph"/>
              <w:spacing w:line="192" w:lineRule="exact"/>
              <w:ind w:left="96"/>
              <w:rPr>
                <w:sz w:val="16"/>
              </w:rPr>
            </w:pPr>
            <w:r>
              <w:rPr>
                <w:sz w:val="16"/>
              </w:rPr>
              <w:t>Cultural</w:t>
            </w:r>
            <w:r>
              <w:rPr>
                <w:spacing w:val="-5"/>
                <w:sz w:val="16"/>
              </w:rPr>
              <w:t xml:space="preserve"> </w:t>
            </w:r>
            <w:r>
              <w:rPr>
                <w:sz w:val="16"/>
              </w:rPr>
              <w:t>differences</w:t>
            </w:r>
            <w:r>
              <w:rPr>
                <w:spacing w:val="-5"/>
                <w:sz w:val="16"/>
              </w:rPr>
              <w:t xml:space="preserve"> </w:t>
            </w:r>
            <w:r>
              <w:rPr>
                <w:sz w:val="16"/>
              </w:rPr>
              <w:t>and</w:t>
            </w:r>
            <w:r>
              <w:rPr>
                <w:spacing w:val="-5"/>
                <w:sz w:val="16"/>
              </w:rPr>
              <w:t xml:space="preserve"> how</w:t>
            </w:r>
          </w:p>
        </w:tc>
        <w:tc>
          <w:tcPr>
            <w:tcW w:w="2265" w:type="dxa"/>
            <w:tcBorders>
              <w:top w:val="single" w:sz="12" w:space="0" w:color="FFFFFF"/>
              <w:left w:val="single" w:sz="12" w:space="0" w:color="FFFFFF"/>
              <w:right w:val="single" w:sz="12" w:space="0" w:color="FFFFFF"/>
            </w:tcBorders>
            <w:shd w:val="clear" w:color="auto" w:fill="E2EFD9"/>
          </w:tcPr>
          <w:p w14:paraId="063088B6" w14:textId="77777777" w:rsidR="006E2AA5" w:rsidRDefault="006E2AA5" w:rsidP="00CD375A">
            <w:pPr>
              <w:pStyle w:val="TableParagraph"/>
              <w:spacing w:line="192" w:lineRule="exact"/>
              <w:ind w:left="91"/>
              <w:rPr>
                <w:sz w:val="16"/>
              </w:rPr>
            </w:pPr>
            <w:r>
              <w:rPr>
                <w:sz w:val="16"/>
              </w:rPr>
              <w:t>Future</w:t>
            </w:r>
            <w:r>
              <w:rPr>
                <w:spacing w:val="-5"/>
                <w:sz w:val="16"/>
              </w:rPr>
              <w:t xml:space="preserve"> </w:t>
            </w:r>
            <w:r>
              <w:rPr>
                <w:spacing w:val="-2"/>
                <w:sz w:val="16"/>
              </w:rPr>
              <w:t>dreams</w:t>
            </w:r>
          </w:p>
        </w:tc>
        <w:tc>
          <w:tcPr>
            <w:tcW w:w="2270" w:type="dxa"/>
            <w:tcBorders>
              <w:top w:val="single" w:sz="12" w:space="0" w:color="FFFFFF"/>
              <w:left w:val="single" w:sz="12" w:space="0" w:color="FFFFFF"/>
              <w:right w:val="single" w:sz="12" w:space="0" w:color="FFFFFF"/>
            </w:tcBorders>
            <w:shd w:val="clear" w:color="auto" w:fill="E2EFD9"/>
          </w:tcPr>
          <w:p w14:paraId="0EF953E2" w14:textId="77777777" w:rsidR="006E2AA5" w:rsidRDefault="006E2AA5" w:rsidP="00CD375A">
            <w:pPr>
              <w:pStyle w:val="TableParagraph"/>
              <w:spacing w:line="192" w:lineRule="exact"/>
              <w:ind w:left="97"/>
              <w:rPr>
                <w:sz w:val="16"/>
              </w:rPr>
            </w:pPr>
            <w:r>
              <w:rPr>
                <w:sz w:val="16"/>
              </w:rPr>
              <w:t>Smoking</w:t>
            </w:r>
            <w:r>
              <w:rPr>
                <w:spacing w:val="-6"/>
                <w:sz w:val="16"/>
              </w:rPr>
              <w:t xml:space="preserve"> </w:t>
            </w:r>
            <w:r>
              <w:rPr>
                <w:sz w:val="16"/>
              </w:rPr>
              <w:t>including</w:t>
            </w:r>
            <w:r>
              <w:rPr>
                <w:spacing w:val="-6"/>
                <w:sz w:val="16"/>
              </w:rPr>
              <w:t xml:space="preserve"> </w:t>
            </w:r>
            <w:r>
              <w:rPr>
                <w:spacing w:val="-2"/>
                <w:sz w:val="16"/>
              </w:rPr>
              <w:t>vaping</w:t>
            </w:r>
          </w:p>
        </w:tc>
        <w:tc>
          <w:tcPr>
            <w:tcW w:w="2548" w:type="dxa"/>
            <w:tcBorders>
              <w:top w:val="single" w:sz="12" w:space="0" w:color="FFFFFF"/>
              <w:left w:val="single" w:sz="12" w:space="0" w:color="FFFFFF"/>
              <w:right w:val="single" w:sz="12" w:space="0" w:color="FFFFFF"/>
            </w:tcBorders>
            <w:shd w:val="clear" w:color="auto" w:fill="E2EFD9"/>
          </w:tcPr>
          <w:p w14:paraId="0E13CD90" w14:textId="77777777" w:rsidR="006E2AA5" w:rsidRDefault="006E2AA5" w:rsidP="00CD375A">
            <w:pPr>
              <w:pStyle w:val="TableParagraph"/>
              <w:spacing w:line="192" w:lineRule="exact"/>
              <w:ind w:left="92"/>
              <w:rPr>
                <w:sz w:val="16"/>
              </w:rPr>
            </w:pPr>
            <w:r>
              <w:rPr>
                <w:sz w:val="16"/>
              </w:rPr>
              <w:t>Self-recognition</w:t>
            </w:r>
            <w:r>
              <w:rPr>
                <w:spacing w:val="-7"/>
                <w:sz w:val="16"/>
              </w:rPr>
              <w:t xml:space="preserve"> </w:t>
            </w:r>
            <w:r>
              <w:rPr>
                <w:sz w:val="16"/>
              </w:rPr>
              <w:t>and</w:t>
            </w:r>
            <w:r>
              <w:rPr>
                <w:spacing w:val="-6"/>
                <w:sz w:val="16"/>
              </w:rPr>
              <w:t xml:space="preserve"> </w:t>
            </w:r>
            <w:r>
              <w:rPr>
                <w:sz w:val="16"/>
              </w:rPr>
              <w:t>self-</w:t>
            </w:r>
            <w:r>
              <w:rPr>
                <w:spacing w:val="-2"/>
                <w:sz w:val="16"/>
              </w:rPr>
              <w:t>worth</w:t>
            </w:r>
          </w:p>
        </w:tc>
        <w:tc>
          <w:tcPr>
            <w:tcW w:w="2548" w:type="dxa"/>
            <w:tcBorders>
              <w:top w:val="single" w:sz="12" w:space="0" w:color="FFFFFF"/>
              <w:left w:val="single" w:sz="12" w:space="0" w:color="FFFFFF"/>
            </w:tcBorders>
            <w:shd w:val="clear" w:color="auto" w:fill="E2EFD9"/>
          </w:tcPr>
          <w:p w14:paraId="28C1B33A" w14:textId="77777777" w:rsidR="006E2AA5" w:rsidRDefault="006E2AA5" w:rsidP="00CD375A">
            <w:pPr>
              <w:pStyle w:val="TableParagraph"/>
              <w:spacing w:line="192" w:lineRule="exact"/>
              <w:ind w:left="98"/>
              <w:rPr>
                <w:sz w:val="16"/>
              </w:rPr>
            </w:pPr>
            <w:r>
              <w:rPr>
                <w:sz w:val="16"/>
              </w:rPr>
              <w:t>Self-</w:t>
            </w:r>
            <w:r>
              <w:rPr>
                <w:spacing w:val="-4"/>
                <w:sz w:val="16"/>
              </w:rPr>
              <w:t xml:space="preserve"> </w:t>
            </w:r>
            <w:r>
              <w:rPr>
                <w:sz w:val="16"/>
              </w:rPr>
              <w:t>and</w:t>
            </w:r>
            <w:r>
              <w:rPr>
                <w:spacing w:val="-3"/>
                <w:sz w:val="16"/>
              </w:rPr>
              <w:t xml:space="preserve"> </w:t>
            </w:r>
            <w:r>
              <w:rPr>
                <w:sz w:val="16"/>
              </w:rPr>
              <w:t>body</w:t>
            </w:r>
            <w:r>
              <w:rPr>
                <w:spacing w:val="-3"/>
                <w:sz w:val="16"/>
              </w:rPr>
              <w:t xml:space="preserve"> </w:t>
            </w:r>
            <w:r>
              <w:rPr>
                <w:spacing w:val="-2"/>
                <w:sz w:val="16"/>
              </w:rPr>
              <w:t>image</w:t>
            </w:r>
          </w:p>
        </w:tc>
      </w:tr>
      <w:tr w:rsidR="006E2AA5" w14:paraId="1EF7D543" w14:textId="77777777" w:rsidTr="006E2AA5">
        <w:trPr>
          <w:trHeight w:val="213"/>
        </w:trPr>
        <w:tc>
          <w:tcPr>
            <w:tcW w:w="1358" w:type="dxa"/>
            <w:tcBorders>
              <w:right w:val="single" w:sz="12" w:space="0" w:color="FFFFFF"/>
            </w:tcBorders>
            <w:shd w:val="clear" w:color="auto" w:fill="70AD47"/>
          </w:tcPr>
          <w:p w14:paraId="32372F44"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E2EFD9"/>
          </w:tcPr>
          <w:p w14:paraId="0A1D1AD9" w14:textId="77777777" w:rsidR="006E2AA5" w:rsidRDefault="006E2AA5" w:rsidP="00CD375A">
            <w:pPr>
              <w:pStyle w:val="TableParagraph"/>
              <w:spacing w:line="194" w:lineRule="exact"/>
              <w:ind w:left="90"/>
              <w:rPr>
                <w:sz w:val="16"/>
              </w:rPr>
            </w:pPr>
            <w:r>
              <w:rPr>
                <w:sz w:val="16"/>
              </w:rPr>
              <w:t>Being</w:t>
            </w:r>
            <w:r>
              <w:rPr>
                <w:spacing w:val="-2"/>
                <w:sz w:val="16"/>
              </w:rPr>
              <w:t xml:space="preserve"> </w:t>
            </w:r>
            <w:r>
              <w:rPr>
                <w:sz w:val="16"/>
              </w:rPr>
              <w:t>a</w:t>
            </w:r>
            <w:r>
              <w:rPr>
                <w:spacing w:val="-2"/>
                <w:sz w:val="16"/>
              </w:rPr>
              <w:t xml:space="preserve"> citizen</w:t>
            </w:r>
          </w:p>
        </w:tc>
        <w:tc>
          <w:tcPr>
            <w:tcW w:w="2270" w:type="dxa"/>
            <w:tcBorders>
              <w:left w:val="single" w:sz="12" w:space="0" w:color="FFFFFF"/>
              <w:right w:val="single" w:sz="12" w:space="0" w:color="FFFFFF"/>
            </w:tcBorders>
            <w:shd w:val="clear" w:color="auto" w:fill="E2EFD9"/>
          </w:tcPr>
          <w:p w14:paraId="199BB3D4" w14:textId="77777777" w:rsidR="006E2AA5" w:rsidRDefault="006E2AA5" w:rsidP="00CD375A">
            <w:pPr>
              <w:pStyle w:val="TableParagraph"/>
              <w:spacing w:line="194" w:lineRule="exact"/>
              <w:ind w:left="96"/>
              <w:rPr>
                <w:sz w:val="16"/>
              </w:rPr>
            </w:pPr>
            <w:r>
              <w:rPr>
                <w:sz w:val="16"/>
              </w:rPr>
              <w:t>they</w:t>
            </w:r>
            <w:r>
              <w:rPr>
                <w:spacing w:val="-4"/>
                <w:sz w:val="16"/>
              </w:rPr>
              <w:t xml:space="preserve"> </w:t>
            </w:r>
            <w:r>
              <w:rPr>
                <w:sz w:val="16"/>
              </w:rPr>
              <w:t>can</w:t>
            </w:r>
            <w:r>
              <w:rPr>
                <w:spacing w:val="-3"/>
                <w:sz w:val="16"/>
              </w:rPr>
              <w:t xml:space="preserve"> </w:t>
            </w:r>
            <w:r>
              <w:rPr>
                <w:sz w:val="16"/>
              </w:rPr>
              <w:t>cause</w:t>
            </w:r>
            <w:r>
              <w:rPr>
                <w:spacing w:val="-3"/>
                <w:sz w:val="16"/>
              </w:rPr>
              <w:t xml:space="preserve"> </w:t>
            </w:r>
            <w:r>
              <w:rPr>
                <w:spacing w:val="-2"/>
                <w:sz w:val="16"/>
              </w:rPr>
              <w:t>conflict</w:t>
            </w:r>
          </w:p>
        </w:tc>
        <w:tc>
          <w:tcPr>
            <w:tcW w:w="2265" w:type="dxa"/>
            <w:tcBorders>
              <w:left w:val="single" w:sz="12" w:space="0" w:color="FFFFFF"/>
              <w:right w:val="single" w:sz="12" w:space="0" w:color="FFFFFF"/>
            </w:tcBorders>
            <w:shd w:val="clear" w:color="auto" w:fill="E2EFD9"/>
          </w:tcPr>
          <w:p w14:paraId="054E79F3" w14:textId="77777777" w:rsidR="006E2AA5" w:rsidRDefault="006E2AA5" w:rsidP="00CD375A">
            <w:pPr>
              <w:pStyle w:val="TableParagraph"/>
              <w:spacing w:line="194" w:lineRule="exact"/>
              <w:ind w:left="91"/>
              <w:rPr>
                <w:sz w:val="16"/>
              </w:rPr>
            </w:pPr>
            <w:r>
              <w:rPr>
                <w:sz w:val="16"/>
              </w:rPr>
              <w:t>The</w:t>
            </w:r>
            <w:r>
              <w:rPr>
                <w:spacing w:val="-3"/>
                <w:sz w:val="16"/>
              </w:rPr>
              <w:t xml:space="preserve"> </w:t>
            </w:r>
            <w:r>
              <w:rPr>
                <w:sz w:val="16"/>
              </w:rPr>
              <w:t>importance</w:t>
            </w:r>
            <w:r>
              <w:rPr>
                <w:spacing w:val="-3"/>
                <w:sz w:val="16"/>
              </w:rPr>
              <w:t xml:space="preserve"> </w:t>
            </w:r>
            <w:r>
              <w:rPr>
                <w:sz w:val="16"/>
              </w:rPr>
              <w:t>of</w:t>
            </w:r>
            <w:r>
              <w:rPr>
                <w:spacing w:val="-3"/>
                <w:sz w:val="16"/>
              </w:rPr>
              <w:t xml:space="preserve"> </w:t>
            </w:r>
            <w:r>
              <w:rPr>
                <w:spacing w:val="-2"/>
                <w:sz w:val="16"/>
              </w:rPr>
              <w:t>money</w:t>
            </w:r>
          </w:p>
        </w:tc>
        <w:tc>
          <w:tcPr>
            <w:tcW w:w="2270" w:type="dxa"/>
            <w:tcBorders>
              <w:left w:val="single" w:sz="12" w:space="0" w:color="FFFFFF"/>
              <w:right w:val="single" w:sz="12" w:space="0" w:color="FFFFFF"/>
            </w:tcBorders>
            <w:shd w:val="clear" w:color="auto" w:fill="E2EFD9"/>
          </w:tcPr>
          <w:p w14:paraId="2EA92004" w14:textId="77777777" w:rsidR="006E2AA5" w:rsidRDefault="006E2AA5" w:rsidP="00CD375A">
            <w:pPr>
              <w:pStyle w:val="TableParagraph"/>
              <w:spacing w:line="194" w:lineRule="exact"/>
              <w:ind w:left="97"/>
              <w:rPr>
                <w:sz w:val="16"/>
              </w:rPr>
            </w:pPr>
            <w:r>
              <w:rPr>
                <w:sz w:val="16"/>
              </w:rPr>
              <w:t>Alcohol</w:t>
            </w:r>
            <w:r>
              <w:rPr>
                <w:spacing w:val="-4"/>
                <w:sz w:val="16"/>
              </w:rPr>
              <w:t xml:space="preserve"> </w:t>
            </w:r>
            <w:r>
              <w:rPr>
                <w:sz w:val="16"/>
              </w:rPr>
              <w:t>and</w:t>
            </w:r>
            <w:r>
              <w:rPr>
                <w:spacing w:val="-3"/>
                <w:sz w:val="16"/>
              </w:rPr>
              <w:t xml:space="preserve"> </w:t>
            </w:r>
            <w:r>
              <w:rPr>
                <w:spacing w:val="-2"/>
                <w:sz w:val="16"/>
              </w:rPr>
              <w:t>vaping</w:t>
            </w:r>
          </w:p>
        </w:tc>
        <w:tc>
          <w:tcPr>
            <w:tcW w:w="2548" w:type="dxa"/>
            <w:tcBorders>
              <w:left w:val="single" w:sz="12" w:space="0" w:color="FFFFFF"/>
              <w:right w:val="single" w:sz="12" w:space="0" w:color="FFFFFF"/>
            </w:tcBorders>
            <w:shd w:val="clear" w:color="auto" w:fill="E2EFD9"/>
          </w:tcPr>
          <w:p w14:paraId="293E10E5" w14:textId="77777777" w:rsidR="006E2AA5" w:rsidRDefault="006E2AA5" w:rsidP="00CD375A">
            <w:pPr>
              <w:pStyle w:val="TableParagraph"/>
              <w:spacing w:line="194" w:lineRule="exact"/>
              <w:ind w:left="92"/>
              <w:rPr>
                <w:sz w:val="16"/>
              </w:rPr>
            </w:pPr>
            <w:r>
              <w:rPr>
                <w:sz w:val="16"/>
              </w:rPr>
              <w:t>Building</w:t>
            </w:r>
            <w:r>
              <w:rPr>
                <w:spacing w:val="-8"/>
                <w:sz w:val="16"/>
              </w:rPr>
              <w:t xml:space="preserve"> </w:t>
            </w:r>
            <w:r>
              <w:rPr>
                <w:sz w:val="16"/>
              </w:rPr>
              <w:t>self-</w:t>
            </w:r>
            <w:r>
              <w:rPr>
                <w:spacing w:val="-2"/>
                <w:sz w:val="16"/>
              </w:rPr>
              <w:t>esteem</w:t>
            </w:r>
          </w:p>
        </w:tc>
        <w:tc>
          <w:tcPr>
            <w:tcW w:w="2548" w:type="dxa"/>
            <w:tcBorders>
              <w:left w:val="single" w:sz="12" w:space="0" w:color="FFFFFF"/>
            </w:tcBorders>
            <w:shd w:val="clear" w:color="auto" w:fill="E2EFD9"/>
          </w:tcPr>
          <w:p w14:paraId="4D1AFA0E" w14:textId="77777777" w:rsidR="006E2AA5" w:rsidRDefault="006E2AA5" w:rsidP="00CD375A">
            <w:pPr>
              <w:pStyle w:val="TableParagraph"/>
              <w:spacing w:line="194" w:lineRule="exact"/>
              <w:ind w:left="98"/>
              <w:rPr>
                <w:sz w:val="16"/>
              </w:rPr>
            </w:pPr>
            <w:r>
              <w:rPr>
                <w:sz w:val="16"/>
              </w:rPr>
              <w:t>Influence</w:t>
            </w:r>
            <w:r>
              <w:rPr>
                <w:spacing w:val="-4"/>
                <w:sz w:val="16"/>
              </w:rPr>
              <w:t xml:space="preserve"> </w:t>
            </w:r>
            <w:r>
              <w:rPr>
                <w:sz w:val="16"/>
              </w:rPr>
              <w:t>of</w:t>
            </w:r>
            <w:r>
              <w:rPr>
                <w:spacing w:val="-4"/>
                <w:sz w:val="16"/>
              </w:rPr>
              <w:t xml:space="preserve"> </w:t>
            </w:r>
            <w:r>
              <w:rPr>
                <w:sz w:val="16"/>
              </w:rPr>
              <w:t>online</w:t>
            </w:r>
            <w:r>
              <w:rPr>
                <w:spacing w:val="-3"/>
                <w:sz w:val="16"/>
              </w:rPr>
              <w:t xml:space="preserve"> </w:t>
            </w:r>
            <w:r>
              <w:rPr>
                <w:sz w:val="16"/>
              </w:rPr>
              <w:t>and</w:t>
            </w:r>
            <w:r>
              <w:rPr>
                <w:spacing w:val="-4"/>
                <w:sz w:val="16"/>
              </w:rPr>
              <w:t xml:space="preserve"> </w:t>
            </w:r>
            <w:r>
              <w:rPr>
                <w:sz w:val="16"/>
              </w:rPr>
              <w:t>media</w:t>
            </w:r>
            <w:r>
              <w:rPr>
                <w:spacing w:val="-4"/>
                <w:sz w:val="16"/>
              </w:rPr>
              <w:t xml:space="preserve"> </w:t>
            </w:r>
            <w:r>
              <w:rPr>
                <w:spacing w:val="-5"/>
                <w:sz w:val="16"/>
              </w:rPr>
              <w:t>on</w:t>
            </w:r>
          </w:p>
        </w:tc>
      </w:tr>
      <w:tr w:rsidR="006E2AA5" w14:paraId="5E86458D" w14:textId="77777777" w:rsidTr="006E2AA5">
        <w:trPr>
          <w:trHeight w:val="213"/>
        </w:trPr>
        <w:tc>
          <w:tcPr>
            <w:tcW w:w="1358" w:type="dxa"/>
            <w:tcBorders>
              <w:right w:val="single" w:sz="12" w:space="0" w:color="FFFFFF"/>
            </w:tcBorders>
            <w:shd w:val="clear" w:color="auto" w:fill="70AD47"/>
          </w:tcPr>
          <w:p w14:paraId="24BD2D94"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E2EFD9"/>
          </w:tcPr>
          <w:p w14:paraId="088A5020" w14:textId="77777777" w:rsidR="006E2AA5" w:rsidRDefault="006E2AA5" w:rsidP="00CD375A">
            <w:pPr>
              <w:pStyle w:val="TableParagraph"/>
              <w:spacing w:before="1" w:line="193" w:lineRule="exact"/>
              <w:ind w:left="90"/>
              <w:rPr>
                <w:sz w:val="16"/>
              </w:rPr>
            </w:pPr>
            <w:r>
              <w:rPr>
                <w:sz w:val="16"/>
              </w:rPr>
              <w:t>Rights</w:t>
            </w:r>
            <w:r>
              <w:rPr>
                <w:spacing w:val="-4"/>
                <w:sz w:val="16"/>
              </w:rPr>
              <w:t xml:space="preserve"> </w:t>
            </w:r>
            <w:r>
              <w:rPr>
                <w:sz w:val="16"/>
              </w:rPr>
              <w:t>and</w:t>
            </w:r>
            <w:r>
              <w:rPr>
                <w:spacing w:val="-3"/>
                <w:sz w:val="16"/>
              </w:rPr>
              <w:t xml:space="preserve"> </w:t>
            </w:r>
            <w:r>
              <w:rPr>
                <w:spacing w:val="-2"/>
                <w:sz w:val="16"/>
              </w:rPr>
              <w:t>responsibilities</w:t>
            </w:r>
          </w:p>
        </w:tc>
        <w:tc>
          <w:tcPr>
            <w:tcW w:w="2270" w:type="dxa"/>
            <w:tcBorders>
              <w:left w:val="single" w:sz="12" w:space="0" w:color="FFFFFF"/>
              <w:right w:val="single" w:sz="12" w:space="0" w:color="FFFFFF"/>
            </w:tcBorders>
            <w:shd w:val="clear" w:color="auto" w:fill="E2EFD9"/>
          </w:tcPr>
          <w:p w14:paraId="3D30886F" w14:textId="77777777" w:rsidR="006E2AA5" w:rsidRDefault="006E2AA5" w:rsidP="00CD375A">
            <w:pPr>
              <w:pStyle w:val="TableParagraph"/>
              <w:spacing w:before="1" w:line="193" w:lineRule="exact"/>
              <w:ind w:left="96"/>
              <w:rPr>
                <w:sz w:val="16"/>
              </w:rPr>
            </w:pPr>
            <w:r>
              <w:rPr>
                <w:spacing w:val="-2"/>
                <w:sz w:val="16"/>
              </w:rPr>
              <w:t>Racism</w:t>
            </w:r>
          </w:p>
        </w:tc>
        <w:tc>
          <w:tcPr>
            <w:tcW w:w="2265" w:type="dxa"/>
            <w:tcBorders>
              <w:left w:val="single" w:sz="12" w:space="0" w:color="FFFFFF"/>
              <w:right w:val="single" w:sz="12" w:space="0" w:color="FFFFFF"/>
            </w:tcBorders>
            <w:shd w:val="clear" w:color="auto" w:fill="E2EFD9"/>
          </w:tcPr>
          <w:p w14:paraId="09EED5A1" w14:textId="77777777" w:rsidR="006E2AA5" w:rsidRDefault="006E2AA5" w:rsidP="00CD375A">
            <w:pPr>
              <w:pStyle w:val="TableParagraph"/>
              <w:spacing w:before="1" w:line="193" w:lineRule="exact"/>
              <w:ind w:left="91"/>
              <w:rPr>
                <w:sz w:val="16"/>
              </w:rPr>
            </w:pPr>
            <w:r>
              <w:rPr>
                <w:sz w:val="16"/>
              </w:rPr>
              <w:t>Jobs</w:t>
            </w:r>
            <w:r>
              <w:rPr>
                <w:spacing w:val="-3"/>
                <w:sz w:val="16"/>
              </w:rPr>
              <w:t xml:space="preserve"> </w:t>
            </w:r>
            <w:r>
              <w:rPr>
                <w:sz w:val="16"/>
              </w:rPr>
              <w:t>and</w:t>
            </w:r>
            <w:r>
              <w:rPr>
                <w:spacing w:val="-3"/>
                <w:sz w:val="16"/>
              </w:rPr>
              <w:t xml:space="preserve"> </w:t>
            </w:r>
            <w:r>
              <w:rPr>
                <w:spacing w:val="-2"/>
                <w:sz w:val="16"/>
              </w:rPr>
              <w:t>careers</w:t>
            </w:r>
          </w:p>
        </w:tc>
        <w:tc>
          <w:tcPr>
            <w:tcW w:w="2270" w:type="dxa"/>
            <w:tcBorders>
              <w:left w:val="single" w:sz="12" w:space="0" w:color="FFFFFF"/>
              <w:right w:val="single" w:sz="12" w:space="0" w:color="FFFFFF"/>
            </w:tcBorders>
            <w:shd w:val="clear" w:color="auto" w:fill="E2EFD9"/>
          </w:tcPr>
          <w:p w14:paraId="2A864A05" w14:textId="77777777" w:rsidR="006E2AA5" w:rsidRDefault="006E2AA5" w:rsidP="00CD375A">
            <w:pPr>
              <w:pStyle w:val="TableParagraph"/>
              <w:spacing w:before="1" w:line="193" w:lineRule="exact"/>
              <w:ind w:left="97"/>
              <w:rPr>
                <w:sz w:val="16"/>
              </w:rPr>
            </w:pPr>
            <w:r>
              <w:rPr>
                <w:sz w:val="16"/>
              </w:rPr>
              <w:t>Alcohol</w:t>
            </w:r>
            <w:r>
              <w:rPr>
                <w:spacing w:val="-6"/>
                <w:sz w:val="16"/>
              </w:rPr>
              <w:t xml:space="preserve"> </w:t>
            </w:r>
            <w:r>
              <w:rPr>
                <w:sz w:val="16"/>
              </w:rPr>
              <w:t>and</w:t>
            </w:r>
            <w:r>
              <w:rPr>
                <w:spacing w:val="-5"/>
                <w:sz w:val="16"/>
              </w:rPr>
              <w:t xml:space="preserve"> </w:t>
            </w:r>
            <w:r>
              <w:rPr>
                <w:sz w:val="16"/>
              </w:rPr>
              <w:t>anti-</w:t>
            </w:r>
            <w:r>
              <w:rPr>
                <w:spacing w:val="-2"/>
                <w:sz w:val="16"/>
              </w:rPr>
              <w:t>social</w:t>
            </w:r>
          </w:p>
        </w:tc>
        <w:tc>
          <w:tcPr>
            <w:tcW w:w="2548" w:type="dxa"/>
            <w:tcBorders>
              <w:left w:val="single" w:sz="12" w:space="0" w:color="FFFFFF"/>
              <w:right w:val="single" w:sz="12" w:space="0" w:color="FFFFFF"/>
            </w:tcBorders>
            <w:shd w:val="clear" w:color="auto" w:fill="E2EFD9"/>
          </w:tcPr>
          <w:p w14:paraId="7CD2750F" w14:textId="77777777" w:rsidR="006E2AA5" w:rsidRDefault="006E2AA5" w:rsidP="00CD375A">
            <w:pPr>
              <w:pStyle w:val="TableParagraph"/>
              <w:spacing w:before="1" w:line="193" w:lineRule="exact"/>
              <w:ind w:left="92"/>
              <w:rPr>
                <w:sz w:val="16"/>
              </w:rPr>
            </w:pPr>
            <w:r>
              <w:rPr>
                <w:sz w:val="16"/>
              </w:rPr>
              <w:t>Safer</w:t>
            </w:r>
            <w:r>
              <w:rPr>
                <w:spacing w:val="-4"/>
                <w:sz w:val="16"/>
              </w:rPr>
              <w:t xml:space="preserve"> </w:t>
            </w:r>
            <w:r>
              <w:rPr>
                <w:sz w:val="16"/>
              </w:rPr>
              <w:t>online</w:t>
            </w:r>
            <w:r>
              <w:rPr>
                <w:spacing w:val="-4"/>
                <w:sz w:val="16"/>
              </w:rPr>
              <w:t xml:space="preserve"> </w:t>
            </w:r>
            <w:r>
              <w:rPr>
                <w:spacing w:val="-2"/>
                <w:sz w:val="16"/>
              </w:rPr>
              <w:t>communities</w:t>
            </w:r>
          </w:p>
        </w:tc>
        <w:tc>
          <w:tcPr>
            <w:tcW w:w="2548" w:type="dxa"/>
            <w:tcBorders>
              <w:left w:val="single" w:sz="12" w:space="0" w:color="FFFFFF"/>
            </w:tcBorders>
            <w:shd w:val="clear" w:color="auto" w:fill="E2EFD9"/>
          </w:tcPr>
          <w:p w14:paraId="30E1B916" w14:textId="77777777" w:rsidR="006E2AA5" w:rsidRDefault="006E2AA5" w:rsidP="00CD375A">
            <w:pPr>
              <w:pStyle w:val="TableParagraph"/>
              <w:spacing w:before="1" w:line="193" w:lineRule="exact"/>
              <w:ind w:left="98"/>
              <w:rPr>
                <w:sz w:val="16"/>
              </w:rPr>
            </w:pPr>
            <w:r>
              <w:rPr>
                <w:sz w:val="16"/>
              </w:rPr>
              <w:t>body</w:t>
            </w:r>
            <w:r>
              <w:rPr>
                <w:spacing w:val="-4"/>
                <w:sz w:val="16"/>
              </w:rPr>
              <w:t xml:space="preserve"> </w:t>
            </w:r>
            <w:r>
              <w:rPr>
                <w:spacing w:val="-2"/>
                <w:sz w:val="16"/>
              </w:rPr>
              <w:t>image</w:t>
            </w:r>
          </w:p>
        </w:tc>
      </w:tr>
      <w:tr w:rsidR="006E2AA5" w14:paraId="59F29DBD" w14:textId="77777777" w:rsidTr="006E2AA5">
        <w:trPr>
          <w:trHeight w:val="849"/>
        </w:trPr>
        <w:tc>
          <w:tcPr>
            <w:tcW w:w="1358" w:type="dxa"/>
            <w:tcBorders>
              <w:right w:val="single" w:sz="12" w:space="0" w:color="FFFFFF"/>
            </w:tcBorders>
            <w:shd w:val="clear" w:color="auto" w:fill="70AD47"/>
          </w:tcPr>
          <w:p w14:paraId="602713C7" w14:textId="77777777" w:rsidR="006E2AA5" w:rsidRDefault="006E2AA5" w:rsidP="00CD375A">
            <w:pPr>
              <w:pStyle w:val="TableParagraph"/>
              <w:spacing w:before="82" w:line="237" w:lineRule="auto"/>
              <w:ind w:left="415" w:right="393" w:hanging="21"/>
              <w:rPr>
                <w:b/>
                <w:sz w:val="24"/>
              </w:rPr>
            </w:pPr>
            <w:r w:rsidRPr="006E2AA5">
              <w:rPr>
                <w:b/>
                <w:color w:val="FFFFFF"/>
                <w:spacing w:val="-4"/>
                <w:sz w:val="20"/>
                <w:szCs w:val="18"/>
              </w:rPr>
              <w:t xml:space="preserve">Ages </w:t>
            </w:r>
            <w:r w:rsidRPr="006E2AA5">
              <w:rPr>
                <w:b/>
                <w:color w:val="FFFFFF"/>
                <w:sz w:val="20"/>
                <w:szCs w:val="18"/>
              </w:rPr>
              <w:t>9-</w:t>
            </w:r>
            <w:r w:rsidRPr="006E2AA5">
              <w:rPr>
                <w:b/>
                <w:color w:val="FFFFFF"/>
                <w:spacing w:val="-5"/>
                <w:sz w:val="20"/>
                <w:szCs w:val="18"/>
              </w:rPr>
              <w:t>10</w:t>
            </w:r>
          </w:p>
        </w:tc>
        <w:tc>
          <w:tcPr>
            <w:tcW w:w="2294" w:type="dxa"/>
            <w:tcBorders>
              <w:left w:val="single" w:sz="12" w:space="0" w:color="FFFFFF"/>
              <w:right w:val="single" w:sz="12" w:space="0" w:color="FFFFFF"/>
            </w:tcBorders>
            <w:shd w:val="clear" w:color="auto" w:fill="E2EFD9"/>
          </w:tcPr>
          <w:p w14:paraId="562EA62A" w14:textId="77777777" w:rsidR="006E2AA5" w:rsidRDefault="006E2AA5" w:rsidP="00CD375A">
            <w:pPr>
              <w:pStyle w:val="TableParagraph"/>
              <w:ind w:left="90" w:right="133"/>
              <w:rPr>
                <w:sz w:val="16"/>
              </w:rPr>
            </w:pPr>
            <w:r>
              <w:rPr>
                <w:sz w:val="16"/>
              </w:rPr>
              <w:t>Rewards</w:t>
            </w:r>
            <w:r>
              <w:rPr>
                <w:spacing w:val="-11"/>
                <w:sz w:val="16"/>
              </w:rPr>
              <w:t xml:space="preserve"> </w:t>
            </w:r>
            <w:r>
              <w:rPr>
                <w:sz w:val="16"/>
              </w:rPr>
              <w:t>and</w:t>
            </w:r>
            <w:r>
              <w:rPr>
                <w:spacing w:val="-11"/>
                <w:sz w:val="16"/>
              </w:rPr>
              <w:t xml:space="preserve"> </w:t>
            </w:r>
            <w:r>
              <w:rPr>
                <w:sz w:val="16"/>
              </w:rPr>
              <w:t xml:space="preserve">consequences How behaviour affects </w:t>
            </w:r>
            <w:r>
              <w:rPr>
                <w:spacing w:val="-2"/>
                <w:sz w:val="16"/>
              </w:rPr>
              <w:t>groups</w:t>
            </w:r>
          </w:p>
          <w:p w14:paraId="56A9702C" w14:textId="77777777" w:rsidR="006E2AA5" w:rsidRDefault="006E2AA5" w:rsidP="00CD375A">
            <w:pPr>
              <w:pStyle w:val="TableParagraph"/>
              <w:spacing w:line="193" w:lineRule="exact"/>
              <w:ind w:left="90"/>
              <w:rPr>
                <w:sz w:val="16"/>
              </w:rPr>
            </w:pPr>
            <w:r>
              <w:rPr>
                <w:sz w:val="16"/>
              </w:rPr>
              <w:t>Democracy,</w:t>
            </w:r>
            <w:r>
              <w:rPr>
                <w:spacing w:val="-4"/>
                <w:sz w:val="16"/>
              </w:rPr>
              <w:t xml:space="preserve"> </w:t>
            </w:r>
            <w:r>
              <w:rPr>
                <w:sz w:val="16"/>
              </w:rPr>
              <w:t>having</w:t>
            </w:r>
            <w:r>
              <w:rPr>
                <w:spacing w:val="-4"/>
                <w:sz w:val="16"/>
              </w:rPr>
              <w:t xml:space="preserve"> </w:t>
            </w:r>
            <w:r>
              <w:rPr>
                <w:sz w:val="16"/>
              </w:rPr>
              <w:t>a</w:t>
            </w:r>
            <w:r>
              <w:rPr>
                <w:spacing w:val="-3"/>
                <w:sz w:val="16"/>
              </w:rPr>
              <w:t xml:space="preserve"> </w:t>
            </w:r>
            <w:r>
              <w:rPr>
                <w:spacing w:val="-2"/>
                <w:sz w:val="16"/>
              </w:rPr>
              <w:t>voice,</w:t>
            </w:r>
          </w:p>
        </w:tc>
        <w:tc>
          <w:tcPr>
            <w:tcW w:w="2270" w:type="dxa"/>
            <w:tcBorders>
              <w:left w:val="single" w:sz="12" w:space="0" w:color="FFFFFF"/>
              <w:right w:val="single" w:sz="12" w:space="0" w:color="FFFFFF"/>
            </w:tcBorders>
            <w:shd w:val="clear" w:color="auto" w:fill="E2EFD9"/>
          </w:tcPr>
          <w:p w14:paraId="3D413CCC" w14:textId="77777777" w:rsidR="006E2AA5" w:rsidRDefault="006E2AA5" w:rsidP="00CD375A">
            <w:pPr>
              <w:pStyle w:val="TableParagraph"/>
              <w:ind w:left="96"/>
              <w:rPr>
                <w:sz w:val="16"/>
              </w:rPr>
            </w:pPr>
            <w:r>
              <w:rPr>
                <w:sz w:val="16"/>
              </w:rPr>
              <w:t>Rumours</w:t>
            </w:r>
            <w:r>
              <w:rPr>
                <w:spacing w:val="-11"/>
                <w:sz w:val="16"/>
              </w:rPr>
              <w:t xml:space="preserve"> </w:t>
            </w:r>
            <w:r>
              <w:rPr>
                <w:sz w:val="16"/>
              </w:rPr>
              <w:t>and</w:t>
            </w:r>
            <w:r>
              <w:rPr>
                <w:spacing w:val="-11"/>
                <w:sz w:val="16"/>
              </w:rPr>
              <w:t xml:space="preserve"> </w:t>
            </w:r>
            <w:r>
              <w:rPr>
                <w:sz w:val="16"/>
              </w:rPr>
              <w:t>name-calling Types of bullying</w:t>
            </w:r>
          </w:p>
          <w:p w14:paraId="0AC63EC5" w14:textId="77777777" w:rsidR="006E2AA5" w:rsidRDefault="006E2AA5" w:rsidP="00CD375A">
            <w:pPr>
              <w:pStyle w:val="TableParagraph"/>
              <w:spacing w:line="212" w:lineRule="exact"/>
              <w:ind w:left="96" w:right="154"/>
              <w:rPr>
                <w:sz w:val="16"/>
              </w:rPr>
            </w:pPr>
            <w:r>
              <w:rPr>
                <w:sz w:val="16"/>
              </w:rPr>
              <w:t>Materials</w:t>
            </w:r>
            <w:r>
              <w:rPr>
                <w:spacing w:val="-11"/>
                <w:sz w:val="16"/>
              </w:rPr>
              <w:t xml:space="preserve"> </w:t>
            </w:r>
            <w:r>
              <w:rPr>
                <w:sz w:val="16"/>
              </w:rPr>
              <w:t>wealth</w:t>
            </w:r>
            <w:r>
              <w:rPr>
                <w:spacing w:val="-11"/>
                <w:sz w:val="16"/>
              </w:rPr>
              <w:t xml:space="preserve"> </w:t>
            </w:r>
            <w:r>
              <w:rPr>
                <w:sz w:val="16"/>
              </w:rPr>
              <w:t xml:space="preserve">and </w:t>
            </w:r>
            <w:r>
              <w:rPr>
                <w:spacing w:val="-2"/>
                <w:sz w:val="16"/>
              </w:rPr>
              <w:t>happiness</w:t>
            </w:r>
          </w:p>
        </w:tc>
        <w:tc>
          <w:tcPr>
            <w:tcW w:w="2265" w:type="dxa"/>
            <w:tcBorders>
              <w:left w:val="single" w:sz="12" w:space="0" w:color="FFFFFF"/>
              <w:right w:val="single" w:sz="12" w:space="0" w:color="FFFFFF"/>
            </w:tcBorders>
            <w:shd w:val="clear" w:color="auto" w:fill="E2EFD9"/>
          </w:tcPr>
          <w:p w14:paraId="7262CB2E" w14:textId="77777777" w:rsidR="006E2AA5" w:rsidRDefault="006E2AA5" w:rsidP="00CD375A">
            <w:pPr>
              <w:pStyle w:val="TableParagraph"/>
              <w:ind w:left="91"/>
              <w:rPr>
                <w:sz w:val="16"/>
              </w:rPr>
            </w:pPr>
            <w:r>
              <w:rPr>
                <w:sz w:val="16"/>
              </w:rPr>
              <w:t>Dream</w:t>
            </w:r>
            <w:r>
              <w:rPr>
                <w:spacing w:val="-8"/>
                <w:sz w:val="16"/>
              </w:rPr>
              <w:t xml:space="preserve"> </w:t>
            </w:r>
            <w:r>
              <w:rPr>
                <w:sz w:val="16"/>
              </w:rPr>
              <w:t>job</w:t>
            </w:r>
            <w:r>
              <w:rPr>
                <w:spacing w:val="-8"/>
                <w:sz w:val="16"/>
              </w:rPr>
              <w:t xml:space="preserve"> </w:t>
            </w:r>
            <w:r>
              <w:rPr>
                <w:sz w:val="16"/>
              </w:rPr>
              <w:t>and</w:t>
            </w:r>
            <w:r>
              <w:rPr>
                <w:spacing w:val="-8"/>
                <w:sz w:val="16"/>
              </w:rPr>
              <w:t xml:space="preserve"> </w:t>
            </w:r>
            <w:r>
              <w:rPr>
                <w:sz w:val="16"/>
              </w:rPr>
              <w:t>how</w:t>
            </w:r>
            <w:r>
              <w:rPr>
                <w:spacing w:val="-8"/>
                <w:sz w:val="16"/>
              </w:rPr>
              <w:t xml:space="preserve"> </w:t>
            </w:r>
            <w:r>
              <w:rPr>
                <w:sz w:val="16"/>
              </w:rPr>
              <w:t>to</w:t>
            </w:r>
            <w:r>
              <w:rPr>
                <w:spacing w:val="-8"/>
                <w:sz w:val="16"/>
              </w:rPr>
              <w:t xml:space="preserve"> </w:t>
            </w:r>
            <w:r>
              <w:rPr>
                <w:sz w:val="16"/>
              </w:rPr>
              <w:t xml:space="preserve">get </w:t>
            </w:r>
            <w:r>
              <w:rPr>
                <w:spacing w:val="-2"/>
                <w:sz w:val="16"/>
              </w:rPr>
              <w:t>there</w:t>
            </w:r>
          </w:p>
          <w:p w14:paraId="531985B7" w14:textId="77777777" w:rsidR="006E2AA5" w:rsidRDefault="006E2AA5" w:rsidP="00CD375A">
            <w:pPr>
              <w:pStyle w:val="TableParagraph"/>
              <w:spacing w:line="212" w:lineRule="exact"/>
              <w:ind w:left="91"/>
              <w:rPr>
                <w:sz w:val="16"/>
              </w:rPr>
            </w:pPr>
            <w:r>
              <w:rPr>
                <w:sz w:val="16"/>
              </w:rPr>
              <w:t>Goals in different cultures Supporting</w:t>
            </w:r>
            <w:r>
              <w:rPr>
                <w:spacing w:val="-11"/>
                <w:sz w:val="16"/>
              </w:rPr>
              <w:t xml:space="preserve"> </w:t>
            </w:r>
            <w:r>
              <w:rPr>
                <w:sz w:val="16"/>
              </w:rPr>
              <w:t>others</w:t>
            </w:r>
            <w:r>
              <w:rPr>
                <w:spacing w:val="-11"/>
                <w:sz w:val="16"/>
              </w:rPr>
              <w:t xml:space="preserve"> </w:t>
            </w:r>
            <w:r>
              <w:rPr>
                <w:sz w:val="16"/>
              </w:rPr>
              <w:t>(charity)</w:t>
            </w:r>
          </w:p>
        </w:tc>
        <w:tc>
          <w:tcPr>
            <w:tcW w:w="2270" w:type="dxa"/>
            <w:tcBorders>
              <w:left w:val="single" w:sz="12" w:space="0" w:color="FFFFFF"/>
              <w:right w:val="single" w:sz="12" w:space="0" w:color="FFFFFF"/>
            </w:tcBorders>
            <w:shd w:val="clear" w:color="auto" w:fill="E2EFD9"/>
          </w:tcPr>
          <w:p w14:paraId="152BADCD" w14:textId="77777777" w:rsidR="006E2AA5" w:rsidRDefault="006E2AA5" w:rsidP="00CD375A">
            <w:pPr>
              <w:pStyle w:val="TableParagraph"/>
              <w:ind w:left="97" w:right="1097"/>
              <w:rPr>
                <w:sz w:val="16"/>
              </w:rPr>
            </w:pPr>
            <w:r>
              <w:rPr>
                <w:spacing w:val="-2"/>
                <w:sz w:val="16"/>
              </w:rPr>
              <w:t xml:space="preserve">behaviour </w:t>
            </w:r>
            <w:r>
              <w:rPr>
                <w:sz w:val="16"/>
              </w:rPr>
              <w:t>Emergency</w:t>
            </w:r>
            <w:r>
              <w:rPr>
                <w:spacing w:val="-11"/>
                <w:sz w:val="16"/>
              </w:rPr>
              <w:t xml:space="preserve"> </w:t>
            </w:r>
            <w:r>
              <w:rPr>
                <w:sz w:val="16"/>
              </w:rPr>
              <w:t>aid Body image</w:t>
            </w:r>
          </w:p>
          <w:p w14:paraId="47B74FAA" w14:textId="77777777" w:rsidR="006E2AA5" w:rsidRDefault="006E2AA5" w:rsidP="00CD375A">
            <w:pPr>
              <w:pStyle w:val="TableParagraph"/>
              <w:spacing w:line="193" w:lineRule="exact"/>
              <w:ind w:left="97"/>
              <w:rPr>
                <w:sz w:val="16"/>
              </w:rPr>
            </w:pPr>
            <w:r>
              <w:rPr>
                <w:sz w:val="16"/>
              </w:rPr>
              <w:t>Relationships</w:t>
            </w:r>
            <w:r>
              <w:rPr>
                <w:spacing w:val="-5"/>
                <w:sz w:val="16"/>
              </w:rPr>
              <w:t xml:space="preserve"> </w:t>
            </w:r>
            <w:r>
              <w:rPr>
                <w:sz w:val="16"/>
              </w:rPr>
              <w:t>with</w:t>
            </w:r>
            <w:r>
              <w:rPr>
                <w:spacing w:val="-5"/>
                <w:sz w:val="16"/>
              </w:rPr>
              <w:t xml:space="preserve"> </w:t>
            </w:r>
            <w:r>
              <w:rPr>
                <w:spacing w:val="-4"/>
                <w:sz w:val="16"/>
              </w:rPr>
              <w:t>food</w:t>
            </w:r>
          </w:p>
        </w:tc>
        <w:tc>
          <w:tcPr>
            <w:tcW w:w="2548" w:type="dxa"/>
            <w:tcBorders>
              <w:left w:val="single" w:sz="12" w:space="0" w:color="FFFFFF"/>
              <w:right w:val="single" w:sz="12" w:space="0" w:color="FFFFFF"/>
            </w:tcBorders>
            <w:shd w:val="clear" w:color="auto" w:fill="E2EFD9"/>
          </w:tcPr>
          <w:p w14:paraId="5E77FD74" w14:textId="77777777" w:rsidR="006E2AA5" w:rsidRDefault="006E2AA5" w:rsidP="00CD375A">
            <w:pPr>
              <w:pStyle w:val="TableParagraph"/>
              <w:ind w:left="92"/>
              <w:rPr>
                <w:sz w:val="16"/>
              </w:rPr>
            </w:pPr>
            <w:r>
              <w:rPr>
                <w:sz w:val="16"/>
              </w:rPr>
              <w:t>Rights</w:t>
            </w:r>
            <w:r>
              <w:rPr>
                <w:spacing w:val="-11"/>
                <w:sz w:val="16"/>
              </w:rPr>
              <w:t xml:space="preserve"> </w:t>
            </w:r>
            <w:r>
              <w:rPr>
                <w:sz w:val="16"/>
              </w:rPr>
              <w:t>and</w:t>
            </w:r>
            <w:r>
              <w:rPr>
                <w:spacing w:val="-11"/>
                <w:sz w:val="16"/>
              </w:rPr>
              <w:t xml:space="preserve"> </w:t>
            </w:r>
            <w:r>
              <w:rPr>
                <w:sz w:val="16"/>
              </w:rPr>
              <w:t>responsibilities</w:t>
            </w:r>
            <w:r>
              <w:rPr>
                <w:spacing w:val="-11"/>
                <w:sz w:val="16"/>
              </w:rPr>
              <w:t xml:space="preserve"> </w:t>
            </w:r>
            <w:r>
              <w:rPr>
                <w:sz w:val="16"/>
              </w:rPr>
              <w:t>online Online gaming and gambling Reducing screen time</w:t>
            </w:r>
          </w:p>
          <w:p w14:paraId="3C433D08" w14:textId="77777777" w:rsidR="006E2AA5" w:rsidRDefault="006E2AA5" w:rsidP="00CD375A">
            <w:pPr>
              <w:pStyle w:val="TableParagraph"/>
              <w:spacing w:line="193" w:lineRule="exact"/>
              <w:ind w:left="92"/>
              <w:rPr>
                <w:sz w:val="16"/>
              </w:rPr>
            </w:pPr>
            <w:r>
              <w:rPr>
                <w:sz w:val="16"/>
              </w:rPr>
              <w:t>Dangers</w:t>
            </w:r>
            <w:r>
              <w:rPr>
                <w:spacing w:val="-3"/>
                <w:sz w:val="16"/>
              </w:rPr>
              <w:t xml:space="preserve"> </w:t>
            </w:r>
            <w:r>
              <w:rPr>
                <w:sz w:val="16"/>
              </w:rPr>
              <w:t>of</w:t>
            </w:r>
            <w:r>
              <w:rPr>
                <w:spacing w:val="-3"/>
                <w:sz w:val="16"/>
              </w:rPr>
              <w:t xml:space="preserve"> </w:t>
            </w:r>
            <w:r>
              <w:rPr>
                <w:sz w:val="16"/>
              </w:rPr>
              <w:t>online</w:t>
            </w:r>
            <w:r>
              <w:rPr>
                <w:spacing w:val="-3"/>
                <w:sz w:val="16"/>
              </w:rPr>
              <w:t xml:space="preserve"> </w:t>
            </w:r>
            <w:r>
              <w:rPr>
                <w:spacing w:val="-2"/>
                <w:sz w:val="16"/>
              </w:rPr>
              <w:t>grooming</w:t>
            </w:r>
          </w:p>
        </w:tc>
        <w:tc>
          <w:tcPr>
            <w:tcW w:w="2548" w:type="dxa"/>
            <w:tcBorders>
              <w:left w:val="single" w:sz="12" w:space="0" w:color="FFFFFF"/>
            </w:tcBorders>
            <w:shd w:val="clear" w:color="auto" w:fill="E2EFD9"/>
          </w:tcPr>
          <w:p w14:paraId="7A893957" w14:textId="77777777" w:rsidR="006E2AA5" w:rsidRDefault="006E2AA5" w:rsidP="00CD375A">
            <w:pPr>
              <w:pStyle w:val="TableParagraph"/>
              <w:ind w:left="98" w:right="1045"/>
              <w:rPr>
                <w:sz w:val="16"/>
              </w:rPr>
            </w:pPr>
            <w:r>
              <w:rPr>
                <w:sz w:val="16"/>
              </w:rPr>
              <w:t>Puberty</w:t>
            </w:r>
            <w:r>
              <w:rPr>
                <w:spacing w:val="-1"/>
                <w:sz w:val="16"/>
              </w:rPr>
              <w:t xml:space="preserve"> </w:t>
            </w:r>
            <w:r>
              <w:rPr>
                <w:sz w:val="16"/>
              </w:rPr>
              <w:t>for</w:t>
            </w:r>
            <w:r>
              <w:rPr>
                <w:spacing w:val="-1"/>
                <w:sz w:val="16"/>
              </w:rPr>
              <w:t xml:space="preserve"> </w:t>
            </w:r>
            <w:r>
              <w:rPr>
                <w:sz w:val="16"/>
              </w:rPr>
              <w:t>girls Puberty</w:t>
            </w:r>
            <w:r>
              <w:rPr>
                <w:spacing w:val="-4"/>
                <w:sz w:val="16"/>
              </w:rPr>
              <w:t xml:space="preserve"> </w:t>
            </w:r>
            <w:r>
              <w:rPr>
                <w:sz w:val="16"/>
              </w:rPr>
              <w:t>for</w:t>
            </w:r>
            <w:r>
              <w:rPr>
                <w:spacing w:val="-4"/>
                <w:sz w:val="16"/>
              </w:rPr>
              <w:t xml:space="preserve"> boys</w:t>
            </w:r>
          </w:p>
          <w:p w14:paraId="7D69ABD9" w14:textId="77777777" w:rsidR="006E2AA5" w:rsidRDefault="006E2AA5" w:rsidP="00CD375A">
            <w:pPr>
              <w:pStyle w:val="TableParagraph"/>
              <w:spacing w:line="212" w:lineRule="exact"/>
              <w:ind w:left="98" w:right="302"/>
              <w:rPr>
                <w:sz w:val="16"/>
              </w:rPr>
            </w:pPr>
            <w:r>
              <w:rPr>
                <w:sz w:val="16"/>
              </w:rPr>
              <w:t>Conception</w:t>
            </w:r>
            <w:r>
              <w:rPr>
                <w:spacing w:val="-11"/>
                <w:sz w:val="16"/>
              </w:rPr>
              <w:t xml:space="preserve"> </w:t>
            </w:r>
            <w:r>
              <w:rPr>
                <w:sz w:val="16"/>
              </w:rPr>
              <w:t>(including</w:t>
            </w:r>
            <w:r>
              <w:rPr>
                <w:spacing w:val="-11"/>
                <w:sz w:val="16"/>
              </w:rPr>
              <w:t xml:space="preserve"> </w:t>
            </w:r>
            <w:r>
              <w:rPr>
                <w:sz w:val="16"/>
              </w:rPr>
              <w:t>IVF) Growing responsibility</w:t>
            </w:r>
          </w:p>
        </w:tc>
      </w:tr>
      <w:tr w:rsidR="006E2AA5" w14:paraId="2B61A35C" w14:textId="77777777" w:rsidTr="006E2AA5">
        <w:trPr>
          <w:trHeight w:val="213"/>
        </w:trPr>
        <w:tc>
          <w:tcPr>
            <w:tcW w:w="1358" w:type="dxa"/>
            <w:tcBorders>
              <w:right w:val="single" w:sz="12" w:space="0" w:color="FFFFFF"/>
            </w:tcBorders>
            <w:shd w:val="clear" w:color="auto" w:fill="70AD47"/>
          </w:tcPr>
          <w:p w14:paraId="4B9A49E1"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E2EFD9"/>
          </w:tcPr>
          <w:p w14:paraId="79111DFE" w14:textId="77777777" w:rsidR="006E2AA5" w:rsidRDefault="006E2AA5" w:rsidP="00CD375A">
            <w:pPr>
              <w:pStyle w:val="TableParagraph"/>
              <w:spacing w:line="194" w:lineRule="exact"/>
              <w:ind w:left="90"/>
              <w:rPr>
                <w:sz w:val="16"/>
              </w:rPr>
            </w:pPr>
            <w:r>
              <w:rPr>
                <w:spacing w:val="-2"/>
                <w:sz w:val="16"/>
              </w:rPr>
              <w:t>participating</w:t>
            </w:r>
          </w:p>
        </w:tc>
        <w:tc>
          <w:tcPr>
            <w:tcW w:w="2270" w:type="dxa"/>
            <w:tcBorders>
              <w:left w:val="single" w:sz="12" w:space="0" w:color="FFFFFF"/>
              <w:right w:val="single" w:sz="12" w:space="0" w:color="FFFFFF"/>
            </w:tcBorders>
            <w:shd w:val="clear" w:color="auto" w:fill="E2EFD9"/>
          </w:tcPr>
          <w:p w14:paraId="20B890A3" w14:textId="77777777" w:rsidR="006E2AA5" w:rsidRDefault="006E2AA5" w:rsidP="00CD375A">
            <w:pPr>
              <w:pStyle w:val="TableParagraph"/>
              <w:spacing w:line="194" w:lineRule="exact"/>
              <w:ind w:left="96"/>
              <w:rPr>
                <w:sz w:val="16"/>
              </w:rPr>
            </w:pPr>
            <w:r>
              <w:rPr>
                <w:sz w:val="16"/>
              </w:rPr>
              <w:t>Enjoying</w:t>
            </w:r>
            <w:r>
              <w:rPr>
                <w:spacing w:val="-4"/>
                <w:sz w:val="16"/>
              </w:rPr>
              <w:t xml:space="preserve"> </w:t>
            </w:r>
            <w:r>
              <w:rPr>
                <w:sz w:val="16"/>
              </w:rPr>
              <w:t>and</w:t>
            </w:r>
            <w:r>
              <w:rPr>
                <w:spacing w:val="-3"/>
                <w:sz w:val="16"/>
              </w:rPr>
              <w:t xml:space="preserve"> </w:t>
            </w:r>
            <w:r>
              <w:rPr>
                <w:spacing w:val="-2"/>
                <w:sz w:val="16"/>
              </w:rPr>
              <w:t>respecting</w:t>
            </w:r>
          </w:p>
        </w:tc>
        <w:tc>
          <w:tcPr>
            <w:tcW w:w="2265" w:type="dxa"/>
            <w:tcBorders>
              <w:left w:val="single" w:sz="12" w:space="0" w:color="FFFFFF"/>
              <w:right w:val="single" w:sz="12" w:space="0" w:color="FFFFFF"/>
            </w:tcBorders>
            <w:shd w:val="clear" w:color="auto" w:fill="E2EFD9"/>
          </w:tcPr>
          <w:p w14:paraId="63917E53" w14:textId="77777777" w:rsidR="006E2AA5" w:rsidRDefault="006E2AA5" w:rsidP="00CD375A">
            <w:pPr>
              <w:pStyle w:val="TableParagraph"/>
              <w:spacing w:line="194" w:lineRule="exact"/>
              <w:ind w:left="91"/>
              <w:rPr>
                <w:sz w:val="16"/>
              </w:rPr>
            </w:pPr>
            <w:r>
              <w:rPr>
                <w:spacing w:val="-2"/>
                <w:sz w:val="16"/>
              </w:rPr>
              <w:t>Motivation</w:t>
            </w:r>
          </w:p>
        </w:tc>
        <w:tc>
          <w:tcPr>
            <w:tcW w:w="2270" w:type="dxa"/>
            <w:tcBorders>
              <w:left w:val="single" w:sz="12" w:space="0" w:color="FFFFFF"/>
              <w:right w:val="single" w:sz="12" w:space="0" w:color="FFFFFF"/>
            </w:tcBorders>
            <w:shd w:val="clear" w:color="auto" w:fill="E2EFD9"/>
          </w:tcPr>
          <w:p w14:paraId="5FA8306F" w14:textId="77777777" w:rsidR="006E2AA5" w:rsidRDefault="006E2AA5" w:rsidP="00CD375A">
            <w:pPr>
              <w:pStyle w:val="TableParagraph"/>
              <w:spacing w:line="194" w:lineRule="exact"/>
              <w:ind w:left="97"/>
              <w:rPr>
                <w:sz w:val="16"/>
              </w:rPr>
            </w:pPr>
            <w:r>
              <w:rPr>
                <w:sz w:val="16"/>
              </w:rPr>
              <w:t>Healthy</w:t>
            </w:r>
            <w:r>
              <w:rPr>
                <w:spacing w:val="-5"/>
                <w:sz w:val="16"/>
              </w:rPr>
              <w:t xml:space="preserve"> </w:t>
            </w:r>
            <w:r>
              <w:rPr>
                <w:spacing w:val="-2"/>
                <w:sz w:val="16"/>
              </w:rPr>
              <w:t>choices</w:t>
            </w:r>
          </w:p>
        </w:tc>
        <w:tc>
          <w:tcPr>
            <w:tcW w:w="2548" w:type="dxa"/>
            <w:tcBorders>
              <w:left w:val="single" w:sz="12" w:space="0" w:color="FFFFFF"/>
              <w:right w:val="single" w:sz="12" w:space="0" w:color="FFFFFF"/>
            </w:tcBorders>
            <w:shd w:val="clear" w:color="auto" w:fill="E2EFD9"/>
          </w:tcPr>
          <w:p w14:paraId="5256FCF2" w14:textId="77777777" w:rsidR="006E2AA5" w:rsidRDefault="006E2AA5" w:rsidP="00CD375A">
            <w:pPr>
              <w:pStyle w:val="TableParagraph"/>
              <w:spacing w:line="194" w:lineRule="exact"/>
              <w:ind w:left="92"/>
              <w:rPr>
                <w:sz w:val="16"/>
              </w:rPr>
            </w:pPr>
            <w:r>
              <w:rPr>
                <w:sz w:val="16"/>
              </w:rPr>
              <w:t>SMARRT</w:t>
            </w:r>
            <w:r>
              <w:rPr>
                <w:spacing w:val="-4"/>
                <w:sz w:val="16"/>
              </w:rPr>
              <w:t xml:space="preserve"> </w:t>
            </w:r>
            <w:r>
              <w:rPr>
                <w:sz w:val="16"/>
              </w:rPr>
              <w:t>internet</w:t>
            </w:r>
            <w:r>
              <w:rPr>
                <w:spacing w:val="-4"/>
                <w:sz w:val="16"/>
              </w:rPr>
              <w:t xml:space="preserve"> </w:t>
            </w:r>
            <w:r>
              <w:rPr>
                <w:sz w:val="16"/>
              </w:rPr>
              <w:t>safety</w:t>
            </w:r>
            <w:r>
              <w:rPr>
                <w:spacing w:val="-4"/>
                <w:sz w:val="16"/>
              </w:rPr>
              <w:t xml:space="preserve"> </w:t>
            </w:r>
            <w:r>
              <w:rPr>
                <w:spacing w:val="-2"/>
                <w:sz w:val="16"/>
              </w:rPr>
              <w:t>rules</w:t>
            </w:r>
          </w:p>
        </w:tc>
        <w:tc>
          <w:tcPr>
            <w:tcW w:w="2548" w:type="dxa"/>
            <w:tcBorders>
              <w:left w:val="single" w:sz="12" w:space="0" w:color="FFFFFF"/>
            </w:tcBorders>
            <w:shd w:val="clear" w:color="auto" w:fill="E2EFD9"/>
          </w:tcPr>
          <w:p w14:paraId="6E32BBF5" w14:textId="77777777" w:rsidR="006E2AA5" w:rsidRDefault="006E2AA5" w:rsidP="00CD375A">
            <w:pPr>
              <w:pStyle w:val="TableParagraph"/>
              <w:spacing w:line="194" w:lineRule="exact"/>
              <w:ind w:left="98"/>
              <w:rPr>
                <w:sz w:val="16"/>
              </w:rPr>
            </w:pPr>
            <w:r>
              <w:rPr>
                <w:sz w:val="16"/>
              </w:rPr>
              <w:t>Coping</w:t>
            </w:r>
            <w:r>
              <w:rPr>
                <w:spacing w:val="-4"/>
                <w:sz w:val="16"/>
              </w:rPr>
              <w:t xml:space="preserve"> </w:t>
            </w:r>
            <w:r>
              <w:rPr>
                <w:sz w:val="16"/>
              </w:rPr>
              <w:t>with</w:t>
            </w:r>
            <w:r>
              <w:rPr>
                <w:spacing w:val="-3"/>
                <w:sz w:val="16"/>
              </w:rPr>
              <w:t xml:space="preserve"> </w:t>
            </w:r>
            <w:r>
              <w:rPr>
                <w:spacing w:val="-2"/>
                <w:sz w:val="16"/>
              </w:rPr>
              <w:t>change</w:t>
            </w:r>
          </w:p>
        </w:tc>
      </w:tr>
      <w:tr w:rsidR="006E2AA5" w14:paraId="7B63945C" w14:textId="77777777" w:rsidTr="006E2AA5">
        <w:trPr>
          <w:trHeight w:val="379"/>
        </w:trPr>
        <w:tc>
          <w:tcPr>
            <w:tcW w:w="1358" w:type="dxa"/>
            <w:tcBorders>
              <w:bottom w:val="single" w:sz="12" w:space="0" w:color="FFFFFF"/>
              <w:right w:val="single" w:sz="12" w:space="0" w:color="FFFFFF"/>
            </w:tcBorders>
            <w:shd w:val="clear" w:color="auto" w:fill="70AD47"/>
          </w:tcPr>
          <w:p w14:paraId="5BC4D5EA" w14:textId="77777777" w:rsidR="006E2AA5" w:rsidRDefault="006E2AA5" w:rsidP="00CD375A">
            <w:pPr>
              <w:pStyle w:val="TableParagraph"/>
              <w:rPr>
                <w:rFonts w:ascii="Times New Roman"/>
                <w:sz w:val="16"/>
              </w:rPr>
            </w:pPr>
          </w:p>
        </w:tc>
        <w:tc>
          <w:tcPr>
            <w:tcW w:w="2294" w:type="dxa"/>
            <w:tcBorders>
              <w:left w:val="single" w:sz="12" w:space="0" w:color="FFFFFF"/>
              <w:bottom w:val="single" w:sz="12" w:space="0" w:color="FFFFFF"/>
              <w:right w:val="single" w:sz="12" w:space="0" w:color="FFFFFF"/>
            </w:tcBorders>
            <w:shd w:val="clear" w:color="auto" w:fill="E2EFD9"/>
          </w:tcPr>
          <w:p w14:paraId="294F5584" w14:textId="77777777" w:rsidR="006E2AA5" w:rsidRDefault="006E2AA5" w:rsidP="00CD375A">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E2EFD9"/>
          </w:tcPr>
          <w:p w14:paraId="639064D2" w14:textId="77777777" w:rsidR="006E2AA5" w:rsidRDefault="006E2AA5" w:rsidP="00CD375A">
            <w:pPr>
              <w:pStyle w:val="TableParagraph"/>
              <w:spacing w:before="1"/>
              <w:ind w:left="96"/>
              <w:rPr>
                <w:sz w:val="16"/>
              </w:rPr>
            </w:pPr>
            <w:r>
              <w:rPr>
                <w:sz w:val="16"/>
              </w:rPr>
              <w:t>other</w:t>
            </w:r>
            <w:r>
              <w:rPr>
                <w:spacing w:val="-4"/>
                <w:sz w:val="16"/>
              </w:rPr>
              <w:t xml:space="preserve"> </w:t>
            </w:r>
            <w:r>
              <w:rPr>
                <w:spacing w:val="-2"/>
                <w:sz w:val="16"/>
              </w:rPr>
              <w:t>cultures</w:t>
            </w:r>
          </w:p>
        </w:tc>
        <w:tc>
          <w:tcPr>
            <w:tcW w:w="2265" w:type="dxa"/>
            <w:tcBorders>
              <w:left w:val="single" w:sz="12" w:space="0" w:color="FFFFFF"/>
              <w:bottom w:val="single" w:sz="12" w:space="0" w:color="FFFFFF"/>
              <w:right w:val="single" w:sz="12" w:space="0" w:color="FFFFFF"/>
            </w:tcBorders>
            <w:shd w:val="clear" w:color="auto" w:fill="E2EFD9"/>
          </w:tcPr>
          <w:p w14:paraId="3578AB26" w14:textId="77777777" w:rsidR="006E2AA5" w:rsidRDefault="006E2AA5" w:rsidP="00CD375A">
            <w:pPr>
              <w:pStyle w:val="TableParagraph"/>
              <w:rPr>
                <w:rFonts w:ascii="Times New Roman"/>
                <w:sz w:val="16"/>
              </w:rPr>
            </w:pPr>
          </w:p>
        </w:tc>
        <w:tc>
          <w:tcPr>
            <w:tcW w:w="2270" w:type="dxa"/>
            <w:tcBorders>
              <w:left w:val="single" w:sz="12" w:space="0" w:color="FFFFFF"/>
              <w:bottom w:val="single" w:sz="12" w:space="0" w:color="FFFFFF"/>
              <w:right w:val="single" w:sz="12" w:space="0" w:color="FFFFFF"/>
            </w:tcBorders>
            <w:shd w:val="clear" w:color="auto" w:fill="E2EFD9"/>
          </w:tcPr>
          <w:p w14:paraId="714AA8FE" w14:textId="77777777" w:rsidR="006E2AA5" w:rsidRDefault="006E2AA5" w:rsidP="00CD375A">
            <w:pPr>
              <w:pStyle w:val="TableParagraph"/>
              <w:spacing w:before="1"/>
              <w:ind w:left="97"/>
              <w:rPr>
                <w:sz w:val="16"/>
              </w:rPr>
            </w:pPr>
            <w:r>
              <w:rPr>
                <w:sz w:val="16"/>
              </w:rPr>
              <w:t>Motivation</w:t>
            </w:r>
            <w:r>
              <w:rPr>
                <w:spacing w:val="-4"/>
                <w:sz w:val="16"/>
              </w:rPr>
              <w:t xml:space="preserve"> </w:t>
            </w:r>
            <w:r>
              <w:rPr>
                <w:sz w:val="16"/>
              </w:rPr>
              <w:t>and</w:t>
            </w:r>
            <w:r>
              <w:rPr>
                <w:spacing w:val="-4"/>
                <w:sz w:val="16"/>
              </w:rPr>
              <w:t xml:space="preserve"> </w:t>
            </w:r>
            <w:r>
              <w:rPr>
                <w:spacing w:val="-2"/>
                <w:sz w:val="16"/>
              </w:rPr>
              <w:t>behaviour</w:t>
            </w:r>
          </w:p>
        </w:tc>
        <w:tc>
          <w:tcPr>
            <w:tcW w:w="2548" w:type="dxa"/>
            <w:tcBorders>
              <w:left w:val="single" w:sz="12" w:space="0" w:color="FFFFFF"/>
              <w:bottom w:val="single" w:sz="12" w:space="0" w:color="FFFFFF"/>
              <w:right w:val="single" w:sz="12" w:space="0" w:color="FFFFFF"/>
            </w:tcBorders>
            <w:shd w:val="clear" w:color="auto" w:fill="E2EFD9"/>
          </w:tcPr>
          <w:p w14:paraId="58421075" w14:textId="77777777" w:rsidR="006E2AA5" w:rsidRDefault="006E2AA5" w:rsidP="00CD375A">
            <w:pPr>
              <w:pStyle w:val="TableParagraph"/>
              <w:rPr>
                <w:rFonts w:ascii="Times New Roman"/>
                <w:sz w:val="16"/>
              </w:rPr>
            </w:pPr>
          </w:p>
        </w:tc>
        <w:tc>
          <w:tcPr>
            <w:tcW w:w="2548" w:type="dxa"/>
            <w:tcBorders>
              <w:left w:val="single" w:sz="12" w:space="0" w:color="FFFFFF"/>
              <w:bottom w:val="single" w:sz="12" w:space="0" w:color="FFFFFF"/>
            </w:tcBorders>
            <w:shd w:val="clear" w:color="auto" w:fill="E2EFD9"/>
          </w:tcPr>
          <w:p w14:paraId="797E3FD4" w14:textId="77777777" w:rsidR="006E2AA5" w:rsidRDefault="006E2AA5" w:rsidP="00CD375A">
            <w:pPr>
              <w:pStyle w:val="TableParagraph"/>
              <w:spacing w:before="1"/>
              <w:ind w:left="98"/>
              <w:rPr>
                <w:sz w:val="16"/>
              </w:rPr>
            </w:pPr>
            <w:r>
              <w:rPr>
                <w:sz w:val="16"/>
              </w:rPr>
              <w:t>Preparing</w:t>
            </w:r>
            <w:r>
              <w:rPr>
                <w:spacing w:val="-5"/>
                <w:sz w:val="16"/>
              </w:rPr>
              <w:t xml:space="preserve"> </w:t>
            </w:r>
            <w:r>
              <w:rPr>
                <w:sz w:val="16"/>
              </w:rPr>
              <w:t>for</w:t>
            </w:r>
            <w:r>
              <w:rPr>
                <w:spacing w:val="-4"/>
                <w:sz w:val="16"/>
              </w:rPr>
              <w:t xml:space="preserve"> </w:t>
            </w:r>
            <w:r>
              <w:rPr>
                <w:spacing w:val="-2"/>
                <w:sz w:val="16"/>
              </w:rPr>
              <w:t>transition</w:t>
            </w:r>
          </w:p>
        </w:tc>
      </w:tr>
      <w:tr w:rsidR="006E2AA5" w14:paraId="3A2BE917" w14:textId="77777777" w:rsidTr="006E2AA5">
        <w:trPr>
          <w:trHeight w:val="214"/>
        </w:trPr>
        <w:tc>
          <w:tcPr>
            <w:tcW w:w="1358" w:type="dxa"/>
            <w:tcBorders>
              <w:top w:val="single" w:sz="12" w:space="0" w:color="FFFFFF"/>
              <w:right w:val="single" w:sz="12" w:space="0" w:color="FFFFFF"/>
            </w:tcBorders>
            <w:shd w:val="clear" w:color="auto" w:fill="D73238"/>
          </w:tcPr>
          <w:p w14:paraId="363F8070" w14:textId="77777777" w:rsidR="006E2AA5" w:rsidRDefault="006E2AA5" w:rsidP="00CD375A">
            <w:pPr>
              <w:pStyle w:val="TableParagraph"/>
              <w:rPr>
                <w:rFonts w:ascii="Times New Roman"/>
                <w:sz w:val="14"/>
              </w:rPr>
            </w:pPr>
          </w:p>
        </w:tc>
        <w:tc>
          <w:tcPr>
            <w:tcW w:w="2294" w:type="dxa"/>
            <w:tcBorders>
              <w:top w:val="single" w:sz="12" w:space="0" w:color="FFFFFF"/>
              <w:left w:val="single" w:sz="12" w:space="0" w:color="FFFFFF"/>
              <w:right w:val="single" w:sz="12" w:space="0" w:color="FFFFFF"/>
            </w:tcBorders>
            <w:shd w:val="clear" w:color="auto" w:fill="F2BCA8"/>
          </w:tcPr>
          <w:p w14:paraId="3D2F1BA2" w14:textId="77777777" w:rsidR="006E2AA5" w:rsidRDefault="006E2AA5" w:rsidP="00CD375A">
            <w:pPr>
              <w:pStyle w:val="TableParagraph"/>
              <w:spacing w:line="195" w:lineRule="exact"/>
              <w:ind w:left="90"/>
              <w:rPr>
                <w:sz w:val="16"/>
              </w:rPr>
            </w:pPr>
            <w:r>
              <w:rPr>
                <w:sz w:val="16"/>
              </w:rPr>
              <w:t>Identifying</w:t>
            </w:r>
            <w:r>
              <w:rPr>
                <w:spacing w:val="-4"/>
                <w:sz w:val="16"/>
              </w:rPr>
              <w:t xml:space="preserve"> </w:t>
            </w:r>
            <w:r>
              <w:rPr>
                <w:sz w:val="16"/>
              </w:rPr>
              <w:t>goals</w:t>
            </w:r>
            <w:r>
              <w:rPr>
                <w:spacing w:val="-4"/>
                <w:sz w:val="16"/>
              </w:rPr>
              <w:t xml:space="preserve"> </w:t>
            </w:r>
            <w:r>
              <w:rPr>
                <w:sz w:val="16"/>
              </w:rPr>
              <w:t>for</w:t>
            </w:r>
            <w:r>
              <w:rPr>
                <w:spacing w:val="-4"/>
                <w:sz w:val="16"/>
              </w:rPr>
              <w:t xml:space="preserve"> </w:t>
            </w:r>
            <w:r>
              <w:rPr>
                <w:sz w:val="16"/>
              </w:rPr>
              <w:t>the</w:t>
            </w:r>
            <w:r>
              <w:rPr>
                <w:spacing w:val="-4"/>
                <w:sz w:val="16"/>
              </w:rPr>
              <w:t xml:space="preserve"> year</w:t>
            </w:r>
          </w:p>
        </w:tc>
        <w:tc>
          <w:tcPr>
            <w:tcW w:w="2270" w:type="dxa"/>
            <w:tcBorders>
              <w:top w:val="single" w:sz="12" w:space="0" w:color="FFFFFF"/>
              <w:left w:val="single" w:sz="12" w:space="0" w:color="FFFFFF"/>
              <w:right w:val="single" w:sz="12" w:space="0" w:color="FFFFFF"/>
            </w:tcBorders>
            <w:shd w:val="clear" w:color="auto" w:fill="F2BCA8"/>
          </w:tcPr>
          <w:p w14:paraId="5343F29D" w14:textId="77777777" w:rsidR="006E2AA5" w:rsidRDefault="006E2AA5" w:rsidP="00CD375A">
            <w:pPr>
              <w:pStyle w:val="TableParagraph"/>
              <w:spacing w:line="195" w:lineRule="exact"/>
              <w:ind w:left="96"/>
              <w:rPr>
                <w:sz w:val="16"/>
              </w:rPr>
            </w:pPr>
            <w:r>
              <w:rPr>
                <w:sz w:val="16"/>
              </w:rPr>
              <w:t>Perceptions</w:t>
            </w:r>
            <w:r>
              <w:rPr>
                <w:spacing w:val="-5"/>
                <w:sz w:val="16"/>
              </w:rPr>
              <w:t xml:space="preserve"> </w:t>
            </w:r>
            <w:r>
              <w:rPr>
                <w:sz w:val="16"/>
              </w:rPr>
              <w:t>of</w:t>
            </w:r>
            <w:r>
              <w:rPr>
                <w:spacing w:val="-5"/>
                <w:sz w:val="16"/>
              </w:rPr>
              <w:t xml:space="preserve"> </w:t>
            </w:r>
            <w:r>
              <w:rPr>
                <w:spacing w:val="-2"/>
                <w:sz w:val="16"/>
              </w:rPr>
              <w:t>normality</w:t>
            </w:r>
          </w:p>
        </w:tc>
        <w:tc>
          <w:tcPr>
            <w:tcW w:w="2265" w:type="dxa"/>
            <w:tcBorders>
              <w:top w:val="single" w:sz="12" w:space="0" w:color="FFFFFF"/>
              <w:left w:val="single" w:sz="12" w:space="0" w:color="FFFFFF"/>
              <w:right w:val="single" w:sz="12" w:space="0" w:color="FFFFFF"/>
            </w:tcBorders>
            <w:shd w:val="clear" w:color="auto" w:fill="F2BCA8"/>
          </w:tcPr>
          <w:p w14:paraId="70BF45ED" w14:textId="77777777" w:rsidR="006E2AA5" w:rsidRDefault="006E2AA5" w:rsidP="00CD375A">
            <w:pPr>
              <w:pStyle w:val="TableParagraph"/>
              <w:spacing w:line="195" w:lineRule="exact"/>
              <w:ind w:left="91"/>
              <w:rPr>
                <w:sz w:val="16"/>
              </w:rPr>
            </w:pPr>
            <w:r>
              <w:rPr>
                <w:sz w:val="16"/>
              </w:rPr>
              <w:t>Personal</w:t>
            </w:r>
            <w:r>
              <w:rPr>
                <w:spacing w:val="-6"/>
                <w:sz w:val="16"/>
              </w:rPr>
              <w:t xml:space="preserve"> </w:t>
            </w:r>
            <w:r>
              <w:rPr>
                <w:sz w:val="16"/>
              </w:rPr>
              <w:t>learning</w:t>
            </w:r>
            <w:r>
              <w:rPr>
                <w:spacing w:val="-5"/>
                <w:sz w:val="16"/>
              </w:rPr>
              <w:t xml:space="preserve"> </w:t>
            </w:r>
            <w:r>
              <w:rPr>
                <w:sz w:val="16"/>
              </w:rPr>
              <w:t>goals,</w:t>
            </w:r>
            <w:r>
              <w:rPr>
                <w:spacing w:val="-5"/>
                <w:sz w:val="16"/>
              </w:rPr>
              <w:t xml:space="preserve"> in</w:t>
            </w:r>
          </w:p>
        </w:tc>
        <w:tc>
          <w:tcPr>
            <w:tcW w:w="2270" w:type="dxa"/>
            <w:tcBorders>
              <w:top w:val="single" w:sz="12" w:space="0" w:color="FFFFFF"/>
              <w:left w:val="single" w:sz="12" w:space="0" w:color="FFFFFF"/>
              <w:right w:val="single" w:sz="12" w:space="0" w:color="FFFFFF"/>
            </w:tcBorders>
            <w:shd w:val="clear" w:color="auto" w:fill="F2BCA8"/>
          </w:tcPr>
          <w:p w14:paraId="74EA8D94" w14:textId="77777777" w:rsidR="006E2AA5" w:rsidRDefault="006E2AA5" w:rsidP="00CD375A">
            <w:pPr>
              <w:pStyle w:val="TableParagraph"/>
              <w:spacing w:line="195" w:lineRule="exact"/>
              <w:ind w:left="97"/>
              <w:rPr>
                <w:sz w:val="16"/>
              </w:rPr>
            </w:pPr>
            <w:r>
              <w:rPr>
                <w:sz w:val="16"/>
              </w:rPr>
              <w:t>Taking</w:t>
            </w:r>
            <w:r>
              <w:rPr>
                <w:spacing w:val="-5"/>
                <w:sz w:val="16"/>
              </w:rPr>
              <w:t xml:space="preserve"> </w:t>
            </w:r>
            <w:r>
              <w:rPr>
                <w:spacing w:val="-2"/>
                <w:sz w:val="16"/>
              </w:rPr>
              <w:t>personal</w:t>
            </w:r>
          </w:p>
        </w:tc>
        <w:tc>
          <w:tcPr>
            <w:tcW w:w="2548" w:type="dxa"/>
            <w:tcBorders>
              <w:top w:val="single" w:sz="12" w:space="0" w:color="FFFFFF"/>
              <w:left w:val="single" w:sz="12" w:space="0" w:color="FFFFFF"/>
              <w:right w:val="single" w:sz="12" w:space="0" w:color="FFFFFF"/>
            </w:tcBorders>
            <w:shd w:val="clear" w:color="auto" w:fill="F2BCA8"/>
          </w:tcPr>
          <w:p w14:paraId="654669F7" w14:textId="77777777" w:rsidR="006E2AA5" w:rsidRDefault="006E2AA5" w:rsidP="00CD375A">
            <w:pPr>
              <w:pStyle w:val="TableParagraph"/>
              <w:spacing w:line="195" w:lineRule="exact"/>
              <w:ind w:left="92"/>
              <w:rPr>
                <w:sz w:val="16"/>
              </w:rPr>
            </w:pPr>
            <w:r>
              <w:rPr>
                <w:sz w:val="16"/>
              </w:rPr>
              <w:t>Mental</w:t>
            </w:r>
            <w:r>
              <w:rPr>
                <w:spacing w:val="-4"/>
                <w:sz w:val="16"/>
              </w:rPr>
              <w:t xml:space="preserve"> </w:t>
            </w:r>
            <w:r>
              <w:rPr>
                <w:spacing w:val="-2"/>
                <w:sz w:val="16"/>
              </w:rPr>
              <w:t>health</w:t>
            </w:r>
          </w:p>
        </w:tc>
        <w:tc>
          <w:tcPr>
            <w:tcW w:w="2548" w:type="dxa"/>
            <w:tcBorders>
              <w:top w:val="single" w:sz="12" w:space="0" w:color="FFFFFF"/>
              <w:left w:val="single" w:sz="12" w:space="0" w:color="FFFFFF"/>
            </w:tcBorders>
            <w:shd w:val="clear" w:color="auto" w:fill="F2BCA8"/>
          </w:tcPr>
          <w:p w14:paraId="595C04AB" w14:textId="77777777" w:rsidR="006E2AA5" w:rsidRDefault="006E2AA5" w:rsidP="00CD375A">
            <w:pPr>
              <w:pStyle w:val="TableParagraph"/>
              <w:spacing w:line="195" w:lineRule="exact"/>
              <w:ind w:left="98"/>
              <w:rPr>
                <w:sz w:val="16"/>
              </w:rPr>
            </w:pPr>
            <w:r>
              <w:rPr>
                <w:spacing w:val="-2"/>
                <w:sz w:val="16"/>
              </w:rPr>
              <w:t>Self-</w:t>
            </w:r>
            <w:r>
              <w:rPr>
                <w:spacing w:val="-4"/>
                <w:sz w:val="16"/>
              </w:rPr>
              <w:t>image</w:t>
            </w:r>
          </w:p>
        </w:tc>
      </w:tr>
      <w:tr w:rsidR="006E2AA5" w14:paraId="6962A359" w14:textId="77777777" w:rsidTr="006E2AA5">
        <w:trPr>
          <w:trHeight w:val="213"/>
        </w:trPr>
        <w:tc>
          <w:tcPr>
            <w:tcW w:w="1358" w:type="dxa"/>
            <w:tcBorders>
              <w:right w:val="single" w:sz="12" w:space="0" w:color="FFFFFF"/>
            </w:tcBorders>
            <w:shd w:val="clear" w:color="auto" w:fill="D73238"/>
          </w:tcPr>
          <w:p w14:paraId="4199F072"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2BCA8"/>
          </w:tcPr>
          <w:p w14:paraId="49AA1E21" w14:textId="77777777" w:rsidR="006E2AA5" w:rsidRDefault="006E2AA5" w:rsidP="00CD375A">
            <w:pPr>
              <w:pStyle w:val="TableParagraph"/>
              <w:spacing w:before="1" w:line="193" w:lineRule="exact"/>
              <w:ind w:left="90"/>
              <w:rPr>
                <w:sz w:val="16"/>
              </w:rPr>
            </w:pPr>
            <w:r>
              <w:rPr>
                <w:sz w:val="16"/>
              </w:rPr>
              <w:t>Global</w:t>
            </w:r>
            <w:r>
              <w:rPr>
                <w:spacing w:val="-4"/>
                <w:sz w:val="16"/>
              </w:rPr>
              <w:t xml:space="preserve"> </w:t>
            </w:r>
            <w:r>
              <w:rPr>
                <w:spacing w:val="-2"/>
                <w:sz w:val="16"/>
              </w:rPr>
              <w:t>citizenship</w:t>
            </w:r>
          </w:p>
        </w:tc>
        <w:tc>
          <w:tcPr>
            <w:tcW w:w="2270" w:type="dxa"/>
            <w:tcBorders>
              <w:left w:val="single" w:sz="12" w:space="0" w:color="FFFFFF"/>
              <w:right w:val="single" w:sz="12" w:space="0" w:color="FFFFFF"/>
            </w:tcBorders>
            <w:shd w:val="clear" w:color="auto" w:fill="F2BCA8"/>
          </w:tcPr>
          <w:p w14:paraId="1E52B43A" w14:textId="77777777" w:rsidR="006E2AA5" w:rsidRDefault="006E2AA5" w:rsidP="00CD375A">
            <w:pPr>
              <w:pStyle w:val="TableParagraph"/>
              <w:spacing w:before="1" w:line="193" w:lineRule="exact"/>
              <w:ind w:left="96"/>
              <w:rPr>
                <w:sz w:val="16"/>
              </w:rPr>
            </w:pPr>
            <w:r>
              <w:rPr>
                <w:sz w:val="16"/>
              </w:rPr>
              <w:t>Understanding</w:t>
            </w:r>
            <w:r>
              <w:rPr>
                <w:spacing w:val="-9"/>
                <w:sz w:val="16"/>
              </w:rPr>
              <w:t xml:space="preserve"> </w:t>
            </w:r>
            <w:r>
              <w:rPr>
                <w:spacing w:val="-2"/>
                <w:sz w:val="16"/>
              </w:rPr>
              <w:t>disability</w:t>
            </w:r>
          </w:p>
        </w:tc>
        <w:tc>
          <w:tcPr>
            <w:tcW w:w="2265" w:type="dxa"/>
            <w:tcBorders>
              <w:left w:val="single" w:sz="12" w:space="0" w:color="FFFFFF"/>
              <w:right w:val="single" w:sz="12" w:space="0" w:color="FFFFFF"/>
            </w:tcBorders>
            <w:shd w:val="clear" w:color="auto" w:fill="F2BCA8"/>
          </w:tcPr>
          <w:p w14:paraId="65D8DF8C" w14:textId="77777777" w:rsidR="006E2AA5" w:rsidRDefault="006E2AA5" w:rsidP="00CD375A">
            <w:pPr>
              <w:pStyle w:val="TableParagraph"/>
              <w:spacing w:before="1" w:line="193" w:lineRule="exact"/>
              <w:ind w:left="91"/>
              <w:rPr>
                <w:sz w:val="16"/>
              </w:rPr>
            </w:pPr>
            <w:r>
              <w:rPr>
                <w:sz w:val="16"/>
              </w:rPr>
              <w:t>and</w:t>
            </w:r>
            <w:r>
              <w:rPr>
                <w:spacing w:val="-3"/>
                <w:sz w:val="16"/>
              </w:rPr>
              <w:t xml:space="preserve"> </w:t>
            </w:r>
            <w:r>
              <w:rPr>
                <w:sz w:val="16"/>
              </w:rPr>
              <w:t>out</w:t>
            </w:r>
            <w:r>
              <w:rPr>
                <w:spacing w:val="-2"/>
                <w:sz w:val="16"/>
              </w:rPr>
              <w:t xml:space="preserve"> </w:t>
            </w:r>
            <w:r>
              <w:rPr>
                <w:sz w:val="16"/>
              </w:rPr>
              <w:t>of</w:t>
            </w:r>
            <w:r>
              <w:rPr>
                <w:spacing w:val="-2"/>
                <w:sz w:val="16"/>
              </w:rPr>
              <w:t xml:space="preserve"> school</w:t>
            </w:r>
          </w:p>
        </w:tc>
        <w:tc>
          <w:tcPr>
            <w:tcW w:w="2270" w:type="dxa"/>
            <w:tcBorders>
              <w:left w:val="single" w:sz="12" w:space="0" w:color="FFFFFF"/>
              <w:right w:val="single" w:sz="12" w:space="0" w:color="FFFFFF"/>
            </w:tcBorders>
            <w:shd w:val="clear" w:color="auto" w:fill="F2BCA8"/>
          </w:tcPr>
          <w:p w14:paraId="4C04ECD4" w14:textId="77777777" w:rsidR="006E2AA5" w:rsidRDefault="006E2AA5" w:rsidP="00CD375A">
            <w:pPr>
              <w:pStyle w:val="TableParagraph"/>
              <w:spacing w:before="1" w:line="193" w:lineRule="exact"/>
              <w:ind w:left="97"/>
              <w:rPr>
                <w:sz w:val="16"/>
              </w:rPr>
            </w:pPr>
            <w:r>
              <w:rPr>
                <w:spacing w:val="-2"/>
                <w:sz w:val="16"/>
              </w:rPr>
              <w:t>responsibility</w:t>
            </w:r>
          </w:p>
        </w:tc>
        <w:tc>
          <w:tcPr>
            <w:tcW w:w="2548" w:type="dxa"/>
            <w:tcBorders>
              <w:left w:val="single" w:sz="12" w:space="0" w:color="FFFFFF"/>
              <w:right w:val="single" w:sz="12" w:space="0" w:color="FFFFFF"/>
            </w:tcBorders>
            <w:shd w:val="clear" w:color="auto" w:fill="F2BCA8"/>
          </w:tcPr>
          <w:p w14:paraId="73FE5B3A" w14:textId="77777777" w:rsidR="006E2AA5" w:rsidRDefault="006E2AA5" w:rsidP="00CD375A">
            <w:pPr>
              <w:pStyle w:val="TableParagraph"/>
              <w:spacing w:before="1" w:line="193" w:lineRule="exact"/>
              <w:ind w:left="92"/>
              <w:rPr>
                <w:sz w:val="16"/>
              </w:rPr>
            </w:pPr>
            <w:r>
              <w:rPr>
                <w:sz w:val="16"/>
              </w:rPr>
              <w:t>Identifying</w:t>
            </w:r>
            <w:r>
              <w:rPr>
                <w:spacing w:val="-6"/>
                <w:sz w:val="16"/>
              </w:rPr>
              <w:t xml:space="preserve"> </w:t>
            </w:r>
            <w:r>
              <w:rPr>
                <w:sz w:val="16"/>
              </w:rPr>
              <w:t>mental</w:t>
            </w:r>
            <w:r>
              <w:rPr>
                <w:spacing w:val="-5"/>
                <w:sz w:val="16"/>
              </w:rPr>
              <w:t xml:space="preserve"> </w:t>
            </w:r>
            <w:r>
              <w:rPr>
                <w:sz w:val="16"/>
              </w:rPr>
              <w:t>health</w:t>
            </w:r>
            <w:r>
              <w:rPr>
                <w:spacing w:val="-5"/>
                <w:sz w:val="16"/>
              </w:rPr>
              <w:t xml:space="preserve"> </w:t>
            </w:r>
            <w:r>
              <w:rPr>
                <w:spacing w:val="-2"/>
                <w:sz w:val="16"/>
              </w:rPr>
              <w:t>worries</w:t>
            </w:r>
          </w:p>
        </w:tc>
        <w:tc>
          <w:tcPr>
            <w:tcW w:w="2548" w:type="dxa"/>
            <w:tcBorders>
              <w:left w:val="single" w:sz="12" w:space="0" w:color="FFFFFF"/>
            </w:tcBorders>
            <w:shd w:val="clear" w:color="auto" w:fill="F2BCA8"/>
          </w:tcPr>
          <w:p w14:paraId="7FFEB495" w14:textId="77777777" w:rsidR="006E2AA5" w:rsidRDefault="006E2AA5" w:rsidP="00CD375A">
            <w:pPr>
              <w:pStyle w:val="TableParagraph"/>
              <w:spacing w:before="1" w:line="193" w:lineRule="exact"/>
              <w:ind w:left="98"/>
              <w:rPr>
                <w:sz w:val="16"/>
              </w:rPr>
            </w:pPr>
            <w:r>
              <w:rPr>
                <w:spacing w:val="-2"/>
                <w:sz w:val="16"/>
              </w:rPr>
              <w:t>Body-image</w:t>
            </w:r>
          </w:p>
        </w:tc>
      </w:tr>
      <w:tr w:rsidR="006E2AA5" w14:paraId="06A9BF6B" w14:textId="77777777" w:rsidTr="006E2AA5">
        <w:trPr>
          <w:trHeight w:val="211"/>
        </w:trPr>
        <w:tc>
          <w:tcPr>
            <w:tcW w:w="1358" w:type="dxa"/>
            <w:tcBorders>
              <w:right w:val="single" w:sz="12" w:space="0" w:color="FFFFFF"/>
            </w:tcBorders>
            <w:shd w:val="clear" w:color="auto" w:fill="D73238"/>
          </w:tcPr>
          <w:p w14:paraId="08218AD7"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2BCA8"/>
          </w:tcPr>
          <w:p w14:paraId="09D8171A" w14:textId="77777777" w:rsidR="006E2AA5" w:rsidRDefault="006E2AA5" w:rsidP="00CD375A">
            <w:pPr>
              <w:pStyle w:val="TableParagraph"/>
              <w:spacing w:line="191" w:lineRule="exact"/>
              <w:ind w:left="90"/>
              <w:rPr>
                <w:sz w:val="16"/>
              </w:rPr>
            </w:pPr>
            <w:r>
              <w:rPr>
                <w:sz w:val="16"/>
              </w:rPr>
              <w:t>Children’s</w:t>
            </w:r>
            <w:r>
              <w:rPr>
                <w:spacing w:val="-7"/>
                <w:sz w:val="16"/>
              </w:rPr>
              <w:t xml:space="preserve"> </w:t>
            </w:r>
            <w:r>
              <w:rPr>
                <w:sz w:val="16"/>
              </w:rPr>
              <w:t>universal</w:t>
            </w:r>
            <w:r>
              <w:rPr>
                <w:spacing w:val="-6"/>
                <w:sz w:val="16"/>
              </w:rPr>
              <w:t xml:space="preserve"> </w:t>
            </w:r>
            <w:r>
              <w:rPr>
                <w:spacing w:val="-2"/>
                <w:sz w:val="16"/>
              </w:rPr>
              <w:t>rights</w:t>
            </w:r>
          </w:p>
        </w:tc>
        <w:tc>
          <w:tcPr>
            <w:tcW w:w="2270" w:type="dxa"/>
            <w:tcBorders>
              <w:left w:val="single" w:sz="12" w:space="0" w:color="FFFFFF"/>
              <w:right w:val="single" w:sz="12" w:space="0" w:color="FFFFFF"/>
            </w:tcBorders>
            <w:shd w:val="clear" w:color="auto" w:fill="F2BCA8"/>
          </w:tcPr>
          <w:p w14:paraId="41FAEE60" w14:textId="77777777" w:rsidR="006E2AA5" w:rsidRDefault="006E2AA5" w:rsidP="00CD375A">
            <w:pPr>
              <w:pStyle w:val="TableParagraph"/>
              <w:spacing w:line="191" w:lineRule="exact"/>
              <w:ind w:left="96"/>
              <w:rPr>
                <w:sz w:val="16"/>
              </w:rPr>
            </w:pPr>
            <w:r>
              <w:rPr>
                <w:sz w:val="16"/>
              </w:rPr>
              <w:t>Power</w:t>
            </w:r>
            <w:r>
              <w:rPr>
                <w:spacing w:val="-4"/>
                <w:sz w:val="16"/>
              </w:rPr>
              <w:t xml:space="preserve"> </w:t>
            </w:r>
            <w:r>
              <w:rPr>
                <w:spacing w:val="-2"/>
                <w:sz w:val="16"/>
              </w:rPr>
              <w:t>struggles</w:t>
            </w:r>
          </w:p>
        </w:tc>
        <w:tc>
          <w:tcPr>
            <w:tcW w:w="2265" w:type="dxa"/>
            <w:tcBorders>
              <w:left w:val="single" w:sz="12" w:space="0" w:color="FFFFFF"/>
              <w:right w:val="single" w:sz="12" w:space="0" w:color="FFFFFF"/>
            </w:tcBorders>
            <w:shd w:val="clear" w:color="auto" w:fill="F2BCA8"/>
          </w:tcPr>
          <w:p w14:paraId="5297BFFA" w14:textId="77777777" w:rsidR="006E2AA5" w:rsidRDefault="006E2AA5" w:rsidP="00CD375A">
            <w:pPr>
              <w:pStyle w:val="TableParagraph"/>
              <w:spacing w:line="191" w:lineRule="exact"/>
              <w:ind w:left="91"/>
              <w:rPr>
                <w:sz w:val="16"/>
              </w:rPr>
            </w:pPr>
            <w:r>
              <w:rPr>
                <w:sz w:val="16"/>
              </w:rPr>
              <w:t>Success</w:t>
            </w:r>
            <w:r>
              <w:rPr>
                <w:spacing w:val="-6"/>
                <w:sz w:val="16"/>
              </w:rPr>
              <w:t xml:space="preserve"> </w:t>
            </w:r>
            <w:r>
              <w:rPr>
                <w:spacing w:val="-2"/>
                <w:sz w:val="16"/>
              </w:rPr>
              <w:t>criteria</w:t>
            </w:r>
          </w:p>
        </w:tc>
        <w:tc>
          <w:tcPr>
            <w:tcW w:w="2270" w:type="dxa"/>
            <w:tcBorders>
              <w:left w:val="single" w:sz="12" w:space="0" w:color="FFFFFF"/>
              <w:right w:val="single" w:sz="12" w:space="0" w:color="FFFFFF"/>
            </w:tcBorders>
            <w:shd w:val="clear" w:color="auto" w:fill="F2BCA8"/>
          </w:tcPr>
          <w:p w14:paraId="22ACB144" w14:textId="77777777" w:rsidR="006E2AA5" w:rsidRDefault="006E2AA5" w:rsidP="00CD375A">
            <w:pPr>
              <w:pStyle w:val="TableParagraph"/>
              <w:spacing w:line="191" w:lineRule="exact"/>
              <w:ind w:left="97"/>
              <w:rPr>
                <w:sz w:val="16"/>
              </w:rPr>
            </w:pPr>
            <w:r>
              <w:rPr>
                <w:sz w:val="16"/>
              </w:rPr>
              <w:t>How</w:t>
            </w:r>
            <w:r>
              <w:rPr>
                <w:spacing w:val="-4"/>
                <w:sz w:val="16"/>
              </w:rPr>
              <w:t xml:space="preserve"> </w:t>
            </w:r>
            <w:r>
              <w:rPr>
                <w:sz w:val="16"/>
              </w:rPr>
              <w:t>substances</w:t>
            </w:r>
            <w:r>
              <w:rPr>
                <w:spacing w:val="-5"/>
                <w:sz w:val="16"/>
              </w:rPr>
              <w:t xml:space="preserve"> </w:t>
            </w:r>
            <w:r>
              <w:rPr>
                <w:sz w:val="16"/>
              </w:rPr>
              <w:t>affect</w:t>
            </w:r>
            <w:r>
              <w:rPr>
                <w:spacing w:val="-4"/>
                <w:sz w:val="16"/>
              </w:rPr>
              <w:t xml:space="preserve"> </w:t>
            </w:r>
            <w:r>
              <w:rPr>
                <w:spacing w:val="-5"/>
                <w:sz w:val="16"/>
              </w:rPr>
              <w:t>the</w:t>
            </w:r>
          </w:p>
        </w:tc>
        <w:tc>
          <w:tcPr>
            <w:tcW w:w="2548" w:type="dxa"/>
            <w:tcBorders>
              <w:left w:val="single" w:sz="12" w:space="0" w:color="FFFFFF"/>
              <w:right w:val="single" w:sz="12" w:space="0" w:color="FFFFFF"/>
            </w:tcBorders>
            <w:shd w:val="clear" w:color="auto" w:fill="F2BCA8"/>
          </w:tcPr>
          <w:p w14:paraId="56193034" w14:textId="77777777" w:rsidR="006E2AA5" w:rsidRDefault="006E2AA5" w:rsidP="00CD375A">
            <w:pPr>
              <w:pStyle w:val="TableParagraph"/>
              <w:spacing w:line="191" w:lineRule="exact"/>
              <w:ind w:left="92"/>
              <w:rPr>
                <w:sz w:val="16"/>
              </w:rPr>
            </w:pPr>
            <w:r>
              <w:rPr>
                <w:sz w:val="16"/>
              </w:rPr>
              <w:t>and</w:t>
            </w:r>
            <w:r>
              <w:rPr>
                <w:spacing w:val="-4"/>
                <w:sz w:val="16"/>
              </w:rPr>
              <w:t xml:space="preserve"> </w:t>
            </w:r>
            <w:r>
              <w:rPr>
                <w:sz w:val="16"/>
              </w:rPr>
              <w:t>sources</w:t>
            </w:r>
            <w:r>
              <w:rPr>
                <w:spacing w:val="-3"/>
                <w:sz w:val="16"/>
              </w:rPr>
              <w:t xml:space="preserve"> </w:t>
            </w:r>
            <w:r>
              <w:rPr>
                <w:sz w:val="16"/>
              </w:rPr>
              <w:t>of</w:t>
            </w:r>
            <w:r>
              <w:rPr>
                <w:spacing w:val="-3"/>
                <w:sz w:val="16"/>
              </w:rPr>
              <w:t xml:space="preserve"> </w:t>
            </w:r>
            <w:r>
              <w:rPr>
                <w:spacing w:val="-2"/>
                <w:sz w:val="16"/>
              </w:rPr>
              <w:t>support</w:t>
            </w:r>
          </w:p>
        </w:tc>
        <w:tc>
          <w:tcPr>
            <w:tcW w:w="2548" w:type="dxa"/>
            <w:tcBorders>
              <w:left w:val="single" w:sz="12" w:space="0" w:color="FFFFFF"/>
            </w:tcBorders>
            <w:shd w:val="clear" w:color="auto" w:fill="F2BCA8"/>
          </w:tcPr>
          <w:p w14:paraId="1F5B2511" w14:textId="77777777" w:rsidR="006E2AA5" w:rsidRDefault="006E2AA5" w:rsidP="00CD375A">
            <w:pPr>
              <w:pStyle w:val="TableParagraph"/>
              <w:spacing w:line="191" w:lineRule="exact"/>
              <w:ind w:left="98"/>
              <w:rPr>
                <w:sz w:val="16"/>
              </w:rPr>
            </w:pPr>
            <w:r>
              <w:rPr>
                <w:sz w:val="16"/>
              </w:rPr>
              <w:t>Puberty</w:t>
            </w:r>
            <w:r>
              <w:rPr>
                <w:spacing w:val="-5"/>
                <w:sz w:val="16"/>
              </w:rPr>
              <w:t xml:space="preserve"> </w:t>
            </w:r>
            <w:r>
              <w:rPr>
                <w:sz w:val="16"/>
              </w:rPr>
              <w:t>and</w:t>
            </w:r>
            <w:r>
              <w:rPr>
                <w:spacing w:val="-4"/>
                <w:sz w:val="16"/>
              </w:rPr>
              <w:t xml:space="preserve"> </w:t>
            </w:r>
            <w:r>
              <w:rPr>
                <w:spacing w:val="-2"/>
                <w:sz w:val="16"/>
              </w:rPr>
              <w:t>feelings</w:t>
            </w:r>
          </w:p>
        </w:tc>
      </w:tr>
      <w:tr w:rsidR="006E2AA5" w14:paraId="71324A8D" w14:textId="77777777" w:rsidTr="006E2AA5">
        <w:trPr>
          <w:trHeight w:val="852"/>
        </w:trPr>
        <w:tc>
          <w:tcPr>
            <w:tcW w:w="1358" w:type="dxa"/>
            <w:tcBorders>
              <w:right w:val="single" w:sz="12" w:space="0" w:color="FFFFFF"/>
            </w:tcBorders>
            <w:shd w:val="clear" w:color="auto" w:fill="D73238"/>
          </w:tcPr>
          <w:p w14:paraId="39210EDD" w14:textId="77777777" w:rsidR="006E2AA5" w:rsidRPr="006E2AA5" w:rsidRDefault="006E2AA5" w:rsidP="00CD375A">
            <w:pPr>
              <w:pStyle w:val="TableParagraph"/>
              <w:spacing w:before="169" w:line="237" w:lineRule="auto"/>
              <w:ind w:left="346" w:right="345" w:firstLine="48"/>
              <w:rPr>
                <w:b/>
                <w:sz w:val="18"/>
                <w:szCs w:val="16"/>
              </w:rPr>
            </w:pPr>
            <w:r w:rsidRPr="006E2AA5">
              <w:rPr>
                <w:b/>
                <w:color w:val="FFFFFF"/>
                <w:spacing w:val="-4"/>
                <w:sz w:val="18"/>
                <w:szCs w:val="16"/>
              </w:rPr>
              <w:t xml:space="preserve">Ages </w:t>
            </w:r>
            <w:r w:rsidRPr="006E2AA5">
              <w:rPr>
                <w:b/>
                <w:color w:val="FFFFFF"/>
                <w:sz w:val="18"/>
                <w:szCs w:val="16"/>
              </w:rPr>
              <w:t>10-</w:t>
            </w:r>
            <w:r w:rsidRPr="006E2AA5">
              <w:rPr>
                <w:b/>
                <w:color w:val="FFFFFF"/>
                <w:spacing w:val="-5"/>
                <w:sz w:val="18"/>
                <w:szCs w:val="16"/>
              </w:rPr>
              <w:t>11</w:t>
            </w:r>
          </w:p>
        </w:tc>
        <w:tc>
          <w:tcPr>
            <w:tcW w:w="2294" w:type="dxa"/>
            <w:tcBorders>
              <w:left w:val="single" w:sz="12" w:space="0" w:color="FFFFFF"/>
              <w:right w:val="single" w:sz="12" w:space="0" w:color="FFFFFF"/>
            </w:tcBorders>
            <w:shd w:val="clear" w:color="auto" w:fill="F2BCA8"/>
          </w:tcPr>
          <w:p w14:paraId="44440775" w14:textId="77777777" w:rsidR="006E2AA5" w:rsidRDefault="006E2AA5" w:rsidP="00CD375A">
            <w:pPr>
              <w:pStyle w:val="TableParagraph"/>
              <w:ind w:left="90"/>
              <w:rPr>
                <w:sz w:val="16"/>
              </w:rPr>
            </w:pPr>
            <w:r>
              <w:rPr>
                <w:sz w:val="16"/>
              </w:rPr>
              <w:t>Feeling</w:t>
            </w:r>
            <w:r>
              <w:rPr>
                <w:spacing w:val="-11"/>
                <w:sz w:val="16"/>
              </w:rPr>
              <w:t xml:space="preserve"> </w:t>
            </w:r>
            <w:r>
              <w:rPr>
                <w:sz w:val="16"/>
              </w:rPr>
              <w:t>welcome</w:t>
            </w:r>
            <w:r>
              <w:rPr>
                <w:spacing w:val="-11"/>
                <w:sz w:val="16"/>
              </w:rPr>
              <w:t xml:space="preserve"> </w:t>
            </w:r>
            <w:r>
              <w:rPr>
                <w:sz w:val="16"/>
              </w:rPr>
              <w:t>and</w:t>
            </w:r>
            <w:r>
              <w:rPr>
                <w:spacing w:val="-11"/>
                <w:sz w:val="16"/>
              </w:rPr>
              <w:t xml:space="preserve"> </w:t>
            </w:r>
            <w:r>
              <w:rPr>
                <w:sz w:val="16"/>
              </w:rPr>
              <w:t xml:space="preserve">valued Choices, consequences and </w:t>
            </w:r>
            <w:r>
              <w:rPr>
                <w:spacing w:val="-2"/>
                <w:sz w:val="16"/>
              </w:rPr>
              <w:t>rewards</w:t>
            </w:r>
          </w:p>
          <w:p w14:paraId="00DEDED0" w14:textId="77777777" w:rsidR="006E2AA5" w:rsidRDefault="006E2AA5" w:rsidP="00CD375A">
            <w:pPr>
              <w:pStyle w:val="TableParagraph"/>
              <w:spacing w:line="195" w:lineRule="exact"/>
              <w:ind w:left="90"/>
              <w:rPr>
                <w:sz w:val="16"/>
              </w:rPr>
            </w:pPr>
            <w:r>
              <w:rPr>
                <w:sz w:val="16"/>
              </w:rPr>
              <w:t>Group</w:t>
            </w:r>
            <w:r>
              <w:rPr>
                <w:spacing w:val="-3"/>
                <w:sz w:val="16"/>
              </w:rPr>
              <w:t xml:space="preserve"> </w:t>
            </w:r>
            <w:r>
              <w:rPr>
                <w:spacing w:val="-2"/>
                <w:sz w:val="16"/>
              </w:rPr>
              <w:t>dynamics</w:t>
            </w:r>
          </w:p>
        </w:tc>
        <w:tc>
          <w:tcPr>
            <w:tcW w:w="2270" w:type="dxa"/>
            <w:tcBorders>
              <w:left w:val="single" w:sz="12" w:space="0" w:color="FFFFFF"/>
              <w:right w:val="single" w:sz="12" w:space="0" w:color="FFFFFF"/>
            </w:tcBorders>
            <w:shd w:val="clear" w:color="auto" w:fill="F2BCA8"/>
          </w:tcPr>
          <w:p w14:paraId="011673BC" w14:textId="77777777" w:rsidR="006E2AA5" w:rsidRDefault="006E2AA5" w:rsidP="00CD375A">
            <w:pPr>
              <w:pStyle w:val="TableParagraph"/>
              <w:spacing w:line="242" w:lineRule="auto"/>
              <w:ind w:left="96" w:right="482"/>
              <w:rPr>
                <w:sz w:val="16"/>
              </w:rPr>
            </w:pPr>
            <w:r>
              <w:rPr>
                <w:sz w:val="16"/>
              </w:rPr>
              <w:t>Understanding</w:t>
            </w:r>
            <w:r>
              <w:rPr>
                <w:spacing w:val="-11"/>
                <w:sz w:val="16"/>
              </w:rPr>
              <w:t xml:space="preserve"> </w:t>
            </w:r>
            <w:r>
              <w:rPr>
                <w:sz w:val="16"/>
              </w:rPr>
              <w:t xml:space="preserve">bullying </w:t>
            </w:r>
            <w:r>
              <w:rPr>
                <w:spacing w:val="-2"/>
                <w:sz w:val="16"/>
              </w:rPr>
              <w:t>Inclusion/exclusion</w:t>
            </w:r>
          </w:p>
          <w:p w14:paraId="5562A02E" w14:textId="77777777" w:rsidR="006E2AA5" w:rsidRDefault="006E2AA5" w:rsidP="00CD375A">
            <w:pPr>
              <w:pStyle w:val="TableParagraph"/>
              <w:spacing w:line="212" w:lineRule="exact"/>
              <w:ind w:left="96"/>
              <w:rPr>
                <w:sz w:val="16"/>
              </w:rPr>
            </w:pPr>
            <w:r>
              <w:rPr>
                <w:sz w:val="16"/>
              </w:rPr>
              <w:t>Differences as conflict, difference</w:t>
            </w:r>
            <w:r>
              <w:rPr>
                <w:spacing w:val="-11"/>
                <w:sz w:val="16"/>
              </w:rPr>
              <w:t xml:space="preserve"> </w:t>
            </w:r>
            <w:r>
              <w:rPr>
                <w:sz w:val="16"/>
              </w:rPr>
              <w:t>as</w:t>
            </w:r>
            <w:r>
              <w:rPr>
                <w:spacing w:val="-11"/>
                <w:sz w:val="16"/>
              </w:rPr>
              <w:t xml:space="preserve"> </w:t>
            </w:r>
            <w:r>
              <w:rPr>
                <w:sz w:val="16"/>
              </w:rPr>
              <w:t>celebration</w:t>
            </w:r>
          </w:p>
        </w:tc>
        <w:tc>
          <w:tcPr>
            <w:tcW w:w="2265" w:type="dxa"/>
            <w:tcBorders>
              <w:left w:val="single" w:sz="12" w:space="0" w:color="FFFFFF"/>
              <w:right w:val="single" w:sz="12" w:space="0" w:color="FFFFFF"/>
            </w:tcBorders>
            <w:shd w:val="clear" w:color="auto" w:fill="F2BCA8"/>
          </w:tcPr>
          <w:p w14:paraId="43A7E27B" w14:textId="77777777" w:rsidR="006E2AA5" w:rsidRDefault="006E2AA5" w:rsidP="00CD375A">
            <w:pPr>
              <w:pStyle w:val="TableParagraph"/>
              <w:ind w:left="91" w:right="235"/>
              <w:rPr>
                <w:sz w:val="16"/>
              </w:rPr>
            </w:pPr>
            <w:r>
              <w:rPr>
                <w:sz w:val="16"/>
              </w:rPr>
              <w:t>Emotions in success Making</w:t>
            </w:r>
            <w:r>
              <w:rPr>
                <w:spacing w:val="-9"/>
                <w:sz w:val="16"/>
              </w:rPr>
              <w:t xml:space="preserve"> </w:t>
            </w:r>
            <w:r>
              <w:rPr>
                <w:sz w:val="16"/>
              </w:rPr>
              <w:t>a</w:t>
            </w:r>
            <w:r>
              <w:rPr>
                <w:spacing w:val="-10"/>
                <w:sz w:val="16"/>
              </w:rPr>
              <w:t xml:space="preserve"> </w:t>
            </w:r>
            <w:r>
              <w:rPr>
                <w:sz w:val="16"/>
              </w:rPr>
              <w:t>difference</w:t>
            </w:r>
            <w:r>
              <w:rPr>
                <w:spacing w:val="-10"/>
                <w:sz w:val="16"/>
              </w:rPr>
              <w:t xml:space="preserve"> </w:t>
            </w:r>
            <w:r>
              <w:rPr>
                <w:sz w:val="16"/>
              </w:rPr>
              <w:t>in</w:t>
            </w:r>
            <w:r>
              <w:rPr>
                <w:spacing w:val="-9"/>
                <w:sz w:val="16"/>
              </w:rPr>
              <w:t xml:space="preserve"> </w:t>
            </w:r>
            <w:r>
              <w:rPr>
                <w:sz w:val="16"/>
              </w:rPr>
              <w:t xml:space="preserve">the </w:t>
            </w:r>
            <w:r>
              <w:rPr>
                <w:spacing w:val="-2"/>
                <w:sz w:val="16"/>
              </w:rPr>
              <w:t>world</w:t>
            </w:r>
          </w:p>
          <w:p w14:paraId="1AA86B24" w14:textId="77777777" w:rsidR="006E2AA5" w:rsidRDefault="006E2AA5" w:rsidP="00CD375A">
            <w:pPr>
              <w:pStyle w:val="TableParagraph"/>
              <w:spacing w:line="195" w:lineRule="exact"/>
              <w:ind w:left="91"/>
              <w:rPr>
                <w:sz w:val="16"/>
              </w:rPr>
            </w:pPr>
            <w:r>
              <w:rPr>
                <w:spacing w:val="-2"/>
                <w:sz w:val="16"/>
              </w:rPr>
              <w:t>Motivation</w:t>
            </w:r>
          </w:p>
        </w:tc>
        <w:tc>
          <w:tcPr>
            <w:tcW w:w="2270" w:type="dxa"/>
            <w:tcBorders>
              <w:left w:val="single" w:sz="12" w:space="0" w:color="FFFFFF"/>
              <w:right w:val="single" w:sz="12" w:space="0" w:color="FFFFFF"/>
            </w:tcBorders>
            <w:shd w:val="clear" w:color="auto" w:fill="F2BCA8"/>
          </w:tcPr>
          <w:p w14:paraId="4A23117B" w14:textId="77777777" w:rsidR="006E2AA5" w:rsidRDefault="006E2AA5" w:rsidP="00CD375A">
            <w:pPr>
              <w:pStyle w:val="TableParagraph"/>
              <w:spacing w:line="211" w:lineRule="exact"/>
              <w:ind w:left="97"/>
              <w:rPr>
                <w:sz w:val="16"/>
              </w:rPr>
            </w:pPr>
            <w:r>
              <w:rPr>
                <w:spacing w:val="-4"/>
                <w:sz w:val="16"/>
              </w:rPr>
              <w:t>body</w:t>
            </w:r>
          </w:p>
          <w:p w14:paraId="3E626783" w14:textId="77777777" w:rsidR="006E2AA5" w:rsidRDefault="006E2AA5" w:rsidP="00CD375A">
            <w:pPr>
              <w:pStyle w:val="TableParagraph"/>
              <w:spacing w:line="212" w:lineRule="exact"/>
              <w:ind w:left="97" w:right="154"/>
              <w:rPr>
                <w:sz w:val="16"/>
              </w:rPr>
            </w:pPr>
            <w:r>
              <w:rPr>
                <w:sz w:val="16"/>
              </w:rPr>
              <w:t>Exploitation including ‘county</w:t>
            </w:r>
            <w:r>
              <w:rPr>
                <w:spacing w:val="-11"/>
                <w:sz w:val="16"/>
              </w:rPr>
              <w:t xml:space="preserve"> </w:t>
            </w:r>
            <w:r>
              <w:rPr>
                <w:sz w:val="16"/>
              </w:rPr>
              <w:t>lines’</w:t>
            </w:r>
            <w:r>
              <w:rPr>
                <w:spacing w:val="-11"/>
                <w:sz w:val="16"/>
              </w:rPr>
              <w:t xml:space="preserve"> </w:t>
            </w:r>
            <w:r>
              <w:rPr>
                <w:sz w:val="16"/>
              </w:rPr>
              <w:t>and</w:t>
            </w:r>
            <w:r>
              <w:rPr>
                <w:spacing w:val="-11"/>
                <w:sz w:val="16"/>
              </w:rPr>
              <w:t xml:space="preserve"> </w:t>
            </w:r>
            <w:r>
              <w:rPr>
                <w:sz w:val="16"/>
              </w:rPr>
              <w:t xml:space="preserve">gang </w:t>
            </w:r>
            <w:r>
              <w:rPr>
                <w:spacing w:val="-2"/>
                <w:sz w:val="16"/>
              </w:rPr>
              <w:t>culture</w:t>
            </w:r>
          </w:p>
        </w:tc>
        <w:tc>
          <w:tcPr>
            <w:tcW w:w="2548" w:type="dxa"/>
            <w:tcBorders>
              <w:left w:val="single" w:sz="12" w:space="0" w:color="FFFFFF"/>
              <w:right w:val="single" w:sz="12" w:space="0" w:color="FFFFFF"/>
            </w:tcBorders>
            <w:shd w:val="clear" w:color="auto" w:fill="F2BCA8"/>
          </w:tcPr>
          <w:p w14:paraId="6029DF89" w14:textId="77777777" w:rsidR="006E2AA5" w:rsidRDefault="006E2AA5" w:rsidP="00CD375A">
            <w:pPr>
              <w:pStyle w:val="TableParagraph"/>
              <w:spacing w:line="242" w:lineRule="auto"/>
              <w:ind w:left="92" w:right="985"/>
              <w:rPr>
                <w:sz w:val="16"/>
              </w:rPr>
            </w:pPr>
            <w:r>
              <w:rPr>
                <w:sz w:val="16"/>
              </w:rPr>
              <w:t>Love and loss Managing</w:t>
            </w:r>
            <w:r>
              <w:rPr>
                <w:spacing w:val="-6"/>
                <w:sz w:val="16"/>
              </w:rPr>
              <w:t xml:space="preserve"> </w:t>
            </w:r>
            <w:r>
              <w:rPr>
                <w:spacing w:val="-2"/>
                <w:sz w:val="16"/>
              </w:rPr>
              <w:t>feelings</w:t>
            </w:r>
          </w:p>
          <w:p w14:paraId="41716788" w14:textId="77777777" w:rsidR="006E2AA5" w:rsidRDefault="006E2AA5" w:rsidP="00CD375A">
            <w:pPr>
              <w:pStyle w:val="TableParagraph"/>
              <w:spacing w:line="212" w:lineRule="exact"/>
              <w:ind w:left="92" w:right="985"/>
              <w:rPr>
                <w:sz w:val="16"/>
              </w:rPr>
            </w:pPr>
            <w:r>
              <w:rPr>
                <w:sz w:val="16"/>
              </w:rPr>
              <w:t>Power</w:t>
            </w:r>
            <w:r>
              <w:rPr>
                <w:spacing w:val="-11"/>
                <w:sz w:val="16"/>
              </w:rPr>
              <w:t xml:space="preserve"> </w:t>
            </w:r>
            <w:r>
              <w:rPr>
                <w:sz w:val="16"/>
              </w:rPr>
              <w:t>and</w:t>
            </w:r>
            <w:r>
              <w:rPr>
                <w:spacing w:val="-11"/>
                <w:sz w:val="16"/>
              </w:rPr>
              <w:t xml:space="preserve"> </w:t>
            </w:r>
            <w:r>
              <w:rPr>
                <w:sz w:val="16"/>
              </w:rPr>
              <w:t xml:space="preserve">control </w:t>
            </w:r>
            <w:r>
              <w:rPr>
                <w:spacing w:val="-2"/>
                <w:sz w:val="16"/>
              </w:rPr>
              <w:t>Assertiveness</w:t>
            </w:r>
          </w:p>
        </w:tc>
        <w:tc>
          <w:tcPr>
            <w:tcW w:w="2548" w:type="dxa"/>
            <w:tcBorders>
              <w:left w:val="single" w:sz="12" w:space="0" w:color="FFFFFF"/>
            </w:tcBorders>
            <w:shd w:val="clear" w:color="auto" w:fill="F2BCA8"/>
          </w:tcPr>
          <w:p w14:paraId="369DA14D" w14:textId="77777777" w:rsidR="006E2AA5" w:rsidRDefault="006E2AA5" w:rsidP="00CD375A">
            <w:pPr>
              <w:pStyle w:val="TableParagraph"/>
              <w:spacing w:line="242" w:lineRule="auto"/>
              <w:ind w:left="98" w:right="302"/>
              <w:rPr>
                <w:sz w:val="16"/>
              </w:rPr>
            </w:pPr>
            <w:r>
              <w:rPr>
                <w:sz w:val="16"/>
              </w:rPr>
              <w:t>Conception to birth Reflections</w:t>
            </w:r>
            <w:r>
              <w:rPr>
                <w:spacing w:val="-11"/>
                <w:sz w:val="16"/>
              </w:rPr>
              <w:t xml:space="preserve"> </w:t>
            </w:r>
            <w:r>
              <w:rPr>
                <w:sz w:val="16"/>
              </w:rPr>
              <w:t>about</w:t>
            </w:r>
            <w:r>
              <w:rPr>
                <w:spacing w:val="-11"/>
                <w:sz w:val="16"/>
              </w:rPr>
              <w:t xml:space="preserve"> </w:t>
            </w:r>
            <w:r>
              <w:rPr>
                <w:sz w:val="16"/>
              </w:rPr>
              <w:t>change</w:t>
            </w:r>
          </w:p>
          <w:p w14:paraId="5841D918" w14:textId="77777777" w:rsidR="006E2AA5" w:rsidRDefault="006E2AA5" w:rsidP="00CD375A">
            <w:pPr>
              <w:pStyle w:val="TableParagraph"/>
              <w:spacing w:line="212" w:lineRule="exact"/>
              <w:ind w:left="98" w:right="621"/>
              <w:rPr>
                <w:sz w:val="16"/>
              </w:rPr>
            </w:pPr>
            <w:r>
              <w:rPr>
                <w:sz w:val="16"/>
              </w:rPr>
              <w:t>Physical attraction Respect</w:t>
            </w:r>
            <w:r>
              <w:rPr>
                <w:spacing w:val="-11"/>
                <w:sz w:val="16"/>
              </w:rPr>
              <w:t xml:space="preserve"> </w:t>
            </w:r>
            <w:r>
              <w:rPr>
                <w:sz w:val="16"/>
              </w:rPr>
              <w:t>and</w:t>
            </w:r>
            <w:r>
              <w:rPr>
                <w:spacing w:val="-11"/>
                <w:sz w:val="16"/>
              </w:rPr>
              <w:t xml:space="preserve"> </w:t>
            </w:r>
            <w:r>
              <w:rPr>
                <w:sz w:val="16"/>
              </w:rPr>
              <w:t>consent</w:t>
            </w:r>
          </w:p>
        </w:tc>
      </w:tr>
      <w:tr w:rsidR="006E2AA5" w14:paraId="016ED5BC" w14:textId="77777777" w:rsidTr="006E2AA5">
        <w:trPr>
          <w:trHeight w:val="211"/>
        </w:trPr>
        <w:tc>
          <w:tcPr>
            <w:tcW w:w="1358" w:type="dxa"/>
            <w:tcBorders>
              <w:right w:val="single" w:sz="12" w:space="0" w:color="FFFFFF"/>
            </w:tcBorders>
            <w:shd w:val="clear" w:color="auto" w:fill="D73238"/>
          </w:tcPr>
          <w:p w14:paraId="31630573" w14:textId="77777777" w:rsidR="006E2AA5" w:rsidRPr="006E2AA5" w:rsidRDefault="006E2AA5" w:rsidP="00CD375A">
            <w:pPr>
              <w:pStyle w:val="TableParagraph"/>
              <w:rPr>
                <w:rFonts w:ascii="Times New Roman"/>
                <w:sz w:val="18"/>
                <w:szCs w:val="16"/>
              </w:rPr>
            </w:pPr>
          </w:p>
        </w:tc>
        <w:tc>
          <w:tcPr>
            <w:tcW w:w="2294" w:type="dxa"/>
            <w:tcBorders>
              <w:left w:val="single" w:sz="12" w:space="0" w:color="FFFFFF"/>
              <w:right w:val="single" w:sz="12" w:space="0" w:color="FFFFFF"/>
            </w:tcBorders>
            <w:shd w:val="clear" w:color="auto" w:fill="F2BCA8"/>
          </w:tcPr>
          <w:p w14:paraId="3ED4DAEE" w14:textId="77777777" w:rsidR="006E2AA5" w:rsidRDefault="006E2AA5" w:rsidP="00CD375A">
            <w:pPr>
              <w:pStyle w:val="TableParagraph"/>
              <w:spacing w:line="192" w:lineRule="exact"/>
              <w:ind w:left="90"/>
              <w:rPr>
                <w:sz w:val="16"/>
              </w:rPr>
            </w:pPr>
            <w:r>
              <w:rPr>
                <w:sz w:val="16"/>
              </w:rPr>
              <w:t>Democracy,</w:t>
            </w:r>
            <w:r>
              <w:rPr>
                <w:spacing w:val="-4"/>
                <w:sz w:val="16"/>
              </w:rPr>
              <w:t xml:space="preserve"> </w:t>
            </w:r>
            <w:r>
              <w:rPr>
                <w:sz w:val="16"/>
              </w:rPr>
              <w:t>having</w:t>
            </w:r>
            <w:r>
              <w:rPr>
                <w:spacing w:val="-4"/>
                <w:sz w:val="16"/>
              </w:rPr>
              <w:t xml:space="preserve"> </w:t>
            </w:r>
            <w:r>
              <w:rPr>
                <w:sz w:val="16"/>
              </w:rPr>
              <w:t>a</w:t>
            </w:r>
            <w:r>
              <w:rPr>
                <w:spacing w:val="-3"/>
                <w:sz w:val="16"/>
              </w:rPr>
              <w:t xml:space="preserve"> </w:t>
            </w:r>
            <w:r>
              <w:rPr>
                <w:spacing w:val="-4"/>
                <w:sz w:val="16"/>
              </w:rPr>
              <w:t>voice</w:t>
            </w:r>
          </w:p>
        </w:tc>
        <w:tc>
          <w:tcPr>
            <w:tcW w:w="2270" w:type="dxa"/>
            <w:tcBorders>
              <w:left w:val="single" w:sz="12" w:space="0" w:color="FFFFFF"/>
              <w:right w:val="single" w:sz="12" w:space="0" w:color="FFFFFF"/>
            </w:tcBorders>
            <w:shd w:val="clear" w:color="auto" w:fill="F2BCA8"/>
          </w:tcPr>
          <w:p w14:paraId="06DFA140" w14:textId="77777777" w:rsidR="006E2AA5" w:rsidRDefault="006E2AA5" w:rsidP="00CD375A">
            <w:pPr>
              <w:pStyle w:val="TableParagraph"/>
              <w:spacing w:line="192" w:lineRule="exact"/>
              <w:ind w:left="96"/>
              <w:rPr>
                <w:sz w:val="16"/>
              </w:rPr>
            </w:pPr>
            <w:r>
              <w:rPr>
                <w:spacing w:val="-2"/>
                <w:sz w:val="16"/>
              </w:rPr>
              <w:t>Empathy</w:t>
            </w:r>
          </w:p>
        </w:tc>
        <w:tc>
          <w:tcPr>
            <w:tcW w:w="2265" w:type="dxa"/>
            <w:tcBorders>
              <w:left w:val="single" w:sz="12" w:space="0" w:color="FFFFFF"/>
              <w:right w:val="single" w:sz="12" w:space="0" w:color="FFFFFF"/>
            </w:tcBorders>
            <w:shd w:val="clear" w:color="auto" w:fill="F2BCA8"/>
          </w:tcPr>
          <w:p w14:paraId="4C39BDFC" w14:textId="77777777" w:rsidR="006E2AA5" w:rsidRDefault="006E2AA5" w:rsidP="00CD375A">
            <w:pPr>
              <w:pStyle w:val="TableParagraph"/>
              <w:spacing w:line="192" w:lineRule="exact"/>
              <w:ind w:left="91"/>
              <w:rPr>
                <w:sz w:val="16"/>
              </w:rPr>
            </w:pPr>
            <w:r>
              <w:rPr>
                <w:sz w:val="16"/>
              </w:rPr>
              <w:t>Recognising</w:t>
            </w:r>
            <w:r>
              <w:rPr>
                <w:spacing w:val="-6"/>
                <w:sz w:val="16"/>
              </w:rPr>
              <w:t xml:space="preserve"> </w:t>
            </w:r>
            <w:r>
              <w:rPr>
                <w:spacing w:val="-2"/>
                <w:sz w:val="16"/>
              </w:rPr>
              <w:t>achievements</w:t>
            </w:r>
          </w:p>
        </w:tc>
        <w:tc>
          <w:tcPr>
            <w:tcW w:w="2270" w:type="dxa"/>
            <w:tcBorders>
              <w:left w:val="single" w:sz="12" w:space="0" w:color="FFFFFF"/>
              <w:right w:val="single" w:sz="12" w:space="0" w:color="FFFFFF"/>
            </w:tcBorders>
            <w:shd w:val="clear" w:color="auto" w:fill="F2BCA8"/>
          </w:tcPr>
          <w:p w14:paraId="5E3A4D0E" w14:textId="77777777" w:rsidR="006E2AA5" w:rsidRDefault="006E2AA5" w:rsidP="00CD375A">
            <w:pPr>
              <w:pStyle w:val="TableParagraph"/>
              <w:spacing w:line="192" w:lineRule="exact"/>
              <w:ind w:left="97"/>
              <w:rPr>
                <w:sz w:val="16"/>
              </w:rPr>
            </w:pPr>
            <w:r>
              <w:rPr>
                <w:sz w:val="16"/>
              </w:rPr>
              <w:t>Emotional</w:t>
            </w:r>
            <w:r>
              <w:rPr>
                <w:spacing w:val="-5"/>
                <w:sz w:val="16"/>
              </w:rPr>
              <w:t xml:space="preserve"> </w:t>
            </w:r>
            <w:r>
              <w:rPr>
                <w:sz w:val="16"/>
              </w:rPr>
              <w:t>and</w:t>
            </w:r>
            <w:r>
              <w:rPr>
                <w:spacing w:val="-3"/>
                <w:sz w:val="16"/>
              </w:rPr>
              <w:t xml:space="preserve"> </w:t>
            </w:r>
            <w:r>
              <w:rPr>
                <w:sz w:val="16"/>
              </w:rPr>
              <w:t>mental</w:t>
            </w:r>
            <w:r>
              <w:rPr>
                <w:spacing w:val="-4"/>
                <w:sz w:val="16"/>
              </w:rPr>
              <w:t xml:space="preserve"> </w:t>
            </w:r>
            <w:r>
              <w:rPr>
                <w:spacing w:val="-2"/>
                <w:sz w:val="16"/>
              </w:rPr>
              <w:t>health</w:t>
            </w:r>
          </w:p>
        </w:tc>
        <w:tc>
          <w:tcPr>
            <w:tcW w:w="2548" w:type="dxa"/>
            <w:tcBorders>
              <w:left w:val="single" w:sz="12" w:space="0" w:color="FFFFFF"/>
              <w:right w:val="single" w:sz="12" w:space="0" w:color="FFFFFF"/>
            </w:tcBorders>
            <w:shd w:val="clear" w:color="auto" w:fill="F2BCA8"/>
          </w:tcPr>
          <w:p w14:paraId="7DAAEA20" w14:textId="77777777" w:rsidR="006E2AA5" w:rsidRDefault="006E2AA5" w:rsidP="00CD375A">
            <w:pPr>
              <w:pStyle w:val="TableParagraph"/>
              <w:spacing w:line="192" w:lineRule="exact"/>
              <w:ind w:left="92"/>
              <w:rPr>
                <w:sz w:val="16"/>
              </w:rPr>
            </w:pPr>
            <w:r>
              <w:rPr>
                <w:sz w:val="16"/>
              </w:rPr>
              <w:t>Technology</w:t>
            </w:r>
            <w:r>
              <w:rPr>
                <w:spacing w:val="-6"/>
                <w:sz w:val="16"/>
              </w:rPr>
              <w:t xml:space="preserve"> </w:t>
            </w:r>
            <w:r>
              <w:rPr>
                <w:spacing w:val="-2"/>
                <w:sz w:val="16"/>
              </w:rPr>
              <w:t>safety</w:t>
            </w:r>
          </w:p>
        </w:tc>
        <w:tc>
          <w:tcPr>
            <w:tcW w:w="2548" w:type="dxa"/>
            <w:tcBorders>
              <w:left w:val="single" w:sz="12" w:space="0" w:color="FFFFFF"/>
            </w:tcBorders>
            <w:shd w:val="clear" w:color="auto" w:fill="F2BCA8"/>
          </w:tcPr>
          <w:p w14:paraId="20E4B7E0" w14:textId="77777777" w:rsidR="006E2AA5" w:rsidRDefault="006E2AA5" w:rsidP="00CD375A">
            <w:pPr>
              <w:pStyle w:val="TableParagraph"/>
              <w:spacing w:line="192" w:lineRule="exact"/>
              <w:ind w:left="98"/>
              <w:rPr>
                <w:sz w:val="16"/>
              </w:rPr>
            </w:pPr>
            <w:r>
              <w:rPr>
                <w:spacing w:val="-2"/>
                <w:sz w:val="16"/>
              </w:rPr>
              <w:t>Boyfriends/girlfriends</w:t>
            </w:r>
          </w:p>
        </w:tc>
      </w:tr>
      <w:tr w:rsidR="006E2AA5" w14:paraId="15F08C19" w14:textId="77777777" w:rsidTr="006E2AA5">
        <w:trPr>
          <w:trHeight w:val="211"/>
        </w:trPr>
        <w:tc>
          <w:tcPr>
            <w:tcW w:w="1358" w:type="dxa"/>
            <w:tcBorders>
              <w:right w:val="single" w:sz="12" w:space="0" w:color="FFFFFF"/>
            </w:tcBorders>
            <w:shd w:val="clear" w:color="auto" w:fill="D73238"/>
          </w:tcPr>
          <w:p w14:paraId="140A3A1B" w14:textId="77777777" w:rsidR="006E2AA5" w:rsidRDefault="006E2AA5" w:rsidP="00CD375A">
            <w:pPr>
              <w:pStyle w:val="TableParagraph"/>
              <w:rPr>
                <w:rFonts w:ascii="Times New Roman"/>
                <w:sz w:val="14"/>
              </w:rPr>
            </w:pPr>
          </w:p>
        </w:tc>
        <w:tc>
          <w:tcPr>
            <w:tcW w:w="2294" w:type="dxa"/>
            <w:tcBorders>
              <w:left w:val="single" w:sz="12" w:space="0" w:color="FFFFFF"/>
              <w:right w:val="single" w:sz="12" w:space="0" w:color="FFFFFF"/>
            </w:tcBorders>
            <w:shd w:val="clear" w:color="auto" w:fill="F2BCA8"/>
          </w:tcPr>
          <w:p w14:paraId="6763E91C" w14:textId="77777777" w:rsidR="006E2AA5" w:rsidRDefault="006E2AA5" w:rsidP="00CD375A">
            <w:pPr>
              <w:pStyle w:val="TableParagraph"/>
              <w:spacing w:line="191" w:lineRule="exact"/>
              <w:ind w:left="90"/>
              <w:rPr>
                <w:sz w:val="16"/>
              </w:rPr>
            </w:pPr>
            <w:r>
              <w:rPr>
                <w:sz w:val="16"/>
              </w:rPr>
              <w:t>Anti-social</w:t>
            </w:r>
            <w:r>
              <w:rPr>
                <w:spacing w:val="-7"/>
                <w:sz w:val="16"/>
              </w:rPr>
              <w:t xml:space="preserve"> </w:t>
            </w:r>
            <w:r>
              <w:rPr>
                <w:spacing w:val="-2"/>
                <w:sz w:val="16"/>
              </w:rPr>
              <w:t>behaviour</w:t>
            </w:r>
          </w:p>
        </w:tc>
        <w:tc>
          <w:tcPr>
            <w:tcW w:w="2270" w:type="dxa"/>
            <w:tcBorders>
              <w:left w:val="single" w:sz="12" w:space="0" w:color="FFFFFF"/>
              <w:right w:val="single" w:sz="12" w:space="0" w:color="FFFFFF"/>
            </w:tcBorders>
            <w:shd w:val="clear" w:color="auto" w:fill="F2BCA8"/>
          </w:tcPr>
          <w:p w14:paraId="7EF2D190" w14:textId="77777777" w:rsidR="006E2AA5" w:rsidRDefault="006E2AA5" w:rsidP="00CD375A">
            <w:pPr>
              <w:pStyle w:val="TableParagraph"/>
              <w:rPr>
                <w:rFonts w:ascii="Times New Roman"/>
                <w:sz w:val="14"/>
              </w:rPr>
            </w:pPr>
          </w:p>
        </w:tc>
        <w:tc>
          <w:tcPr>
            <w:tcW w:w="2265" w:type="dxa"/>
            <w:tcBorders>
              <w:left w:val="single" w:sz="12" w:space="0" w:color="FFFFFF"/>
              <w:right w:val="single" w:sz="12" w:space="0" w:color="FFFFFF"/>
            </w:tcBorders>
            <w:shd w:val="clear" w:color="auto" w:fill="F2BCA8"/>
          </w:tcPr>
          <w:p w14:paraId="445E8988" w14:textId="77777777" w:rsidR="006E2AA5" w:rsidRDefault="006E2AA5" w:rsidP="00CD375A">
            <w:pPr>
              <w:pStyle w:val="TableParagraph"/>
              <w:spacing w:line="191" w:lineRule="exact"/>
              <w:ind w:left="91"/>
              <w:rPr>
                <w:sz w:val="16"/>
              </w:rPr>
            </w:pPr>
            <w:r>
              <w:rPr>
                <w:spacing w:val="-2"/>
                <w:sz w:val="16"/>
              </w:rPr>
              <w:t>Compliments</w:t>
            </w:r>
          </w:p>
        </w:tc>
        <w:tc>
          <w:tcPr>
            <w:tcW w:w="2270" w:type="dxa"/>
            <w:tcBorders>
              <w:left w:val="single" w:sz="12" w:space="0" w:color="FFFFFF"/>
              <w:right w:val="single" w:sz="12" w:space="0" w:color="FFFFFF"/>
            </w:tcBorders>
            <w:shd w:val="clear" w:color="auto" w:fill="F2BCA8"/>
          </w:tcPr>
          <w:p w14:paraId="79CF08EF" w14:textId="77777777" w:rsidR="006E2AA5" w:rsidRDefault="006E2AA5" w:rsidP="00CD375A">
            <w:pPr>
              <w:pStyle w:val="TableParagraph"/>
              <w:spacing w:line="191" w:lineRule="exact"/>
              <w:ind w:left="97"/>
              <w:rPr>
                <w:sz w:val="16"/>
              </w:rPr>
            </w:pPr>
            <w:r>
              <w:rPr>
                <w:sz w:val="16"/>
              </w:rPr>
              <w:t>Managing</w:t>
            </w:r>
            <w:r>
              <w:rPr>
                <w:spacing w:val="-6"/>
                <w:sz w:val="16"/>
              </w:rPr>
              <w:t xml:space="preserve"> </w:t>
            </w:r>
            <w:r>
              <w:rPr>
                <w:spacing w:val="-2"/>
                <w:sz w:val="16"/>
              </w:rPr>
              <w:t>stress</w:t>
            </w:r>
          </w:p>
        </w:tc>
        <w:tc>
          <w:tcPr>
            <w:tcW w:w="2548" w:type="dxa"/>
            <w:tcBorders>
              <w:left w:val="single" w:sz="12" w:space="0" w:color="FFFFFF"/>
              <w:right w:val="single" w:sz="12" w:space="0" w:color="FFFFFF"/>
            </w:tcBorders>
            <w:shd w:val="clear" w:color="auto" w:fill="F2BCA8"/>
          </w:tcPr>
          <w:p w14:paraId="1696B38F" w14:textId="77777777" w:rsidR="006E2AA5" w:rsidRDefault="006E2AA5" w:rsidP="00CD375A">
            <w:pPr>
              <w:pStyle w:val="TableParagraph"/>
              <w:spacing w:line="191" w:lineRule="exact"/>
              <w:ind w:left="92"/>
              <w:rPr>
                <w:sz w:val="16"/>
              </w:rPr>
            </w:pPr>
            <w:r>
              <w:rPr>
                <w:sz w:val="16"/>
              </w:rPr>
              <w:t>Take</w:t>
            </w:r>
            <w:r>
              <w:rPr>
                <w:spacing w:val="-5"/>
                <w:sz w:val="16"/>
              </w:rPr>
              <w:t xml:space="preserve"> </w:t>
            </w:r>
            <w:r>
              <w:rPr>
                <w:sz w:val="16"/>
              </w:rPr>
              <w:t>responsibility</w:t>
            </w:r>
            <w:r>
              <w:rPr>
                <w:spacing w:val="-5"/>
                <w:sz w:val="16"/>
              </w:rPr>
              <w:t xml:space="preserve"> </w:t>
            </w:r>
            <w:r>
              <w:rPr>
                <w:spacing w:val="-4"/>
                <w:sz w:val="16"/>
              </w:rPr>
              <w:t>with</w:t>
            </w:r>
          </w:p>
        </w:tc>
        <w:tc>
          <w:tcPr>
            <w:tcW w:w="2548" w:type="dxa"/>
            <w:tcBorders>
              <w:left w:val="single" w:sz="12" w:space="0" w:color="FFFFFF"/>
            </w:tcBorders>
            <w:shd w:val="clear" w:color="auto" w:fill="F2BCA8"/>
          </w:tcPr>
          <w:p w14:paraId="2E733CCF" w14:textId="77777777" w:rsidR="006E2AA5" w:rsidRDefault="006E2AA5" w:rsidP="00CD375A">
            <w:pPr>
              <w:pStyle w:val="TableParagraph"/>
              <w:spacing w:line="191" w:lineRule="exact"/>
              <w:ind w:left="98"/>
              <w:rPr>
                <w:sz w:val="16"/>
              </w:rPr>
            </w:pPr>
            <w:r>
              <w:rPr>
                <w:spacing w:val="-2"/>
                <w:sz w:val="16"/>
              </w:rPr>
              <w:t>Sexting</w:t>
            </w:r>
          </w:p>
        </w:tc>
      </w:tr>
      <w:tr w:rsidR="006E2AA5" w14:paraId="29520B36" w14:textId="77777777" w:rsidTr="006E2AA5">
        <w:trPr>
          <w:trHeight w:val="334"/>
        </w:trPr>
        <w:tc>
          <w:tcPr>
            <w:tcW w:w="1358" w:type="dxa"/>
            <w:tcBorders>
              <w:right w:val="single" w:sz="12" w:space="0" w:color="FFFFFF"/>
            </w:tcBorders>
            <w:shd w:val="clear" w:color="auto" w:fill="D73238"/>
          </w:tcPr>
          <w:p w14:paraId="483B45B7" w14:textId="77777777" w:rsidR="006E2AA5" w:rsidRDefault="006E2AA5" w:rsidP="00CD375A">
            <w:pPr>
              <w:pStyle w:val="TableParagraph"/>
              <w:rPr>
                <w:rFonts w:ascii="Times New Roman"/>
                <w:sz w:val="16"/>
              </w:rPr>
            </w:pPr>
          </w:p>
        </w:tc>
        <w:tc>
          <w:tcPr>
            <w:tcW w:w="2294" w:type="dxa"/>
            <w:tcBorders>
              <w:left w:val="single" w:sz="12" w:space="0" w:color="FFFFFF"/>
              <w:right w:val="single" w:sz="12" w:space="0" w:color="FFFFFF"/>
            </w:tcBorders>
            <w:shd w:val="clear" w:color="auto" w:fill="F2BCA8"/>
          </w:tcPr>
          <w:p w14:paraId="24EE64E2" w14:textId="77777777" w:rsidR="006E2AA5" w:rsidRDefault="006E2AA5" w:rsidP="00CD375A">
            <w:pPr>
              <w:pStyle w:val="TableParagraph"/>
              <w:spacing w:line="211" w:lineRule="exact"/>
              <w:ind w:left="90"/>
              <w:rPr>
                <w:sz w:val="16"/>
              </w:rPr>
            </w:pPr>
            <w:r>
              <w:rPr>
                <w:spacing w:val="-2"/>
                <w:sz w:val="16"/>
              </w:rPr>
              <w:t>Role-modelling</w:t>
            </w:r>
          </w:p>
        </w:tc>
        <w:tc>
          <w:tcPr>
            <w:tcW w:w="2270" w:type="dxa"/>
            <w:tcBorders>
              <w:left w:val="single" w:sz="12" w:space="0" w:color="FFFFFF"/>
              <w:right w:val="single" w:sz="12" w:space="0" w:color="FFFFFF"/>
            </w:tcBorders>
            <w:shd w:val="clear" w:color="auto" w:fill="F2BCA8"/>
          </w:tcPr>
          <w:p w14:paraId="68A0FF0D" w14:textId="77777777" w:rsidR="006E2AA5" w:rsidRDefault="006E2AA5" w:rsidP="00CD375A">
            <w:pPr>
              <w:pStyle w:val="TableParagraph"/>
              <w:rPr>
                <w:rFonts w:ascii="Times New Roman"/>
                <w:sz w:val="16"/>
              </w:rPr>
            </w:pPr>
          </w:p>
        </w:tc>
        <w:tc>
          <w:tcPr>
            <w:tcW w:w="2265" w:type="dxa"/>
            <w:tcBorders>
              <w:left w:val="single" w:sz="12" w:space="0" w:color="FFFFFF"/>
              <w:right w:val="single" w:sz="12" w:space="0" w:color="FFFFFF"/>
            </w:tcBorders>
            <w:shd w:val="clear" w:color="auto" w:fill="F2BCA8"/>
          </w:tcPr>
          <w:p w14:paraId="03658478" w14:textId="77777777" w:rsidR="006E2AA5" w:rsidRDefault="006E2AA5" w:rsidP="00CD375A">
            <w:pPr>
              <w:pStyle w:val="TableParagraph"/>
              <w:rPr>
                <w:rFonts w:ascii="Times New Roman"/>
                <w:sz w:val="16"/>
              </w:rPr>
            </w:pPr>
          </w:p>
        </w:tc>
        <w:tc>
          <w:tcPr>
            <w:tcW w:w="2270" w:type="dxa"/>
            <w:tcBorders>
              <w:left w:val="single" w:sz="12" w:space="0" w:color="FFFFFF"/>
              <w:right w:val="single" w:sz="12" w:space="0" w:color="FFFFFF"/>
            </w:tcBorders>
            <w:shd w:val="clear" w:color="auto" w:fill="F2BCA8"/>
          </w:tcPr>
          <w:p w14:paraId="6897B4E6" w14:textId="77777777" w:rsidR="006E2AA5" w:rsidRDefault="006E2AA5" w:rsidP="00CD375A">
            <w:pPr>
              <w:pStyle w:val="TableParagraph"/>
              <w:rPr>
                <w:rFonts w:ascii="Times New Roman"/>
                <w:sz w:val="16"/>
              </w:rPr>
            </w:pPr>
          </w:p>
        </w:tc>
        <w:tc>
          <w:tcPr>
            <w:tcW w:w="2548" w:type="dxa"/>
            <w:tcBorders>
              <w:left w:val="single" w:sz="12" w:space="0" w:color="FFFFFF"/>
              <w:right w:val="single" w:sz="12" w:space="0" w:color="FFFFFF"/>
            </w:tcBorders>
            <w:shd w:val="clear" w:color="auto" w:fill="F2BCA8"/>
          </w:tcPr>
          <w:p w14:paraId="1F03DC6F" w14:textId="77777777" w:rsidR="006E2AA5" w:rsidRDefault="006E2AA5" w:rsidP="00CD375A">
            <w:pPr>
              <w:pStyle w:val="TableParagraph"/>
              <w:spacing w:line="211" w:lineRule="exact"/>
              <w:ind w:left="92"/>
              <w:rPr>
                <w:sz w:val="16"/>
              </w:rPr>
            </w:pPr>
            <w:r>
              <w:rPr>
                <w:sz w:val="16"/>
              </w:rPr>
              <w:t>technology</w:t>
            </w:r>
            <w:r>
              <w:rPr>
                <w:spacing w:val="-5"/>
                <w:sz w:val="16"/>
              </w:rPr>
              <w:t xml:space="preserve"> use</w:t>
            </w:r>
          </w:p>
        </w:tc>
        <w:tc>
          <w:tcPr>
            <w:tcW w:w="2548" w:type="dxa"/>
            <w:tcBorders>
              <w:left w:val="single" w:sz="12" w:space="0" w:color="FFFFFF"/>
            </w:tcBorders>
            <w:shd w:val="clear" w:color="auto" w:fill="F2BCA8"/>
          </w:tcPr>
          <w:p w14:paraId="722C51FB" w14:textId="77777777" w:rsidR="006E2AA5" w:rsidRDefault="006E2AA5" w:rsidP="00CD375A">
            <w:pPr>
              <w:pStyle w:val="TableParagraph"/>
              <w:spacing w:line="211" w:lineRule="exact"/>
              <w:ind w:left="98"/>
              <w:rPr>
                <w:sz w:val="16"/>
              </w:rPr>
            </w:pPr>
            <w:r>
              <w:rPr>
                <w:spacing w:val="-2"/>
                <w:sz w:val="16"/>
              </w:rPr>
              <w:t>Transition</w:t>
            </w:r>
          </w:p>
        </w:tc>
      </w:tr>
      <w:tr w:rsidR="006E2AA5" w14:paraId="4D357833" w14:textId="77777777" w:rsidTr="006E2AA5">
        <w:trPr>
          <w:trHeight w:val="379"/>
        </w:trPr>
        <w:tc>
          <w:tcPr>
            <w:tcW w:w="1358" w:type="dxa"/>
            <w:tcBorders>
              <w:right w:val="single" w:sz="12" w:space="0" w:color="FFFFFF"/>
            </w:tcBorders>
          </w:tcPr>
          <w:p w14:paraId="4B84E85D" w14:textId="77777777" w:rsidR="006E2AA5" w:rsidRDefault="006E2AA5" w:rsidP="00CD375A">
            <w:pPr>
              <w:pStyle w:val="TableParagraph"/>
              <w:rPr>
                <w:rFonts w:ascii="Times New Roman"/>
                <w:sz w:val="16"/>
              </w:rPr>
            </w:pPr>
          </w:p>
        </w:tc>
        <w:tc>
          <w:tcPr>
            <w:tcW w:w="2294" w:type="dxa"/>
            <w:tcBorders>
              <w:left w:val="single" w:sz="12" w:space="0" w:color="FFFFFF"/>
              <w:right w:val="single" w:sz="12" w:space="0" w:color="FFFFFF"/>
            </w:tcBorders>
          </w:tcPr>
          <w:p w14:paraId="44D31825" w14:textId="77777777" w:rsidR="006E2AA5" w:rsidRDefault="006E2AA5" w:rsidP="00CD375A">
            <w:pPr>
              <w:pStyle w:val="TableParagraph"/>
              <w:rPr>
                <w:rFonts w:ascii="Times New Roman"/>
                <w:sz w:val="16"/>
              </w:rPr>
            </w:pPr>
          </w:p>
        </w:tc>
        <w:tc>
          <w:tcPr>
            <w:tcW w:w="2270" w:type="dxa"/>
            <w:tcBorders>
              <w:left w:val="single" w:sz="12" w:space="0" w:color="FFFFFF"/>
              <w:right w:val="single" w:sz="12" w:space="0" w:color="FFFFFF"/>
            </w:tcBorders>
          </w:tcPr>
          <w:p w14:paraId="71520D8B" w14:textId="77777777" w:rsidR="006E2AA5" w:rsidRDefault="006E2AA5" w:rsidP="00CD375A">
            <w:pPr>
              <w:pStyle w:val="TableParagraph"/>
              <w:rPr>
                <w:rFonts w:ascii="Times New Roman"/>
                <w:sz w:val="16"/>
              </w:rPr>
            </w:pPr>
          </w:p>
        </w:tc>
        <w:tc>
          <w:tcPr>
            <w:tcW w:w="2265" w:type="dxa"/>
            <w:tcBorders>
              <w:left w:val="single" w:sz="12" w:space="0" w:color="FFFFFF"/>
              <w:right w:val="single" w:sz="12" w:space="0" w:color="FFFFFF"/>
            </w:tcBorders>
          </w:tcPr>
          <w:p w14:paraId="73DE7FFC" w14:textId="77777777" w:rsidR="006E2AA5" w:rsidRDefault="006E2AA5" w:rsidP="00CD375A">
            <w:pPr>
              <w:pStyle w:val="TableParagraph"/>
              <w:rPr>
                <w:rFonts w:ascii="Times New Roman"/>
                <w:sz w:val="16"/>
              </w:rPr>
            </w:pPr>
          </w:p>
        </w:tc>
        <w:tc>
          <w:tcPr>
            <w:tcW w:w="2270" w:type="dxa"/>
            <w:tcBorders>
              <w:left w:val="single" w:sz="12" w:space="0" w:color="FFFFFF"/>
              <w:right w:val="single" w:sz="12" w:space="0" w:color="FFFFFF"/>
            </w:tcBorders>
          </w:tcPr>
          <w:p w14:paraId="39E0D55E" w14:textId="77777777" w:rsidR="006E2AA5" w:rsidRDefault="006E2AA5" w:rsidP="00CD375A">
            <w:pPr>
              <w:pStyle w:val="TableParagraph"/>
              <w:rPr>
                <w:rFonts w:ascii="Times New Roman"/>
                <w:sz w:val="16"/>
              </w:rPr>
            </w:pPr>
          </w:p>
        </w:tc>
        <w:tc>
          <w:tcPr>
            <w:tcW w:w="2548" w:type="dxa"/>
            <w:tcBorders>
              <w:left w:val="single" w:sz="12" w:space="0" w:color="FFFFFF"/>
              <w:right w:val="single" w:sz="12" w:space="0" w:color="FFFFFF"/>
            </w:tcBorders>
          </w:tcPr>
          <w:p w14:paraId="01664381" w14:textId="77777777" w:rsidR="006E2AA5" w:rsidRDefault="006E2AA5" w:rsidP="00CD375A">
            <w:pPr>
              <w:pStyle w:val="TableParagraph"/>
              <w:rPr>
                <w:rFonts w:ascii="Times New Roman"/>
                <w:sz w:val="16"/>
              </w:rPr>
            </w:pPr>
          </w:p>
        </w:tc>
        <w:tc>
          <w:tcPr>
            <w:tcW w:w="2548" w:type="dxa"/>
            <w:tcBorders>
              <w:left w:val="single" w:sz="12" w:space="0" w:color="FFFFFF"/>
            </w:tcBorders>
          </w:tcPr>
          <w:p w14:paraId="4B3862DC" w14:textId="77777777" w:rsidR="006E2AA5" w:rsidRDefault="006E2AA5" w:rsidP="00CD375A">
            <w:pPr>
              <w:pStyle w:val="TableParagraph"/>
              <w:rPr>
                <w:rFonts w:ascii="Times New Roman"/>
                <w:sz w:val="16"/>
              </w:rPr>
            </w:pPr>
          </w:p>
        </w:tc>
      </w:tr>
    </w:tbl>
    <w:p w14:paraId="2754A5C7" w14:textId="77777777" w:rsidR="006E2AA5" w:rsidRPr="00454916" w:rsidRDefault="006E2AA5" w:rsidP="00D376C6">
      <w:pPr>
        <w:pStyle w:val="1bodycopy10pt"/>
      </w:pPr>
    </w:p>
    <w:p w14:paraId="76D9E152" w14:textId="77777777" w:rsidR="00D376C6" w:rsidRPr="00454916" w:rsidRDefault="00D376C6" w:rsidP="00D376C6">
      <w:pPr>
        <w:spacing w:after="160" w:line="259" w:lineRule="auto"/>
      </w:pPr>
      <w:r w:rsidRPr="00454916">
        <w:br w:type="page"/>
      </w:r>
    </w:p>
    <w:p w14:paraId="71491C98" w14:textId="77777777" w:rsidR="00595827" w:rsidRPr="00454916" w:rsidRDefault="00595827" w:rsidP="00595827">
      <w:pPr>
        <w:pStyle w:val="Heading3"/>
        <w:rPr>
          <w:color w:val="auto"/>
        </w:rPr>
      </w:pPr>
      <w:bookmarkStart w:id="21" w:name="_Toc203978211"/>
      <w:bookmarkStart w:id="22" w:name="_Toc206748924"/>
      <w:bookmarkStart w:id="23" w:name="_Hlk203638827"/>
      <w:r w:rsidRPr="00454916">
        <w:rPr>
          <w:color w:val="auto"/>
        </w:rPr>
        <w:lastRenderedPageBreak/>
        <w:t>Appendix 2: By the end of primary school pupils should know</w:t>
      </w:r>
      <w:bookmarkEnd w:id="21"/>
      <w:bookmarkEnd w:id="22"/>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12899"/>
      </w:tblGrid>
      <w:tr w:rsidR="00454916" w:rsidRPr="00454916" w14:paraId="650A9261" w14:textId="77777777" w:rsidTr="001E6BF3">
        <w:trPr>
          <w:cantSplit/>
          <w:tblHeader/>
        </w:trPr>
        <w:tc>
          <w:tcPr>
            <w:tcW w:w="1843"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850EC4E" w14:textId="77777777" w:rsidR="00D376C6" w:rsidRPr="00454916" w:rsidRDefault="00D376C6" w:rsidP="00A00CE7">
            <w:pPr>
              <w:pStyle w:val="1bodycopy"/>
              <w:spacing w:after="0"/>
              <w:ind w:left="-221" w:firstLine="221"/>
              <w:rPr>
                <w:caps/>
                <w:lang w:val="en-GB"/>
              </w:rPr>
            </w:pPr>
            <w:r w:rsidRPr="00454916">
              <w:rPr>
                <w:caps/>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3865F80" w14:textId="77777777" w:rsidR="00D376C6" w:rsidRPr="00454916" w:rsidRDefault="00D376C6" w:rsidP="00A00CE7">
            <w:pPr>
              <w:pStyle w:val="1bodycopy"/>
              <w:spacing w:after="0"/>
              <w:rPr>
                <w:caps/>
                <w:lang w:val="en-GB"/>
              </w:rPr>
            </w:pPr>
            <w:r w:rsidRPr="00454916">
              <w:rPr>
                <w:caps/>
                <w:lang w:val="en-GB"/>
              </w:rPr>
              <w:t>Pupils should know</w:t>
            </w:r>
          </w:p>
        </w:tc>
      </w:tr>
      <w:tr w:rsidR="00454916" w:rsidRPr="00454916" w14:paraId="4B992F22" w14:textId="77777777" w:rsidTr="001E6BF3">
        <w:trPr>
          <w:cantSplit/>
        </w:trPr>
        <w:tc>
          <w:tcPr>
            <w:tcW w:w="1843" w:type="dxa"/>
            <w:tcMar>
              <w:top w:w="113" w:type="dxa"/>
              <w:bottom w:w="113" w:type="dxa"/>
            </w:tcMar>
          </w:tcPr>
          <w:p w14:paraId="619E8E1E" w14:textId="2213F61B" w:rsidR="00D376C6" w:rsidRPr="00454916" w:rsidRDefault="00D376C6" w:rsidP="00A00CE7">
            <w:pPr>
              <w:pStyle w:val="7Tablebodycopy"/>
              <w:rPr>
                <w:lang w:val="en-GB"/>
              </w:rPr>
            </w:pPr>
            <w:r w:rsidRPr="00454916">
              <w:rPr>
                <w:lang w:val="en-GB"/>
              </w:rPr>
              <w:t xml:space="preserve">Families and people who care </w:t>
            </w:r>
            <w:r w:rsidR="00A2181F" w:rsidRPr="00454916">
              <w:rPr>
                <w:lang w:val="en-GB"/>
              </w:rPr>
              <w:t xml:space="preserve">for </w:t>
            </w:r>
            <w:r w:rsidRPr="00454916">
              <w:rPr>
                <w:lang w:val="en-GB"/>
              </w:rPr>
              <w:t>me</w:t>
            </w:r>
          </w:p>
        </w:tc>
        <w:tc>
          <w:tcPr>
            <w:tcW w:w="12899" w:type="dxa"/>
          </w:tcPr>
          <w:p w14:paraId="1ABF10E8" w14:textId="77777777" w:rsidR="00D376C6" w:rsidRPr="00454916" w:rsidRDefault="00D376C6" w:rsidP="00A00CE7">
            <w:pPr>
              <w:pStyle w:val="7Tablecopybulleted"/>
              <w:rPr>
                <w:lang w:val="en-GB"/>
              </w:rPr>
            </w:pPr>
            <w:r w:rsidRPr="00454916">
              <w:rPr>
                <w:lang w:val="en-GB"/>
              </w:rPr>
              <w:t>That families are important for children growing up because they can give love, security and stability</w:t>
            </w:r>
          </w:p>
          <w:p w14:paraId="2EF85F5C" w14:textId="2A41E444" w:rsidR="00D376C6" w:rsidRPr="00454916" w:rsidRDefault="00D376C6" w:rsidP="00A00CE7">
            <w:pPr>
              <w:pStyle w:val="7Tablecopybulleted"/>
              <w:rPr>
                <w:lang w:val="en-GB"/>
              </w:rPr>
            </w:pPr>
            <w:r w:rsidRPr="00454916">
              <w:rPr>
                <w:lang w:val="en-GB"/>
              </w:rPr>
              <w:t xml:space="preserve">The characteristics of </w:t>
            </w:r>
            <w:r w:rsidR="00A31188" w:rsidRPr="00454916">
              <w:rPr>
                <w:lang w:val="en-GB"/>
              </w:rPr>
              <w:t xml:space="preserve">safe and happy </w:t>
            </w:r>
            <w:r w:rsidRPr="00454916">
              <w:rPr>
                <w:lang w:val="en-GB"/>
              </w:rPr>
              <w:t xml:space="preserve">family life, </w:t>
            </w:r>
            <w:r w:rsidR="00A31188" w:rsidRPr="00454916">
              <w:rPr>
                <w:lang w:val="en-GB"/>
              </w:rPr>
              <w:t>such as</w:t>
            </w:r>
            <w:r w:rsidR="003C2A16" w:rsidRPr="00454916">
              <w:rPr>
                <w:lang w:val="en-GB"/>
              </w:rPr>
              <w:t>:</w:t>
            </w:r>
            <w:r w:rsidR="00A31188" w:rsidRPr="00454916">
              <w:rPr>
                <w:lang w:val="en-GB"/>
              </w:rPr>
              <w:t xml:space="preserve"> </w:t>
            </w:r>
            <w:r w:rsidRPr="00454916">
              <w:rPr>
                <w:lang w:val="en-GB"/>
              </w:rPr>
              <w:t xml:space="preserve">commitment to each other, including in times of difficulty, protection and care for </w:t>
            </w:r>
            <w:r w:rsidRPr="00454916">
              <w:t>children and other family members, the importance of spending time together and sharing each other’s lives</w:t>
            </w:r>
          </w:p>
          <w:p w14:paraId="096F266A" w14:textId="7736A8DD" w:rsidR="00D376C6" w:rsidRPr="00454916" w:rsidRDefault="00D376C6" w:rsidP="00A00CE7">
            <w:pPr>
              <w:pStyle w:val="7Tablecopybulleted"/>
              <w:rPr>
                <w:lang w:val="en-GB"/>
              </w:rPr>
            </w:pPr>
            <w:r w:rsidRPr="00454916">
              <w:rPr>
                <w:lang w:val="en-GB"/>
              </w:rPr>
              <w:t xml:space="preserve">That </w:t>
            </w:r>
            <w:r w:rsidR="00A2181F" w:rsidRPr="00454916">
              <w:rPr>
                <w:lang w:val="en-GB"/>
              </w:rPr>
              <w:t>other children’s</w:t>
            </w:r>
            <w:r w:rsidR="003C2A16" w:rsidRPr="00454916">
              <w:rPr>
                <w:lang w:val="en-GB"/>
              </w:rPr>
              <w:t xml:space="preserve"> families</w:t>
            </w:r>
            <w:r w:rsidRPr="00454916">
              <w:rPr>
                <w:lang w:val="en-GB"/>
              </w:rPr>
              <w:t xml:space="preserve">, either in school or in the wider world, sometimes look different from their </w:t>
            </w:r>
            <w:r w:rsidR="00A45831" w:rsidRPr="00454916">
              <w:rPr>
                <w:lang w:val="en-GB"/>
              </w:rPr>
              <w:t>own</w:t>
            </w:r>
            <w:r w:rsidRPr="00454916">
              <w:rPr>
                <w:lang w:val="en-GB"/>
              </w:rPr>
              <w:t>, but they should respect those differences and know that other families are also characterised by love and care</w:t>
            </w:r>
          </w:p>
          <w:p w14:paraId="082169C2" w14:textId="530A46B5" w:rsidR="00D376C6" w:rsidRPr="00454916" w:rsidRDefault="00D376C6" w:rsidP="00A00CE7">
            <w:pPr>
              <w:pStyle w:val="7Tablecopybulleted"/>
              <w:rPr>
                <w:lang w:val="en-GB"/>
              </w:rPr>
            </w:pPr>
            <w:r w:rsidRPr="00454916">
              <w:rPr>
                <w:lang w:val="en-GB"/>
              </w:rPr>
              <w:t xml:space="preserve">That stable, caring </w:t>
            </w:r>
            <w:r w:rsidR="003C2A16" w:rsidRPr="00454916">
              <w:rPr>
                <w:lang w:val="en-GB"/>
              </w:rPr>
              <w:t>relationships are</w:t>
            </w:r>
            <w:r w:rsidRPr="00454916">
              <w:rPr>
                <w:lang w:val="en-GB"/>
              </w:rPr>
              <w:t xml:space="preserve"> at the heart of</w:t>
            </w:r>
            <w:r w:rsidR="00A31188" w:rsidRPr="00454916">
              <w:rPr>
                <w:lang w:val="en-GB"/>
              </w:rPr>
              <w:t xml:space="preserve"> safe and</w:t>
            </w:r>
            <w:r w:rsidRPr="00454916">
              <w:rPr>
                <w:lang w:val="en-GB"/>
              </w:rPr>
              <w:t xml:space="preserve"> happy families, and are important for children’s security as they grow up</w:t>
            </w:r>
          </w:p>
          <w:p w14:paraId="04E2E244" w14:textId="0523F148" w:rsidR="00D376C6" w:rsidRPr="00454916" w:rsidRDefault="00D376C6" w:rsidP="00A00CE7">
            <w:pPr>
              <w:pStyle w:val="7Tablecopybulleted"/>
              <w:rPr>
                <w:lang w:val="en-GB"/>
              </w:rPr>
            </w:pPr>
            <w:r w:rsidRPr="00454916">
              <w:rPr>
                <w:lang w:val="en-GB"/>
              </w:rPr>
              <w:t xml:space="preserve">That marriage </w:t>
            </w:r>
            <w:r w:rsidR="006374BB" w:rsidRPr="00454916">
              <w:rPr>
                <w:lang w:val="en-GB"/>
              </w:rPr>
              <w:t xml:space="preserve">and civil partnerships </w:t>
            </w:r>
            <w:r w:rsidRPr="00454916">
              <w:rPr>
                <w:lang w:val="en-GB"/>
              </w:rPr>
              <w:t xml:space="preserve">represent a formal and legally recognised commitment of </w:t>
            </w:r>
            <w:r w:rsidR="00693C54" w:rsidRPr="00454916">
              <w:rPr>
                <w:lang w:val="en-GB"/>
              </w:rPr>
              <w:t>2</w:t>
            </w:r>
            <w:r w:rsidRPr="00454916">
              <w:rPr>
                <w:lang w:val="en-GB"/>
              </w:rPr>
              <w:t xml:space="preserve"> people to each other which is intended to be lifelong</w:t>
            </w:r>
          </w:p>
          <w:p w14:paraId="0F0EF351" w14:textId="77777777" w:rsidR="00D376C6" w:rsidRPr="00454916" w:rsidRDefault="00D376C6" w:rsidP="00A00CE7">
            <w:pPr>
              <w:pStyle w:val="7Tablecopybulleted"/>
              <w:rPr>
                <w:lang w:val="en-GB"/>
              </w:rPr>
            </w:pPr>
            <w:r w:rsidRPr="00454916">
              <w:rPr>
                <w:lang w:val="en-GB"/>
              </w:rPr>
              <w:t>How to recognise if family relationships are making them feel unhappy or unsafe, and how to seek help or advice from others if needed</w:t>
            </w:r>
          </w:p>
        </w:tc>
      </w:tr>
      <w:tr w:rsidR="00454916" w:rsidRPr="00454916" w14:paraId="304F46AC" w14:textId="77777777" w:rsidTr="001E6BF3">
        <w:trPr>
          <w:cantSplit/>
        </w:trPr>
        <w:tc>
          <w:tcPr>
            <w:tcW w:w="1843" w:type="dxa"/>
            <w:tcMar>
              <w:top w:w="113" w:type="dxa"/>
              <w:bottom w:w="113" w:type="dxa"/>
            </w:tcMar>
          </w:tcPr>
          <w:p w14:paraId="4EB21AD8" w14:textId="77777777" w:rsidR="00D376C6" w:rsidRPr="00454916" w:rsidRDefault="00D376C6" w:rsidP="00A00CE7">
            <w:pPr>
              <w:pStyle w:val="7Tablebodycopy"/>
              <w:rPr>
                <w:lang w:val="en-GB"/>
              </w:rPr>
            </w:pPr>
            <w:r w:rsidRPr="00454916">
              <w:rPr>
                <w:lang w:val="en-GB"/>
              </w:rPr>
              <w:t>Caring friendships</w:t>
            </w:r>
          </w:p>
        </w:tc>
        <w:tc>
          <w:tcPr>
            <w:tcW w:w="12899" w:type="dxa"/>
          </w:tcPr>
          <w:p w14:paraId="21BCB51A" w14:textId="77777777" w:rsidR="00D376C6" w:rsidRPr="00454916" w:rsidRDefault="00D376C6" w:rsidP="00A00CE7">
            <w:pPr>
              <w:pStyle w:val="7Tablecopybulleted"/>
              <w:rPr>
                <w:lang w:val="en-GB"/>
              </w:rPr>
            </w:pPr>
            <w:r w:rsidRPr="00454916">
              <w:rPr>
                <w:lang w:val="en-GB"/>
              </w:rPr>
              <w:t>How important friendships are in making us feel happy and secure, and how people choose and make friends</w:t>
            </w:r>
          </w:p>
          <w:p w14:paraId="5F7C57BF" w14:textId="61F5B1CA" w:rsidR="00D376C6" w:rsidRPr="00454916" w:rsidRDefault="00D376C6" w:rsidP="00A00CE7">
            <w:pPr>
              <w:pStyle w:val="7Tablecopybulleted"/>
              <w:rPr>
                <w:lang w:val="en-GB"/>
              </w:rPr>
            </w:pPr>
            <w:r w:rsidRPr="00454916">
              <w:rPr>
                <w:lang w:val="en-GB"/>
              </w:rPr>
              <w:t>The characteristics of friendships</w:t>
            </w:r>
            <w:r w:rsidR="00A45831" w:rsidRPr="00454916">
              <w:rPr>
                <w:lang w:val="en-GB"/>
              </w:rPr>
              <w:t xml:space="preserve"> that lead to happiness and security</w:t>
            </w:r>
            <w:r w:rsidRPr="00454916">
              <w:rPr>
                <w:lang w:val="en-GB"/>
              </w:rPr>
              <w:t>, including</w:t>
            </w:r>
            <w:r w:rsidR="003C2A16" w:rsidRPr="00454916">
              <w:rPr>
                <w:lang w:val="en-GB"/>
              </w:rPr>
              <w:t>:</w:t>
            </w:r>
            <w:r w:rsidRPr="00454916">
              <w:rPr>
                <w:lang w:val="en-GB"/>
              </w:rPr>
              <w:t xml:space="preserve"> mutual respect, truthfulness, </w:t>
            </w:r>
            <w:r w:rsidR="00A45831" w:rsidRPr="00454916">
              <w:rPr>
                <w:lang w:val="en-GB"/>
              </w:rPr>
              <w:t xml:space="preserve">trust and </w:t>
            </w:r>
            <w:r w:rsidRPr="00454916">
              <w:rPr>
                <w:lang w:val="en-GB"/>
              </w:rPr>
              <w:t>trustworthiness, loyalty, kindness, generosity, sharing interests and experiences and support with problems and difficulties</w:t>
            </w:r>
          </w:p>
          <w:p w14:paraId="403F2828" w14:textId="2408349C" w:rsidR="00D376C6" w:rsidRPr="00454916" w:rsidRDefault="00D376C6" w:rsidP="00A00CE7">
            <w:pPr>
              <w:pStyle w:val="7Tablecopybulleted"/>
              <w:rPr>
                <w:lang w:val="en-GB"/>
              </w:rPr>
            </w:pPr>
            <w:r w:rsidRPr="00454916">
              <w:rPr>
                <w:lang w:val="en-GB"/>
              </w:rPr>
              <w:t>That healthy</w:t>
            </w:r>
            <w:r w:rsidR="00A45831" w:rsidRPr="00454916">
              <w:rPr>
                <w:lang w:val="en-GB"/>
              </w:rPr>
              <w:t>, caring and kind</w:t>
            </w:r>
            <w:r w:rsidRPr="00454916">
              <w:rPr>
                <w:lang w:val="en-GB"/>
              </w:rPr>
              <w:t xml:space="preserve"> friendships are positive and welcoming towards others, and do not make others feel lonely or excluded</w:t>
            </w:r>
            <w:r w:rsidR="00142393" w:rsidRPr="00454916">
              <w:rPr>
                <w:lang w:val="en-GB"/>
              </w:rPr>
              <w:t xml:space="preserve">. </w:t>
            </w:r>
            <w:r w:rsidR="00142393" w:rsidRPr="00454916">
              <w:t>Pupils should learn skills for developing caring, kind friendships</w:t>
            </w:r>
          </w:p>
          <w:p w14:paraId="6D7E082F" w14:textId="4AD5FA3C" w:rsidR="009F3084" w:rsidRPr="00454916" w:rsidRDefault="009F3084" w:rsidP="00A00CE7">
            <w:pPr>
              <w:pStyle w:val="7Tablecopybulleted"/>
              <w:rPr>
                <w:lang w:val="en-GB"/>
              </w:rPr>
            </w:pPr>
            <w:r w:rsidRPr="00454916">
              <w:t>That not every child will have the friends they would like at all times, that most people feel lonely sometimes, and that there is no shame in feeling lonely or talking about it</w:t>
            </w:r>
          </w:p>
          <w:p w14:paraId="16CF77CC" w14:textId="77777777" w:rsidR="003C2A16" w:rsidRPr="00454916" w:rsidRDefault="00D376C6" w:rsidP="00A45831">
            <w:pPr>
              <w:pStyle w:val="7Tablecopybulleted"/>
              <w:rPr>
                <w:lang w:val="en-GB"/>
              </w:rPr>
            </w:pPr>
            <w:r w:rsidRPr="00454916">
              <w:rPr>
                <w:lang w:val="en-GB"/>
              </w:rPr>
              <w:t>That most friendships have ups and downs, and that these can often be worked through so that the friendship is repaired or even strengthened</w:t>
            </w:r>
          </w:p>
          <w:p w14:paraId="2AC4EE14" w14:textId="002B8C73" w:rsidR="00AB77EB" w:rsidRPr="00454916" w:rsidRDefault="00AB77EB" w:rsidP="00A45831">
            <w:pPr>
              <w:pStyle w:val="7Tablecopybulleted"/>
              <w:rPr>
                <w:lang w:val="en-GB"/>
              </w:rPr>
            </w:pPr>
            <w:r w:rsidRPr="00454916">
              <w:rPr>
                <w:lang w:val="en-GB"/>
              </w:rPr>
              <w:t xml:space="preserve">About managing conflict with kindness and respect, and that violence is never right </w:t>
            </w:r>
          </w:p>
          <w:p w14:paraId="27BA4755" w14:textId="1A508D5D" w:rsidR="00D376C6" w:rsidRPr="00454916" w:rsidRDefault="00D376C6" w:rsidP="00A00CE7">
            <w:pPr>
              <w:pStyle w:val="7Tablecopybulleted"/>
              <w:rPr>
                <w:lang w:val="en-GB"/>
              </w:rPr>
            </w:pPr>
            <w:r w:rsidRPr="00454916">
              <w:rPr>
                <w:lang w:val="en-GB"/>
              </w:rPr>
              <w:t>How to recognise when a friendship is making them feel unhappy or uncomfortable, and how to seek help or advice from others, if needed</w:t>
            </w:r>
          </w:p>
        </w:tc>
      </w:tr>
      <w:tr w:rsidR="00454916" w:rsidRPr="00454916" w14:paraId="56B8ABA9" w14:textId="77777777" w:rsidTr="001E6BF3">
        <w:trPr>
          <w:cantSplit/>
        </w:trPr>
        <w:tc>
          <w:tcPr>
            <w:tcW w:w="1843" w:type="dxa"/>
            <w:tcMar>
              <w:top w:w="113" w:type="dxa"/>
              <w:bottom w:w="113" w:type="dxa"/>
            </w:tcMar>
          </w:tcPr>
          <w:p w14:paraId="6C56F033" w14:textId="43A6AA55" w:rsidR="00D376C6" w:rsidRPr="00454916" w:rsidRDefault="00D376C6" w:rsidP="00A00CE7">
            <w:pPr>
              <w:pStyle w:val="7Tablebodycopy"/>
              <w:rPr>
                <w:lang w:val="en-GB"/>
              </w:rPr>
            </w:pPr>
            <w:r w:rsidRPr="00454916">
              <w:rPr>
                <w:lang w:val="en-GB"/>
              </w:rPr>
              <w:lastRenderedPageBreak/>
              <w:t>Respectful</w:t>
            </w:r>
            <w:r w:rsidR="00A2181F" w:rsidRPr="00454916">
              <w:rPr>
                <w:lang w:val="en-GB"/>
              </w:rPr>
              <w:t xml:space="preserve">, </w:t>
            </w:r>
            <w:r w:rsidR="003C2A16" w:rsidRPr="00454916">
              <w:rPr>
                <w:lang w:val="en-GB"/>
              </w:rPr>
              <w:t>kind relationships</w:t>
            </w:r>
          </w:p>
        </w:tc>
        <w:tc>
          <w:tcPr>
            <w:tcW w:w="12899" w:type="dxa"/>
          </w:tcPr>
          <w:p w14:paraId="5E49CBD0" w14:textId="7B4FA200" w:rsidR="00D376C6" w:rsidRPr="00454916" w:rsidRDefault="00D376C6" w:rsidP="00A00CE7">
            <w:pPr>
              <w:pStyle w:val="7Tablecopybulleted"/>
            </w:pPr>
            <w:r w:rsidRPr="00454916">
              <w:t>The importance of respecting others</w:t>
            </w:r>
            <w:r w:rsidR="00A31188" w:rsidRPr="00454916">
              <w:t>, including in families and friendships. Pupils should be encouraged to discuss how we can balance the needs</w:t>
            </w:r>
            <w:r w:rsidR="00AB77EB" w:rsidRPr="00454916">
              <w:t xml:space="preserve"> and </w:t>
            </w:r>
            <w:r w:rsidR="00A31188" w:rsidRPr="00454916">
              <w:t>wishes of different people</w:t>
            </w:r>
            <w:r w:rsidR="00AB77EB" w:rsidRPr="00454916">
              <w:t>,</w:t>
            </w:r>
            <w:r w:rsidR="00A31188" w:rsidRPr="00454916">
              <w:t xml:space="preserve"> and why this can be complicated</w:t>
            </w:r>
          </w:p>
          <w:p w14:paraId="33B0E6DE" w14:textId="42DE6501" w:rsidR="009F3084" w:rsidRPr="00454916" w:rsidRDefault="009F3084" w:rsidP="00A00CE7">
            <w:pPr>
              <w:pStyle w:val="7Tablecopybulleted"/>
            </w:pPr>
            <w:r w:rsidRPr="00454916">
              <w:t xml:space="preserve">The importance of setting and respecting healthy boundaries in all relationships </w:t>
            </w:r>
            <w:r w:rsidR="00142393" w:rsidRPr="00454916">
              <w:t>with friends, family, peers and adults</w:t>
            </w:r>
          </w:p>
          <w:p w14:paraId="53F70795" w14:textId="5468154F" w:rsidR="009F3084" w:rsidRPr="00454916" w:rsidRDefault="009F3084" w:rsidP="009F3084">
            <w:pPr>
              <w:pStyle w:val="7Tablecopybulleted"/>
            </w:pPr>
            <w:r w:rsidRPr="00454916">
              <w:t xml:space="preserve">How to communicate effectively: how </w:t>
            </w:r>
            <w:r w:rsidR="00B65CC5" w:rsidRPr="00454916">
              <w:t xml:space="preserve">to </w:t>
            </w:r>
            <w:r w:rsidRPr="00454916">
              <w:t xml:space="preserve">be assertive and express needs and boundaries and manage feelings, including disappointment and frustration </w:t>
            </w:r>
          </w:p>
          <w:p w14:paraId="6A93D9A0" w14:textId="6D680B64" w:rsidR="00610F86" w:rsidRPr="00454916" w:rsidRDefault="00610F86" w:rsidP="00A00CE7">
            <w:pPr>
              <w:pStyle w:val="7Tablecopybulleted"/>
            </w:pPr>
            <w:r w:rsidRPr="00454916">
              <w:t xml:space="preserve">That they can expect to be treated with respect </w:t>
            </w:r>
            <w:r w:rsidR="009F3084" w:rsidRPr="00454916">
              <w:t>and the importance of respecting others, including those who are different (</w:t>
            </w:r>
            <w:r w:rsidR="00207117" w:rsidRPr="00454916">
              <w:t>for example:</w:t>
            </w:r>
            <w:r w:rsidR="009F3084" w:rsidRPr="00454916">
              <w:t xml:space="preserve"> physically, in character, personality or background), or make different choices, or have different preferences or beliefs</w:t>
            </w:r>
          </w:p>
          <w:p w14:paraId="501CCAFF" w14:textId="204A90A8" w:rsidR="00D376C6" w:rsidRPr="00454916" w:rsidRDefault="00AB77EB" w:rsidP="00A00CE7">
            <w:pPr>
              <w:pStyle w:val="7Tablecopybulleted"/>
            </w:pPr>
            <w:r w:rsidRPr="00454916">
              <w:t xml:space="preserve">The practical </w:t>
            </w:r>
            <w:r w:rsidR="00D376C6" w:rsidRPr="00454916">
              <w:t xml:space="preserve">steps they can take in a range of different contexts to improve or support </w:t>
            </w:r>
            <w:r w:rsidRPr="00454916">
              <w:t xml:space="preserve">their </w:t>
            </w:r>
            <w:r w:rsidR="00D376C6" w:rsidRPr="00454916">
              <w:t>relationships</w:t>
            </w:r>
          </w:p>
          <w:p w14:paraId="7BA469B5" w14:textId="77777777" w:rsidR="00D376C6" w:rsidRPr="00454916" w:rsidRDefault="00D376C6" w:rsidP="00A00CE7">
            <w:pPr>
              <w:pStyle w:val="7Tablecopybulleted"/>
            </w:pPr>
            <w:r w:rsidRPr="00454916">
              <w:t>The conventions of courtesy and manners</w:t>
            </w:r>
          </w:p>
          <w:p w14:paraId="6D78331F" w14:textId="505DA947" w:rsidR="00D376C6" w:rsidRPr="00454916" w:rsidRDefault="00D376C6" w:rsidP="00A00CE7">
            <w:pPr>
              <w:pStyle w:val="7Tablecopybulleted"/>
            </w:pPr>
            <w:r w:rsidRPr="00454916">
              <w:t>The importance of self-respect and how this links to their own happiness</w:t>
            </w:r>
            <w:r w:rsidR="00610F86" w:rsidRPr="00454916">
              <w:t>. They should have opportunities to consider issues like self-esteem and building a sense of their own identity</w:t>
            </w:r>
          </w:p>
          <w:p w14:paraId="4548B56C" w14:textId="29DC0052" w:rsidR="00610F86" w:rsidRPr="00454916" w:rsidRDefault="00610F86" w:rsidP="00610F86">
            <w:pPr>
              <w:pStyle w:val="7Tablecopybulleted"/>
            </w:pPr>
            <w:r w:rsidRPr="00454916">
              <w:t xml:space="preserve">Pupils should have opportunities to discuss the difference between being assertive and being controlling, and the difference between being kind to other people and neglecting your own needs. </w:t>
            </w:r>
          </w:p>
          <w:p w14:paraId="4A830034" w14:textId="77777777" w:rsidR="00D376C6" w:rsidRPr="00454916" w:rsidRDefault="00D376C6" w:rsidP="00A00CE7">
            <w:pPr>
              <w:pStyle w:val="7Tablecopybulleted"/>
              <w:rPr>
                <w:lang w:val="en-GB"/>
              </w:rPr>
            </w:pPr>
            <w:r w:rsidRPr="00454916">
              <w:rPr>
                <w:lang w:val="en-GB"/>
              </w:rPr>
              <w:t>About different types of bullying (including cyberbullying), the impact of bullying, responsibilities of bystanders (primarily reporting bullying to an adult) and how to get help</w:t>
            </w:r>
          </w:p>
          <w:p w14:paraId="50BF075A" w14:textId="5206F7BC" w:rsidR="00A2181F" w:rsidRPr="00454916" w:rsidRDefault="00A2181F" w:rsidP="00A00CE7">
            <w:pPr>
              <w:pStyle w:val="7Tablecopybulleted"/>
              <w:rPr>
                <w:lang w:val="en-GB"/>
              </w:rPr>
            </w:pPr>
            <w:r w:rsidRPr="00454916">
              <w:t>How to seek help when needed, including when they are concerned about violence, harm, or when they are unsure who to trust</w:t>
            </w:r>
          </w:p>
          <w:p w14:paraId="1EABB5E4" w14:textId="146A67C9" w:rsidR="00D376C6" w:rsidRPr="00454916" w:rsidRDefault="00D376C6" w:rsidP="00A00CE7">
            <w:pPr>
              <w:pStyle w:val="7Tablecopybulleted"/>
              <w:rPr>
                <w:lang w:val="en-GB"/>
              </w:rPr>
            </w:pPr>
            <w:r w:rsidRPr="00454916">
              <w:rPr>
                <w:lang w:val="en-GB"/>
              </w:rPr>
              <w:t>What a stereotype is, and how stereotypes can be unfair, negative or destructive</w:t>
            </w:r>
            <w:r w:rsidR="00142393" w:rsidRPr="00454916">
              <w:t xml:space="preserve"> or lead to bullying and how to challenge a stereotype</w:t>
            </w:r>
            <w:r w:rsidR="004D6B59" w:rsidRPr="00454916">
              <w:t xml:space="preserve"> </w:t>
            </w:r>
          </w:p>
          <w:p w14:paraId="3C6DADFE" w14:textId="37E0919D" w:rsidR="00D376C6" w:rsidRPr="00454916" w:rsidRDefault="00D376C6" w:rsidP="003C2A16">
            <w:pPr>
              <w:pStyle w:val="7Tablecopybulleted"/>
              <w:numPr>
                <w:ilvl w:val="0"/>
                <w:numId w:val="0"/>
              </w:numPr>
              <w:ind w:left="340"/>
              <w:rPr>
                <w:lang w:val="en-GB"/>
              </w:rPr>
            </w:pPr>
          </w:p>
        </w:tc>
      </w:tr>
      <w:tr w:rsidR="00454916" w:rsidRPr="00454916" w14:paraId="68A3B4DA" w14:textId="77777777" w:rsidTr="001E6BF3">
        <w:trPr>
          <w:cantSplit/>
        </w:trPr>
        <w:tc>
          <w:tcPr>
            <w:tcW w:w="1843" w:type="dxa"/>
            <w:tcMar>
              <w:top w:w="113" w:type="dxa"/>
              <w:bottom w:w="113" w:type="dxa"/>
            </w:tcMar>
          </w:tcPr>
          <w:p w14:paraId="059E49B1" w14:textId="07E55F22" w:rsidR="00D376C6" w:rsidRPr="00454916" w:rsidRDefault="00D376C6" w:rsidP="00A00CE7">
            <w:pPr>
              <w:pStyle w:val="7Tablebodycopy"/>
              <w:rPr>
                <w:lang w:val="en-GB"/>
              </w:rPr>
            </w:pPr>
            <w:r w:rsidRPr="00454916">
              <w:rPr>
                <w:lang w:val="en-GB"/>
              </w:rPr>
              <w:lastRenderedPageBreak/>
              <w:t xml:space="preserve">Online </w:t>
            </w:r>
            <w:r w:rsidR="00A2181F" w:rsidRPr="00454916">
              <w:rPr>
                <w:lang w:val="en-GB"/>
              </w:rPr>
              <w:t xml:space="preserve">safety and awareness </w:t>
            </w:r>
          </w:p>
        </w:tc>
        <w:tc>
          <w:tcPr>
            <w:tcW w:w="12899" w:type="dxa"/>
          </w:tcPr>
          <w:p w14:paraId="247DAFDE" w14:textId="747F9D97" w:rsidR="00D376C6" w:rsidRPr="00454916" w:rsidRDefault="00D376C6" w:rsidP="00A00CE7">
            <w:pPr>
              <w:pStyle w:val="7Tablecopybulleted"/>
              <w:rPr>
                <w:lang w:val="en-GB"/>
              </w:rPr>
            </w:pPr>
            <w:r w:rsidRPr="00454916">
              <w:rPr>
                <w:lang w:val="en-GB"/>
              </w:rPr>
              <w:t>That people sometimes behave differently online, including by pretending to be someone they are not</w:t>
            </w:r>
            <w:r w:rsidR="00AB77EB" w:rsidRPr="00454916">
              <w:rPr>
                <w:lang w:val="en-GB"/>
              </w:rPr>
              <w:t xml:space="preserve"> </w:t>
            </w:r>
            <w:r w:rsidR="003C2A16" w:rsidRPr="00454916">
              <w:rPr>
                <w:lang w:val="en-GB"/>
              </w:rPr>
              <w:t xml:space="preserve">and/or </w:t>
            </w:r>
            <w:r w:rsidR="00AB77EB" w:rsidRPr="00454916">
              <w:rPr>
                <w:lang w:val="en-GB"/>
              </w:rPr>
              <w:t xml:space="preserve">pretending to be a child </w:t>
            </w:r>
          </w:p>
          <w:p w14:paraId="04D0A3B4" w14:textId="77777777" w:rsidR="00D376C6" w:rsidRPr="00454916" w:rsidRDefault="00D376C6" w:rsidP="00A00CE7">
            <w:pPr>
              <w:pStyle w:val="7Tablecopybulleted"/>
              <w:rPr>
                <w:lang w:val="en-GB"/>
              </w:rPr>
            </w:pPr>
            <w:r w:rsidRPr="00454916">
              <w:rPr>
                <w:lang w:val="en-GB"/>
              </w:rPr>
              <w:t>That the same principles apply to online relationships as to face-to face relationships, including the importance of respect for others online including when we are anonymous</w:t>
            </w:r>
          </w:p>
          <w:p w14:paraId="5324F1E1" w14:textId="6BA0E16B" w:rsidR="00D376C6" w:rsidRPr="00454916" w:rsidRDefault="00D376C6" w:rsidP="00A00CE7">
            <w:pPr>
              <w:pStyle w:val="7Tablecopybulleted"/>
              <w:rPr>
                <w:lang w:val="en-GB"/>
              </w:rPr>
            </w:pPr>
            <w:r w:rsidRPr="00454916">
              <w:rPr>
                <w:lang w:val="en-GB"/>
              </w:rPr>
              <w:t>The rules and principles for keeping safe online, how to recognise risks, harmful content and contact, and how to report them</w:t>
            </w:r>
          </w:p>
          <w:p w14:paraId="35FF217D" w14:textId="245A0B6E" w:rsidR="00142393" w:rsidRPr="00454916" w:rsidRDefault="00142393" w:rsidP="00142393">
            <w:pPr>
              <w:pStyle w:val="7Tablecopybulleted"/>
            </w:pPr>
            <w:r w:rsidRPr="00454916">
              <w:t xml:space="preserve">That there is a minimum age for joining </w:t>
            </w:r>
            <w:r w:rsidR="001A5C73" w:rsidRPr="00454916">
              <w:t xml:space="preserve">most </w:t>
            </w:r>
            <w:r w:rsidRPr="00454916">
              <w:t>social media sites</w:t>
            </w:r>
            <w:r w:rsidR="001A5C73" w:rsidRPr="00454916">
              <w:t xml:space="preserve"> </w:t>
            </w:r>
            <w:r w:rsidRPr="00454916">
              <w:t>which protects children from inappropriate content or unsafe content with older social media users, who may be strangers, including other children and adults</w:t>
            </w:r>
          </w:p>
          <w:p w14:paraId="54B9BBE9" w14:textId="5ECD9F7E" w:rsidR="00136418" w:rsidRPr="00454916" w:rsidRDefault="00136418" w:rsidP="00A00CE7">
            <w:pPr>
              <w:pStyle w:val="7Tablecopybulleted"/>
              <w:rPr>
                <w:lang w:val="en-GB"/>
              </w:rPr>
            </w:pPr>
            <w:r w:rsidRPr="00454916">
              <w:rPr>
                <w:lang w:val="en-GB"/>
              </w:rPr>
              <w:t>That it’s important to be cautious about sharing any information about themselves online, and how to use privacy and location settings to protect their information online</w:t>
            </w:r>
          </w:p>
          <w:p w14:paraId="4B601523" w14:textId="1D4BD39D" w:rsidR="00D376C6" w:rsidRPr="00454916" w:rsidRDefault="00D376C6" w:rsidP="00A00CE7">
            <w:pPr>
              <w:pStyle w:val="7Tablecopybulleted"/>
              <w:rPr>
                <w:lang w:val="en-GB"/>
              </w:rPr>
            </w:pPr>
            <w:r w:rsidRPr="00454916">
              <w:rPr>
                <w:lang w:val="en-GB"/>
              </w:rPr>
              <w:t>How to critically consider their online friendships and sources of information</w:t>
            </w:r>
            <w:r w:rsidR="00610F86" w:rsidRPr="00454916">
              <w:rPr>
                <w:lang w:val="en-GB"/>
              </w:rPr>
              <w:t>,</w:t>
            </w:r>
            <w:r w:rsidRPr="00454916">
              <w:rPr>
                <w:lang w:val="en-GB"/>
              </w:rPr>
              <w:t xml:space="preserve"> including awareness of the risks associated with people they have never met</w:t>
            </w:r>
          </w:p>
          <w:p w14:paraId="5FAF49C0" w14:textId="77777777" w:rsidR="00D376C6" w:rsidRPr="00454916" w:rsidRDefault="00D376C6" w:rsidP="00A00CE7">
            <w:pPr>
              <w:pStyle w:val="7Tablecopybulleted"/>
              <w:rPr>
                <w:lang w:val="en-GB"/>
              </w:rPr>
            </w:pPr>
            <w:r w:rsidRPr="00454916">
              <w:rPr>
                <w:lang w:val="en-GB"/>
              </w:rPr>
              <w:t>How information and data is shared and used online</w:t>
            </w:r>
            <w:r w:rsidR="00AB77EB" w:rsidRPr="00454916">
              <w:rPr>
                <w:lang w:val="en-GB"/>
              </w:rPr>
              <w:t xml:space="preserve">, including where pictures or words might be circulated </w:t>
            </w:r>
          </w:p>
          <w:p w14:paraId="21113CFC" w14:textId="612C6253" w:rsidR="00A2181F" w:rsidRPr="00454916" w:rsidRDefault="00A2181F" w:rsidP="00A00CE7">
            <w:pPr>
              <w:pStyle w:val="7Tablecopybulleted"/>
              <w:rPr>
                <w:lang w:val="en-GB"/>
              </w:rPr>
            </w:pPr>
            <w:r w:rsidRPr="00454916">
              <w:t>Online risks, including that any material provided online might be circulated, and that once a picture or words has been circulated there is no way of deleting it everywhere and no control over where it ends up</w:t>
            </w:r>
          </w:p>
          <w:p w14:paraId="4017B5BC" w14:textId="53C9BF7A" w:rsidR="00A2181F" w:rsidRPr="00454916" w:rsidRDefault="00A2181F" w:rsidP="00A00CE7">
            <w:pPr>
              <w:pStyle w:val="7Tablecopybulleted"/>
              <w:rPr>
                <w:lang w:val="en-GB"/>
              </w:rPr>
            </w:pPr>
            <w:r w:rsidRPr="00454916">
              <w:t>That the internet contains a lot of content that can be inappropriate and upsetting for children, and where to go for advice and support when they feel worried or concerned about something they have seen or engaged with online</w:t>
            </w:r>
          </w:p>
        </w:tc>
      </w:tr>
      <w:tr w:rsidR="00454916" w:rsidRPr="00454916" w14:paraId="712F8110" w14:textId="77777777" w:rsidTr="001E6BF3">
        <w:trPr>
          <w:cantSplit/>
        </w:trPr>
        <w:tc>
          <w:tcPr>
            <w:tcW w:w="1843" w:type="dxa"/>
            <w:tcMar>
              <w:top w:w="113" w:type="dxa"/>
              <w:bottom w:w="113" w:type="dxa"/>
            </w:tcMar>
          </w:tcPr>
          <w:p w14:paraId="6B5DFAF1" w14:textId="77777777" w:rsidR="00D376C6" w:rsidRPr="00454916" w:rsidRDefault="00D376C6" w:rsidP="00A00CE7">
            <w:pPr>
              <w:pStyle w:val="7Tablebodycopy"/>
              <w:rPr>
                <w:lang w:val="en-GB"/>
              </w:rPr>
            </w:pPr>
            <w:r w:rsidRPr="00454916">
              <w:rPr>
                <w:lang w:val="en-GB"/>
              </w:rPr>
              <w:t>Being safe</w:t>
            </w:r>
          </w:p>
        </w:tc>
        <w:tc>
          <w:tcPr>
            <w:tcW w:w="12899" w:type="dxa"/>
          </w:tcPr>
          <w:p w14:paraId="0F70D109" w14:textId="7126F102" w:rsidR="00D376C6" w:rsidRPr="00454916" w:rsidRDefault="00D376C6" w:rsidP="00A00CE7">
            <w:pPr>
              <w:pStyle w:val="7Tablecopybulleted"/>
              <w:rPr>
                <w:lang w:val="en-GB"/>
              </w:rPr>
            </w:pPr>
            <w:r w:rsidRPr="00454916">
              <w:rPr>
                <w:lang w:val="en-GB"/>
              </w:rPr>
              <w:t>What sorts of boundaries are appropriate in friendships with peers and others (including in a digital context)</w:t>
            </w:r>
            <w:r w:rsidR="00142393" w:rsidRPr="00454916">
              <w:rPr>
                <w:lang w:val="en-GB"/>
              </w:rPr>
              <w:t xml:space="preserve">. </w:t>
            </w:r>
            <w:r w:rsidR="00142393" w:rsidRPr="00454916">
              <w:t xml:space="preserve">This can include learning about boundaries in play and in negotiations about space, toys, books, resources </w:t>
            </w:r>
            <w:r w:rsidR="000C702A" w:rsidRPr="00454916">
              <w:t>for example</w:t>
            </w:r>
          </w:p>
          <w:p w14:paraId="761005E1" w14:textId="0B4A92D0" w:rsidR="00D376C6" w:rsidRPr="00454916" w:rsidRDefault="00D376C6" w:rsidP="00A00CE7">
            <w:pPr>
              <w:pStyle w:val="7Tablecopybulleted"/>
              <w:rPr>
                <w:lang w:val="en-GB"/>
              </w:rPr>
            </w:pPr>
            <w:r w:rsidRPr="00454916">
              <w:rPr>
                <w:lang w:val="en-GB"/>
              </w:rPr>
              <w:t xml:space="preserve">About the </w:t>
            </w:r>
            <w:r w:rsidRPr="00454916">
              <w:t>concept</w:t>
            </w:r>
            <w:r w:rsidRPr="00454916">
              <w:rPr>
                <w:lang w:val="en-GB"/>
              </w:rPr>
              <w:t xml:space="preserve"> of privacy and the implications of it for both children and adults</w:t>
            </w:r>
            <w:r w:rsidR="00A2181F" w:rsidRPr="00454916">
              <w:rPr>
                <w:lang w:val="en-GB"/>
              </w:rPr>
              <w:t xml:space="preserve">, </w:t>
            </w:r>
            <w:r w:rsidRPr="00454916">
              <w:rPr>
                <w:lang w:val="en-GB"/>
              </w:rPr>
              <w:t>including that it</w:t>
            </w:r>
            <w:r w:rsidR="00A2181F" w:rsidRPr="00454916">
              <w:rPr>
                <w:lang w:val="en-GB"/>
              </w:rPr>
              <w:t>’</w:t>
            </w:r>
            <w:r w:rsidRPr="00454916">
              <w:rPr>
                <w:lang w:val="en-GB"/>
              </w:rPr>
              <w:t>s not always right to keep secrets if they relate to being safe</w:t>
            </w:r>
          </w:p>
          <w:p w14:paraId="5FBE911B" w14:textId="77777777" w:rsidR="00D376C6" w:rsidRPr="00454916" w:rsidRDefault="00D376C6" w:rsidP="00A00CE7">
            <w:pPr>
              <w:pStyle w:val="7Tablecopybulleted"/>
              <w:rPr>
                <w:lang w:val="en-GB"/>
              </w:rPr>
            </w:pPr>
            <w:r w:rsidRPr="00454916">
              <w:rPr>
                <w:lang w:val="en-GB"/>
              </w:rPr>
              <w:t>That each person’s body belongs to them, and the differences between appropriate and inappropriate or unsafe physical, and other, contact</w:t>
            </w:r>
          </w:p>
          <w:p w14:paraId="2CD1A921" w14:textId="475E7674" w:rsidR="00D376C6" w:rsidRPr="00454916" w:rsidRDefault="00D376C6" w:rsidP="00A00CE7">
            <w:pPr>
              <w:pStyle w:val="7Tablecopybulleted"/>
              <w:rPr>
                <w:lang w:val="en-GB"/>
              </w:rPr>
            </w:pPr>
            <w:r w:rsidRPr="00454916">
              <w:rPr>
                <w:lang w:val="en-GB"/>
              </w:rPr>
              <w:t xml:space="preserve">How to respond safely and appropriately to adults they may encounter (in all contexts, including online) </w:t>
            </w:r>
            <w:r w:rsidR="00A2181F" w:rsidRPr="00454916">
              <w:rPr>
                <w:lang w:val="en-GB"/>
              </w:rPr>
              <w:t xml:space="preserve">including those they do/don’t know </w:t>
            </w:r>
          </w:p>
          <w:p w14:paraId="0252152F" w14:textId="56B0CF69" w:rsidR="00D376C6" w:rsidRPr="00454916" w:rsidRDefault="00D376C6" w:rsidP="00A00CE7">
            <w:pPr>
              <w:pStyle w:val="7Tablecopybulleted"/>
              <w:rPr>
                <w:lang w:val="en-GB"/>
              </w:rPr>
            </w:pPr>
            <w:r w:rsidRPr="00454916">
              <w:rPr>
                <w:lang w:val="en-GB"/>
              </w:rPr>
              <w:t xml:space="preserve">How to recognise </w:t>
            </w:r>
            <w:r w:rsidR="00142393" w:rsidRPr="00454916">
              <w:t>when a relationship is harmful or dangerous, including skills for recognising who to trust and who not to trust</w:t>
            </w:r>
          </w:p>
          <w:p w14:paraId="7516C5AC" w14:textId="079E1EA7" w:rsidR="00D376C6" w:rsidRPr="00454916" w:rsidRDefault="00D376C6" w:rsidP="00A00CE7">
            <w:pPr>
              <w:pStyle w:val="7Tablecopybulleted"/>
              <w:rPr>
                <w:lang w:val="en-GB"/>
              </w:rPr>
            </w:pPr>
            <w:r w:rsidRPr="00454916">
              <w:rPr>
                <w:lang w:val="en-GB"/>
              </w:rPr>
              <w:t xml:space="preserve">How to report concerns or abuse, </w:t>
            </w:r>
            <w:r w:rsidR="00142393" w:rsidRPr="00454916">
              <w:t>about something seen online or experienced in real life, or feelings of being unsafe or feeling bad about any adult</w:t>
            </w:r>
            <w:r w:rsidR="0057222B" w:rsidRPr="00454916">
              <w:t>,</w:t>
            </w:r>
            <w:r w:rsidR="00142393" w:rsidRPr="00454916">
              <w:t xml:space="preserve"> and</w:t>
            </w:r>
            <w:r w:rsidR="0057222B" w:rsidRPr="00454916">
              <w:t xml:space="preserve"> the</w:t>
            </w:r>
            <w:r w:rsidRPr="00454916">
              <w:rPr>
                <w:lang w:val="en-GB"/>
              </w:rPr>
              <w:t xml:space="preserve"> vocabulary and confidence needed to do so</w:t>
            </w:r>
          </w:p>
          <w:p w14:paraId="05AA4BED" w14:textId="01A6134A" w:rsidR="00D376C6" w:rsidRPr="00454916" w:rsidRDefault="00D376C6" w:rsidP="00A00CE7">
            <w:pPr>
              <w:pStyle w:val="7Tablecopybulleted"/>
              <w:rPr>
                <w:lang w:val="en-GB"/>
              </w:rPr>
            </w:pPr>
            <w:r w:rsidRPr="00454916">
              <w:rPr>
                <w:lang w:val="en-GB"/>
              </w:rPr>
              <w:t>Where to get advice</w:t>
            </w:r>
            <w:r w:rsidR="0019180D" w:rsidRPr="00454916">
              <w:rPr>
                <w:lang w:val="en-GB"/>
              </w:rPr>
              <w:t xml:space="preserve">, </w:t>
            </w:r>
            <w:r w:rsidR="0057222B" w:rsidRPr="00454916">
              <w:rPr>
                <w:lang w:val="en-GB"/>
              </w:rPr>
              <w:t>for example</w:t>
            </w:r>
            <w:r w:rsidR="0019180D" w:rsidRPr="00454916">
              <w:rPr>
                <w:lang w:val="en-GB"/>
              </w:rPr>
              <w:t xml:space="preserve"> </w:t>
            </w:r>
            <w:r w:rsidR="0057222B" w:rsidRPr="00454916">
              <w:rPr>
                <w:lang w:val="en-GB"/>
              </w:rPr>
              <w:t xml:space="preserve">from </w:t>
            </w:r>
            <w:r w:rsidR="00BD1458" w:rsidRPr="00454916">
              <w:rPr>
                <w:lang w:val="en-GB"/>
              </w:rPr>
              <w:t>their</w:t>
            </w:r>
            <w:r w:rsidRPr="00454916">
              <w:rPr>
                <w:lang w:val="en-GB"/>
              </w:rPr>
              <w:t xml:space="preserve"> family, school and/or other sources</w:t>
            </w:r>
          </w:p>
        </w:tc>
      </w:tr>
    </w:tbl>
    <w:p w14:paraId="18A08519" w14:textId="77777777" w:rsidR="003C2A16" w:rsidRPr="00454916" w:rsidRDefault="003C2A16" w:rsidP="00D376C6">
      <w:pPr>
        <w:pStyle w:val="1bodycopy10pt"/>
        <w:rPr>
          <w:highlight w:val="yellow"/>
          <w:lang w:val="en-GB"/>
        </w:rPr>
      </w:pPr>
    </w:p>
    <w:bookmarkEnd w:id="23"/>
    <w:p w14:paraId="45A5B872" w14:textId="77777777" w:rsidR="00142393" w:rsidRPr="00454916" w:rsidRDefault="00142393" w:rsidP="00D376C6">
      <w:pPr>
        <w:sectPr w:rsidR="00142393" w:rsidRPr="00454916" w:rsidSect="000D01A9">
          <w:footerReference w:type="default" r:id="rId23"/>
          <w:pgSz w:w="16840" w:h="11900" w:orient="landscape" w:code="9"/>
          <w:pgMar w:top="992" w:right="1077" w:bottom="1701" w:left="1077" w:header="561" w:footer="232" w:gutter="0"/>
          <w:cols w:space="708"/>
          <w:titlePg/>
          <w:docGrid w:linePitch="360"/>
        </w:sectPr>
      </w:pPr>
    </w:p>
    <w:p w14:paraId="69DC5811" w14:textId="4DE550CF" w:rsidR="007A03B3" w:rsidRPr="00454916" w:rsidRDefault="007A03B3" w:rsidP="00454916">
      <w:pPr>
        <w:pStyle w:val="1bodycopy"/>
      </w:pPr>
    </w:p>
    <w:sectPr w:rsidR="007A03B3" w:rsidRPr="00454916" w:rsidSect="00F06022">
      <w:headerReference w:type="even" r:id="rId24"/>
      <w:headerReference w:type="default" r:id="rId25"/>
      <w:footerReference w:type="even" r:id="rId26"/>
      <w:footerReference w:type="default" r:id="rId27"/>
      <w:headerReference w:type="first" r:id="rId28"/>
      <w:footerReference w:type="first" r:id="rId2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C4C60" w14:textId="77777777" w:rsidR="005E636D" w:rsidRDefault="005E636D" w:rsidP="00626EDA">
      <w:r>
        <w:separator/>
      </w:r>
    </w:p>
  </w:endnote>
  <w:endnote w:type="continuationSeparator" w:id="0">
    <w:p w14:paraId="12622304" w14:textId="77777777" w:rsidR="005E636D" w:rsidRDefault="005E636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670E1" w14:textId="77777777" w:rsidR="006E2AA5" w:rsidRDefault="006E2A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90" w:type="dxa"/>
      <w:tblBorders>
        <w:top w:val="single" w:sz="8" w:space="0" w:color="FF1F64"/>
      </w:tblBorders>
      <w:tblCellMar>
        <w:top w:w="142" w:type="dxa"/>
        <w:left w:w="0" w:type="dxa"/>
        <w:right w:w="0" w:type="dxa"/>
      </w:tblCellMar>
      <w:tblLook w:val="04A0" w:firstRow="1" w:lastRow="0" w:firstColumn="1" w:lastColumn="0" w:noHBand="0" w:noVBand="1"/>
    </w:tblPr>
    <w:tblGrid>
      <w:gridCol w:w="6385"/>
      <w:gridCol w:w="3405"/>
    </w:tblGrid>
    <w:tr w:rsidR="00D376C6" w14:paraId="7E05523F" w14:textId="77777777" w:rsidTr="002A4B8B">
      <w:trPr>
        <w:trHeight w:val="479"/>
      </w:trPr>
      <w:tc>
        <w:tcPr>
          <w:tcW w:w="6385" w:type="dxa"/>
        </w:tcPr>
        <w:p w14:paraId="16A49162" w14:textId="77777777" w:rsidR="00D376C6" w:rsidRPr="00A62B49" w:rsidRDefault="00D376C6" w:rsidP="00A00CE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5" w:type="dxa"/>
        </w:tcPr>
        <w:p w14:paraId="426A2B20" w14:textId="77777777" w:rsidR="00D376C6" w:rsidRPr="00177722" w:rsidRDefault="00D376C6" w:rsidP="00A00CE7">
          <w:pPr>
            <w:shd w:val="clear" w:color="auto" w:fill="FFFFFF"/>
            <w:textAlignment w:val="baseline"/>
            <w:rPr>
              <w:rFonts w:eastAsia="Times New Roman" w:cs="Arial"/>
              <w:color w:val="BFBFBF"/>
              <w:sz w:val="17"/>
              <w:szCs w:val="17"/>
              <w:bdr w:val="none" w:sz="0" w:space="0" w:color="auto" w:frame="1"/>
            </w:rPr>
          </w:pPr>
        </w:p>
      </w:tc>
    </w:tr>
  </w:tbl>
  <w:p w14:paraId="2D31431C" w14:textId="77777777" w:rsidR="00D376C6" w:rsidRPr="00512916"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EBC1A" w14:textId="77777777" w:rsidR="00D376C6" w:rsidRPr="00510ED3"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11</w:t>
    </w:r>
    <w:r w:rsidRPr="00874C73">
      <w:rPr>
        <w:noProof/>
        <w:color w:val="auto"/>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7AE6A" w14:textId="77777777" w:rsidR="002A4B8B" w:rsidRPr="00512916" w:rsidRDefault="002A4B8B"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192F" w14:textId="77777777" w:rsidR="00F06022" w:rsidRDefault="00F0602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68E00"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76C6">
      <w:rPr>
        <w:noProof/>
        <w:color w:val="auto"/>
      </w:rPr>
      <w:t>17</w:t>
    </w:r>
    <w:r w:rsidRPr="00874C73">
      <w:rPr>
        <w:noProof/>
        <w:color w:val="auto"/>
      </w:rPr>
      <w:fldChar w:fldCharType="end"/>
    </w:r>
  </w:p>
  <w:p w14:paraId="33F28126" w14:textId="77777777" w:rsidR="00120FBE" w:rsidRDefault="00120FBE"/>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F889036" w14:textId="77777777" w:rsidTr="001235FA">
      <w:tc>
        <w:tcPr>
          <w:tcW w:w="6379" w:type="dxa"/>
        </w:tcPr>
        <w:p w14:paraId="6E57C29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AF36C" w14:textId="77777777" w:rsidR="005E636D" w:rsidRDefault="005E636D" w:rsidP="00626EDA">
      <w:r>
        <w:separator/>
      </w:r>
    </w:p>
  </w:footnote>
  <w:footnote w:type="continuationSeparator" w:id="0">
    <w:p w14:paraId="69B7F271" w14:textId="77777777" w:rsidR="005E636D" w:rsidRDefault="005E636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64B5" w14:textId="06CCAD4D" w:rsidR="00D376C6" w:rsidRDefault="00612D47">
    <w:r>
      <w:rPr>
        <w:noProof/>
      </w:rPr>
      <w:drawing>
        <wp:anchor distT="0" distB="0" distL="114300" distR="114300" simplePos="0" relativeHeight="251657216"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45AE2" w14:textId="77777777" w:rsidR="00D376C6" w:rsidRDefault="00D376C6"/>
  <w:p w14:paraId="586F91E0" w14:textId="77777777" w:rsidR="00D376C6" w:rsidRDefault="00D376C6"/>
  <w:p w14:paraId="4B3C2F4B" w14:textId="77777777" w:rsidR="00D376C6" w:rsidRDefault="00D376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8EEF9" w14:textId="77777777" w:rsidR="00D376C6" w:rsidRDefault="00D376C6"/>
  <w:p w14:paraId="33B4B487" w14:textId="77777777" w:rsidR="00D376C6" w:rsidRDefault="00D376C6"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128F4" w14:textId="4A697E64" w:rsidR="00FE3F15" w:rsidRDefault="00612D47">
    <w:r>
      <w:rPr>
        <w:noProof/>
      </w:rPr>
      <w:drawing>
        <wp:anchor distT="0" distB="0" distL="114300" distR="114300" simplePos="0" relativeHeight="251656192"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5C94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9CC09" w14:textId="77777777" w:rsidR="00FE3F15" w:rsidRDefault="00FE3F15"/>
  <w:p w14:paraId="62755DF1" w14:textId="77777777" w:rsidR="00FE3F15" w:rsidRDefault="00FE3F15"/>
  <w:p w14:paraId="4BA1DD50"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36.3pt;height:30.05pt" o:bullet="t">
        <v:imagedata r:id="rId1" o:title="Tick"/>
      </v:shape>
    </w:pict>
  </w:numPicBullet>
  <w:numPicBullet w:numPicBulletId="1">
    <w:pict>
      <v:shape id="_x0000_i1113" type="#_x0000_t75" style="width:30.05pt;height:30.05pt" o:bullet="t">
        <v:imagedata r:id="rId2" o:title="Cross"/>
      </v:shape>
    </w:pict>
  </w:numPicBullet>
  <w:numPicBullet w:numPicBulletId="2">
    <w:pict>
      <v:shape id="_x0000_i1114" type="#_x0000_t75" style="width:209.1pt;height:331.85pt" o:bullet="t">
        <v:imagedata r:id="rId3" o:title="art1EF6"/>
      </v:shape>
    </w:pict>
  </w:numPicBullet>
  <w:numPicBullet w:numPicBulletId="3">
    <w:pict>
      <v:shape id="_x0000_i1115" type="#_x0000_t75" style="width:209.1pt;height:331.85pt" o:bullet="t">
        <v:imagedata r:id="rId4" o:title="TK_LOGO_POINTER_RGB_bullet_blue"/>
      </v:shape>
    </w:pict>
  </w:numPicBullet>
  <w:numPicBullet w:numPicBulletId="4">
    <w:pict>
      <v:shape id="_x0000_i1116" type="#_x0000_t75" style="width:566.6pt;height:904.05pt" o:bullet="t">
        <v:imagedata r:id="rId5" o:title="Blue Pointer-01-01"/>
      </v:shape>
    </w:pict>
  </w:numPicBullet>
  <w:abstractNum w:abstractNumId="0"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43E7B"/>
    <w:multiLevelType w:val="hybridMultilevel"/>
    <w:tmpl w:val="44FA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C46B11"/>
    <w:multiLevelType w:val="multilevel"/>
    <w:tmpl w:val="7BCE327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BB1E32"/>
    <w:multiLevelType w:val="hybridMultilevel"/>
    <w:tmpl w:val="5B9A7C00"/>
    <w:lvl w:ilvl="0" w:tplc="AA26205E">
      <w:start w:val="1"/>
      <w:numFmt w:val="bullet"/>
      <w:lvlText w:val=""/>
      <w:lvlJc w:val="left"/>
      <w:pPr>
        <w:ind w:left="1440" w:hanging="360"/>
      </w:pPr>
      <w:rPr>
        <w:rFonts w:ascii="Symbol" w:hAnsi="Symbol"/>
      </w:rPr>
    </w:lvl>
    <w:lvl w:ilvl="1" w:tplc="1D883C4C">
      <w:start w:val="1"/>
      <w:numFmt w:val="bullet"/>
      <w:lvlText w:val=""/>
      <w:lvlJc w:val="left"/>
      <w:pPr>
        <w:ind w:left="1440" w:hanging="360"/>
      </w:pPr>
      <w:rPr>
        <w:rFonts w:ascii="Symbol" w:hAnsi="Symbol"/>
      </w:rPr>
    </w:lvl>
    <w:lvl w:ilvl="2" w:tplc="984883D0">
      <w:start w:val="1"/>
      <w:numFmt w:val="bullet"/>
      <w:lvlText w:val=""/>
      <w:lvlJc w:val="left"/>
      <w:pPr>
        <w:ind w:left="1440" w:hanging="360"/>
      </w:pPr>
      <w:rPr>
        <w:rFonts w:ascii="Symbol" w:hAnsi="Symbol"/>
      </w:rPr>
    </w:lvl>
    <w:lvl w:ilvl="3" w:tplc="22846710">
      <w:start w:val="1"/>
      <w:numFmt w:val="bullet"/>
      <w:lvlText w:val=""/>
      <w:lvlJc w:val="left"/>
      <w:pPr>
        <w:ind w:left="1440" w:hanging="360"/>
      </w:pPr>
      <w:rPr>
        <w:rFonts w:ascii="Symbol" w:hAnsi="Symbol"/>
      </w:rPr>
    </w:lvl>
    <w:lvl w:ilvl="4" w:tplc="4986112C">
      <w:start w:val="1"/>
      <w:numFmt w:val="bullet"/>
      <w:lvlText w:val=""/>
      <w:lvlJc w:val="left"/>
      <w:pPr>
        <w:ind w:left="1440" w:hanging="360"/>
      </w:pPr>
      <w:rPr>
        <w:rFonts w:ascii="Symbol" w:hAnsi="Symbol"/>
      </w:rPr>
    </w:lvl>
    <w:lvl w:ilvl="5" w:tplc="38E64076">
      <w:start w:val="1"/>
      <w:numFmt w:val="bullet"/>
      <w:lvlText w:val=""/>
      <w:lvlJc w:val="left"/>
      <w:pPr>
        <w:ind w:left="1440" w:hanging="360"/>
      </w:pPr>
      <w:rPr>
        <w:rFonts w:ascii="Symbol" w:hAnsi="Symbol"/>
      </w:rPr>
    </w:lvl>
    <w:lvl w:ilvl="6" w:tplc="48A4477E">
      <w:start w:val="1"/>
      <w:numFmt w:val="bullet"/>
      <w:lvlText w:val=""/>
      <w:lvlJc w:val="left"/>
      <w:pPr>
        <w:ind w:left="1440" w:hanging="360"/>
      </w:pPr>
      <w:rPr>
        <w:rFonts w:ascii="Symbol" w:hAnsi="Symbol"/>
      </w:rPr>
    </w:lvl>
    <w:lvl w:ilvl="7" w:tplc="1F50A006">
      <w:start w:val="1"/>
      <w:numFmt w:val="bullet"/>
      <w:lvlText w:val=""/>
      <w:lvlJc w:val="left"/>
      <w:pPr>
        <w:ind w:left="1440" w:hanging="360"/>
      </w:pPr>
      <w:rPr>
        <w:rFonts w:ascii="Symbol" w:hAnsi="Symbol"/>
      </w:rPr>
    </w:lvl>
    <w:lvl w:ilvl="8" w:tplc="924E4A2C">
      <w:start w:val="1"/>
      <w:numFmt w:val="bullet"/>
      <w:lvlText w:val=""/>
      <w:lvlJc w:val="left"/>
      <w:pPr>
        <w:ind w:left="1440" w:hanging="360"/>
      </w:pPr>
      <w:rPr>
        <w:rFonts w:ascii="Symbol" w:hAnsi="Symbol"/>
      </w:rPr>
    </w:lvl>
  </w:abstractNum>
  <w:abstractNum w:abstractNumId="12"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F7A16ED"/>
    <w:multiLevelType w:val="hybridMultilevel"/>
    <w:tmpl w:val="481CCE0C"/>
    <w:lvl w:ilvl="0" w:tplc="44E46998">
      <w:start w:val="1"/>
      <w:numFmt w:val="bullet"/>
      <w:lvlText w:val=""/>
      <w:lvlJc w:val="left"/>
      <w:pPr>
        <w:ind w:left="1440" w:hanging="360"/>
      </w:pPr>
      <w:rPr>
        <w:rFonts w:ascii="Symbol" w:hAnsi="Symbol"/>
      </w:rPr>
    </w:lvl>
    <w:lvl w:ilvl="1" w:tplc="782E0E80">
      <w:start w:val="1"/>
      <w:numFmt w:val="bullet"/>
      <w:lvlText w:val=""/>
      <w:lvlJc w:val="left"/>
      <w:pPr>
        <w:ind w:left="1440" w:hanging="360"/>
      </w:pPr>
      <w:rPr>
        <w:rFonts w:ascii="Symbol" w:hAnsi="Symbol"/>
      </w:rPr>
    </w:lvl>
    <w:lvl w:ilvl="2" w:tplc="832CB2DE">
      <w:start w:val="1"/>
      <w:numFmt w:val="bullet"/>
      <w:lvlText w:val=""/>
      <w:lvlJc w:val="left"/>
      <w:pPr>
        <w:ind w:left="1440" w:hanging="360"/>
      </w:pPr>
      <w:rPr>
        <w:rFonts w:ascii="Symbol" w:hAnsi="Symbol"/>
      </w:rPr>
    </w:lvl>
    <w:lvl w:ilvl="3" w:tplc="93B281F8">
      <w:start w:val="1"/>
      <w:numFmt w:val="bullet"/>
      <w:lvlText w:val=""/>
      <w:lvlJc w:val="left"/>
      <w:pPr>
        <w:ind w:left="1440" w:hanging="360"/>
      </w:pPr>
      <w:rPr>
        <w:rFonts w:ascii="Symbol" w:hAnsi="Symbol"/>
      </w:rPr>
    </w:lvl>
    <w:lvl w:ilvl="4" w:tplc="9C3E7C5C">
      <w:start w:val="1"/>
      <w:numFmt w:val="bullet"/>
      <w:lvlText w:val=""/>
      <w:lvlJc w:val="left"/>
      <w:pPr>
        <w:ind w:left="1440" w:hanging="360"/>
      </w:pPr>
      <w:rPr>
        <w:rFonts w:ascii="Symbol" w:hAnsi="Symbol"/>
      </w:rPr>
    </w:lvl>
    <w:lvl w:ilvl="5" w:tplc="4D82E37E">
      <w:start w:val="1"/>
      <w:numFmt w:val="bullet"/>
      <w:lvlText w:val=""/>
      <w:lvlJc w:val="left"/>
      <w:pPr>
        <w:ind w:left="1440" w:hanging="360"/>
      </w:pPr>
      <w:rPr>
        <w:rFonts w:ascii="Symbol" w:hAnsi="Symbol"/>
      </w:rPr>
    </w:lvl>
    <w:lvl w:ilvl="6" w:tplc="1A881BCE">
      <w:start w:val="1"/>
      <w:numFmt w:val="bullet"/>
      <w:lvlText w:val=""/>
      <w:lvlJc w:val="left"/>
      <w:pPr>
        <w:ind w:left="1440" w:hanging="360"/>
      </w:pPr>
      <w:rPr>
        <w:rFonts w:ascii="Symbol" w:hAnsi="Symbol"/>
      </w:rPr>
    </w:lvl>
    <w:lvl w:ilvl="7" w:tplc="FBA8F5B8">
      <w:start w:val="1"/>
      <w:numFmt w:val="bullet"/>
      <w:lvlText w:val=""/>
      <w:lvlJc w:val="left"/>
      <w:pPr>
        <w:ind w:left="1440" w:hanging="360"/>
      </w:pPr>
      <w:rPr>
        <w:rFonts w:ascii="Symbol" w:hAnsi="Symbol"/>
      </w:rPr>
    </w:lvl>
    <w:lvl w:ilvl="8" w:tplc="337EB040">
      <w:start w:val="1"/>
      <w:numFmt w:val="bullet"/>
      <w:lvlText w:val=""/>
      <w:lvlJc w:val="left"/>
      <w:pPr>
        <w:ind w:left="1440" w:hanging="360"/>
      </w:pPr>
      <w:rPr>
        <w:rFonts w:ascii="Symbol" w:hAnsi="Symbol"/>
      </w:rPr>
    </w:lvl>
  </w:abstractNum>
  <w:abstractNum w:abstractNumId="22"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3436B1"/>
    <w:multiLevelType w:val="hybridMultilevel"/>
    <w:tmpl w:val="20B8ACE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53639560">
    <w:abstractNumId w:val="23"/>
  </w:num>
  <w:num w:numId="2" w16cid:durableId="389693784">
    <w:abstractNumId w:val="3"/>
  </w:num>
  <w:num w:numId="3" w16cid:durableId="1914772200">
    <w:abstractNumId w:val="14"/>
  </w:num>
  <w:num w:numId="4" w16cid:durableId="116417731">
    <w:abstractNumId w:val="24"/>
  </w:num>
  <w:num w:numId="5" w16cid:durableId="1115902561">
    <w:abstractNumId w:val="1"/>
  </w:num>
  <w:num w:numId="6" w16cid:durableId="657226218">
    <w:abstractNumId w:val="8"/>
  </w:num>
  <w:num w:numId="7" w16cid:durableId="782918353">
    <w:abstractNumId w:val="2"/>
  </w:num>
  <w:num w:numId="8" w16cid:durableId="538593710">
    <w:abstractNumId w:val="5"/>
  </w:num>
  <w:num w:numId="9" w16cid:durableId="1690639608">
    <w:abstractNumId w:val="26"/>
  </w:num>
  <w:num w:numId="10" w16cid:durableId="1453665635">
    <w:abstractNumId w:val="14"/>
  </w:num>
  <w:num w:numId="11" w16cid:durableId="424225961">
    <w:abstractNumId w:val="3"/>
  </w:num>
  <w:num w:numId="12" w16cid:durableId="1440492390">
    <w:abstractNumId w:val="26"/>
  </w:num>
  <w:num w:numId="13" w16cid:durableId="172301445">
    <w:abstractNumId w:val="23"/>
  </w:num>
  <w:num w:numId="14" w16cid:durableId="1580022610">
    <w:abstractNumId w:val="24"/>
  </w:num>
  <w:num w:numId="15" w16cid:durableId="72707811">
    <w:abstractNumId w:val="2"/>
  </w:num>
  <w:num w:numId="16" w16cid:durableId="1612087005">
    <w:abstractNumId w:val="5"/>
  </w:num>
  <w:num w:numId="17" w16cid:durableId="1104575663">
    <w:abstractNumId w:val="24"/>
  </w:num>
  <w:num w:numId="18" w16cid:durableId="102265747">
    <w:abstractNumId w:val="13"/>
  </w:num>
  <w:num w:numId="19" w16cid:durableId="1301305721">
    <w:abstractNumId w:val="20"/>
  </w:num>
  <w:num w:numId="20" w16cid:durableId="411246793">
    <w:abstractNumId w:val="7"/>
  </w:num>
  <w:num w:numId="21" w16cid:durableId="723219586">
    <w:abstractNumId w:val="9"/>
  </w:num>
  <w:num w:numId="22" w16cid:durableId="736434998">
    <w:abstractNumId w:val="18"/>
  </w:num>
  <w:num w:numId="23" w16cid:durableId="189924550">
    <w:abstractNumId w:val="6"/>
  </w:num>
  <w:num w:numId="24" w16cid:durableId="1093627101">
    <w:abstractNumId w:val="27"/>
  </w:num>
  <w:num w:numId="25" w16cid:durableId="106045389">
    <w:abstractNumId w:val="17"/>
  </w:num>
  <w:num w:numId="26" w16cid:durableId="1096243960">
    <w:abstractNumId w:val="19"/>
  </w:num>
  <w:num w:numId="27" w16cid:durableId="1316491393">
    <w:abstractNumId w:val="16"/>
  </w:num>
  <w:num w:numId="28" w16cid:durableId="129323997">
    <w:abstractNumId w:val="22"/>
  </w:num>
  <w:num w:numId="29" w16cid:durableId="1839998863">
    <w:abstractNumId w:val="12"/>
  </w:num>
  <w:num w:numId="30" w16cid:durableId="197670685">
    <w:abstractNumId w:val="15"/>
  </w:num>
  <w:num w:numId="31" w16cid:durableId="2003199207">
    <w:abstractNumId w:val="6"/>
  </w:num>
  <w:num w:numId="32" w16cid:durableId="402876740">
    <w:abstractNumId w:val="6"/>
  </w:num>
  <w:num w:numId="33" w16cid:durableId="1504279483">
    <w:abstractNumId w:val="0"/>
  </w:num>
  <w:num w:numId="34" w16cid:durableId="1420248655">
    <w:abstractNumId w:val="4"/>
  </w:num>
  <w:num w:numId="35" w16cid:durableId="341863568">
    <w:abstractNumId w:val="25"/>
  </w:num>
  <w:num w:numId="36" w16cid:durableId="1076319838">
    <w:abstractNumId w:val="10"/>
  </w:num>
  <w:num w:numId="37" w16cid:durableId="2087418169">
    <w:abstractNumId w:val="21"/>
  </w:num>
  <w:num w:numId="38" w16cid:durableId="7598456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2D8"/>
    <w:rsid w:val="000061B5"/>
    <w:rsid w:val="00015B1A"/>
    <w:rsid w:val="000223F2"/>
    <w:rsid w:val="0002254B"/>
    <w:rsid w:val="00026691"/>
    <w:rsid w:val="000278AD"/>
    <w:rsid w:val="000414AB"/>
    <w:rsid w:val="000573E8"/>
    <w:rsid w:val="00062B86"/>
    <w:rsid w:val="00062EF0"/>
    <w:rsid w:val="00075696"/>
    <w:rsid w:val="00082050"/>
    <w:rsid w:val="00095F26"/>
    <w:rsid w:val="00097716"/>
    <w:rsid w:val="000A385C"/>
    <w:rsid w:val="000A569F"/>
    <w:rsid w:val="000B2CE7"/>
    <w:rsid w:val="000B77E5"/>
    <w:rsid w:val="000C4A82"/>
    <w:rsid w:val="000C702A"/>
    <w:rsid w:val="000D01A9"/>
    <w:rsid w:val="000D1D0E"/>
    <w:rsid w:val="000D2CC4"/>
    <w:rsid w:val="000D6968"/>
    <w:rsid w:val="000E64B4"/>
    <w:rsid w:val="000F1B2E"/>
    <w:rsid w:val="000F5932"/>
    <w:rsid w:val="00100A54"/>
    <w:rsid w:val="001201E4"/>
    <w:rsid w:val="00120FBE"/>
    <w:rsid w:val="001235FA"/>
    <w:rsid w:val="001320FA"/>
    <w:rsid w:val="001357C9"/>
    <w:rsid w:val="00136418"/>
    <w:rsid w:val="0013688D"/>
    <w:rsid w:val="00142393"/>
    <w:rsid w:val="00151942"/>
    <w:rsid w:val="001543A2"/>
    <w:rsid w:val="001566F2"/>
    <w:rsid w:val="00162EDE"/>
    <w:rsid w:val="0017045F"/>
    <w:rsid w:val="001714F0"/>
    <w:rsid w:val="00173182"/>
    <w:rsid w:val="001779C0"/>
    <w:rsid w:val="0019180D"/>
    <w:rsid w:val="00194887"/>
    <w:rsid w:val="001978C4"/>
    <w:rsid w:val="001A5C73"/>
    <w:rsid w:val="001B2301"/>
    <w:rsid w:val="001C637A"/>
    <w:rsid w:val="001D2D1A"/>
    <w:rsid w:val="001D7930"/>
    <w:rsid w:val="001E3CA3"/>
    <w:rsid w:val="001E6BF3"/>
    <w:rsid w:val="001F2B16"/>
    <w:rsid w:val="00204228"/>
    <w:rsid w:val="00207117"/>
    <w:rsid w:val="0023153B"/>
    <w:rsid w:val="0023497C"/>
    <w:rsid w:val="00235450"/>
    <w:rsid w:val="002512DC"/>
    <w:rsid w:val="002536B0"/>
    <w:rsid w:val="00275D5E"/>
    <w:rsid w:val="002A4B8B"/>
    <w:rsid w:val="002A6B08"/>
    <w:rsid w:val="002C6C8B"/>
    <w:rsid w:val="002D2922"/>
    <w:rsid w:val="002E16E7"/>
    <w:rsid w:val="002E3705"/>
    <w:rsid w:val="002E5D89"/>
    <w:rsid w:val="002F4E11"/>
    <w:rsid w:val="00300371"/>
    <w:rsid w:val="00312922"/>
    <w:rsid w:val="003244C4"/>
    <w:rsid w:val="003253EE"/>
    <w:rsid w:val="003365A2"/>
    <w:rsid w:val="00347C10"/>
    <w:rsid w:val="003519DB"/>
    <w:rsid w:val="00371D94"/>
    <w:rsid w:val="00372F45"/>
    <w:rsid w:val="00375061"/>
    <w:rsid w:val="00377808"/>
    <w:rsid w:val="00377FFC"/>
    <w:rsid w:val="00394F83"/>
    <w:rsid w:val="003A22A8"/>
    <w:rsid w:val="003B2EB4"/>
    <w:rsid w:val="003C0F1A"/>
    <w:rsid w:val="003C1D02"/>
    <w:rsid w:val="003C2A16"/>
    <w:rsid w:val="003C3E06"/>
    <w:rsid w:val="003C5DEE"/>
    <w:rsid w:val="003D4E0B"/>
    <w:rsid w:val="003E56C4"/>
    <w:rsid w:val="003F2BD9"/>
    <w:rsid w:val="003F3651"/>
    <w:rsid w:val="003F6230"/>
    <w:rsid w:val="004102E2"/>
    <w:rsid w:val="004117FC"/>
    <w:rsid w:val="00411BE9"/>
    <w:rsid w:val="004127EE"/>
    <w:rsid w:val="00412993"/>
    <w:rsid w:val="00415AF2"/>
    <w:rsid w:val="00430916"/>
    <w:rsid w:val="0043244D"/>
    <w:rsid w:val="0044035E"/>
    <w:rsid w:val="00446E90"/>
    <w:rsid w:val="00454916"/>
    <w:rsid w:val="0046077F"/>
    <w:rsid w:val="00462AD3"/>
    <w:rsid w:val="00465755"/>
    <w:rsid w:val="004750A7"/>
    <w:rsid w:val="00492175"/>
    <w:rsid w:val="004944EE"/>
    <w:rsid w:val="004A58C2"/>
    <w:rsid w:val="004B05BB"/>
    <w:rsid w:val="004B3C9A"/>
    <w:rsid w:val="004B3CB1"/>
    <w:rsid w:val="004D41C4"/>
    <w:rsid w:val="004D6B59"/>
    <w:rsid w:val="004D7097"/>
    <w:rsid w:val="004E1A5C"/>
    <w:rsid w:val="004F110E"/>
    <w:rsid w:val="004F463D"/>
    <w:rsid w:val="00507FBE"/>
    <w:rsid w:val="00510ED3"/>
    <w:rsid w:val="00512916"/>
    <w:rsid w:val="00531C8C"/>
    <w:rsid w:val="00543D26"/>
    <w:rsid w:val="00557ECE"/>
    <w:rsid w:val="00564CD3"/>
    <w:rsid w:val="0057222B"/>
    <w:rsid w:val="00573834"/>
    <w:rsid w:val="00584A10"/>
    <w:rsid w:val="00587AC5"/>
    <w:rsid w:val="00590890"/>
    <w:rsid w:val="00594AF4"/>
    <w:rsid w:val="00595827"/>
    <w:rsid w:val="00595DCE"/>
    <w:rsid w:val="00597ED1"/>
    <w:rsid w:val="005A5FFC"/>
    <w:rsid w:val="005B1A08"/>
    <w:rsid w:val="005B1D35"/>
    <w:rsid w:val="005B2EBB"/>
    <w:rsid w:val="005B372A"/>
    <w:rsid w:val="005B3CA6"/>
    <w:rsid w:val="005B4650"/>
    <w:rsid w:val="005B7ADF"/>
    <w:rsid w:val="005C5C19"/>
    <w:rsid w:val="005D2AAE"/>
    <w:rsid w:val="005D48FD"/>
    <w:rsid w:val="005E0F6D"/>
    <w:rsid w:val="005E566D"/>
    <w:rsid w:val="005E636D"/>
    <w:rsid w:val="005E6883"/>
    <w:rsid w:val="005F52EC"/>
    <w:rsid w:val="00610F86"/>
    <w:rsid w:val="00612D47"/>
    <w:rsid w:val="00621531"/>
    <w:rsid w:val="0062626B"/>
    <w:rsid w:val="00626EDA"/>
    <w:rsid w:val="006275CE"/>
    <w:rsid w:val="00630B20"/>
    <w:rsid w:val="0063444C"/>
    <w:rsid w:val="006374BB"/>
    <w:rsid w:val="0064299C"/>
    <w:rsid w:val="00652B42"/>
    <w:rsid w:val="00671FE5"/>
    <w:rsid w:val="0067367C"/>
    <w:rsid w:val="00680CD2"/>
    <w:rsid w:val="006828B0"/>
    <w:rsid w:val="00693C54"/>
    <w:rsid w:val="006A40A7"/>
    <w:rsid w:val="006A578C"/>
    <w:rsid w:val="006D2ACA"/>
    <w:rsid w:val="006D7AA8"/>
    <w:rsid w:val="006D7D5A"/>
    <w:rsid w:val="006E2AA5"/>
    <w:rsid w:val="006F0527"/>
    <w:rsid w:val="006F5386"/>
    <w:rsid w:val="006F569D"/>
    <w:rsid w:val="006F7E8A"/>
    <w:rsid w:val="007070A1"/>
    <w:rsid w:val="00715DD1"/>
    <w:rsid w:val="007239F8"/>
    <w:rsid w:val="0072620F"/>
    <w:rsid w:val="00726CCA"/>
    <w:rsid w:val="00735B7D"/>
    <w:rsid w:val="00735CE4"/>
    <w:rsid w:val="00736FD0"/>
    <w:rsid w:val="00740AC8"/>
    <w:rsid w:val="007471DD"/>
    <w:rsid w:val="00772ED1"/>
    <w:rsid w:val="00781576"/>
    <w:rsid w:val="00785BEE"/>
    <w:rsid w:val="007923ED"/>
    <w:rsid w:val="00795BA0"/>
    <w:rsid w:val="007A03B3"/>
    <w:rsid w:val="007A235D"/>
    <w:rsid w:val="007A7E05"/>
    <w:rsid w:val="007B002D"/>
    <w:rsid w:val="007B6911"/>
    <w:rsid w:val="007C0FEE"/>
    <w:rsid w:val="007C4512"/>
    <w:rsid w:val="007C5AC9"/>
    <w:rsid w:val="007D268D"/>
    <w:rsid w:val="007E217D"/>
    <w:rsid w:val="007E6128"/>
    <w:rsid w:val="007F2F4C"/>
    <w:rsid w:val="007F788B"/>
    <w:rsid w:val="00805A94"/>
    <w:rsid w:val="0080784C"/>
    <w:rsid w:val="008116A6"/>
    <w:rsid w:val="00837038"/>
    <w:rsid w:val="008472C3"/>
    <w:rsid w:val="00866894"/>
    <w:rsid w:val="00866E39"/>
    <w:rsid w:val="00870DEA"/>
    <w:rsid w:val="00873A45"/>
    <w:rsid w:val="00874C73"/>
    <w:rsid w:val="00877394"/>
    <w:rsid w:val="00887DB6"/>
    <w:rsid w:val="008941E7"/>
    <w:rsid w:val="00894469"/>
    <w:rsid w:val="008A72BA"/>
    <w:rsid w:val="008B19F3"/>
    <w:rsid w:val="008B4A42"/>
    <w:rsid w:val="008B4A75"/>
    <w:rsid w:val="008B7EE0"/>
    <w:rsid w:val="008C1253"/>
    <w:rsid w:val="008D322E"/>
    <w:rsid w:val="008E19C1"/>
    <w:rsid w:val="008E6276"/>
    <w:rsid w:val="008F2ECD"/>
    <w:rsid w:val="008F744A"/>
    <w:rsid w:val="0090190F"/>
    <w:rsid w:val="00901ECB"/>
    <w:rsid w:val="009122BB"/>
    <w:rsid w:val="00950A86"/>
    <w:rsid w:val="00955323"/>
    <w:rsid w:val="00970A4B"/>
    <w:rsid w:val="0097679B"/>
    <w:rsid w:val="00982148"/>
    <w:rsid w:val="0099114F"/>
    <w:rsid w:val="00993D39"/>
    <w:rsid w:val="009A267F"/>
    <w:rsid w:val="009A448F"/>
    <w:rsid w:val="009A7FEE"/>
    <w:rsid w:val="009B1F2D"/>
    <w:rsid w:val="009D1474"/>
    <w:rsid w:val="009E331F"/>
    <w:rsid w:val="009F3084"/>
    <w:rsid w:val="009F66A8"/>
    <w:rsid w:val="00A00CE7"/>
    <w:rsid w:val="00A20080"/>
    <w:rsid w:val="00A2181F"/>
    <w:rsid w:val="00A25738"/>
    <w:rsid w:val="00A31188"/>
    <w:rsid w:val="00A33601"/>
    <w:rsid w:val="00A37A39"/>
    <w:rsid w:val="00A44A98"/>
    <w:rsid w:val="00A45831"/>
    <w:rsid w:val="00A466EE"/>
    <w:rsid w:val="00A477BB"/>
    <w:rsid w:val="00A62B49"/>
    <w:rsid w:val="00A80AA7"/>
    <w:rsid w:val="00A91D2D"/>
    <w:rsid w:val="00AA6E73"/>
    <w:rsid w:val="00AA75D2"/>
    <w:rsid w:val="00AB77EB"/>
    <w:rsid w:val="00AD249A"/>
    <w:rsid w:val="00AD3666"/>
    <w:rsid w:val="00AF345D"/>
    <w:rsid w:val="00AF5747"/>
    <w:rsid w:val="00B002E3"/>
    <w:rsid w:val="00B04175"/>
    <w:rsid w:val="00B3216D"/>
    <w:rsid w:val="00B34783"/>
    <w:rsid w:val="00B4263C"/>
    <w:rsid w:val="00B517D1"/>
    <w:rsid w:val="00B533A3"/>
    <w:rsid w:val="00B5559F"/>
    <w:rsid w:val="00B613DC"/>
    <w:rsid w:val="00B65CC5"/>
    <w:rsid w:val="00B6679E"/>
    <w:rsid w:val="00B66F6B"/>
    <w:rsid w:val="00B67162"/>
    <w:rsid w:val="00B67417"/>
    <w:rsid w:val="00B804D1"/>
    <w:rsid w:val="00B817BA"/>
    <w:rsid w:val="00B81AC5"/>
    <w:rsid w:val="00B81BD0"/>
    <w:rsid w:val="00B81C2A"/>
    <w:rsid w:val="00B846C2"/>
    <w:rsid w:val="00B95F60"/>
    <w:rsid w:val="00BA1A65"/>
    <w:rsid w:val="00BA248F"/>
    <w:rsid w:val="00BA44E0"/>
    <w:rsid w:val="00BB1827"/>
    <w:rsid w:val="00BB1C37"/>
    <w:rsid w:val="00BB444E"/>
    <w:rsid w:val="00BB4D9F"/>
    <w:rsid w:val="00BD1458"/>
    <w:rsid w:val="00BD3074"/>
    <w:rsid w:val="00BE3E54"/>
    <w:rsid w:val="00BF1098"/>
    <w:rsid w:val="00C0218D"/>
    <w:rsid w:val="00C21D98"/>
    <w:rsid w:val="00C25CBE"/>
    <w:rsid w:val="00C31397"/>
    <w:rsid w:val="00C4589F"/>
    <w:rsid w:val="00C4609F"/>
    <w:rsid w:val="00C4731F"/>
    <w:rsid w:val="00C51C6A"/>
    <w:rsid w:val="00C7336A"/>
    <w:rsid w:val="00C8314B"/>
    <w:rsid w:val="00C90382"/>
    <w:rsid w:val="00C91B12"/>
    <w:rsid w:val="00C91F46"/>
    <w:rsid w:val="00C97902"/>
    <w:rsid w:val="00CA2A11"/>
    <w:rsid w:val="00CA6299"/>
    <w:rsid w:val="00CC51B6"/>
    <w:rsid w:val="00CC563E"/>
    <w:rsid w:val="00CD23C4"/>
    <w:rsid w:val="00CD2BC6"/>
    <w:rsid w:val="00CE5BBF"/>
    <w:rsid w:val="00CE6FD6"/>
    <w:rsid w:val="00CF553F"/>
    <w:rsid w:val="00D11C7E"/>
    <w:rsid w:val="00D168DA"/>
    <w:rsid w:val="00D35A91"/>
    <w:rsid w:val="00D35C0B"/>
    <w:rsid w:val="00D376C6"/>
    <w:rsid w:val="00D508B4"/>
    <w:rsid w:val="00D6203D"/>
    <w:rsid w:val="00D6274B"/>
    <w:rsid w:val="00D63EDA"/>
    <w:rsid w:val="00D86752"/>
    <w:rsid w:val="00D95FA0"/>
    <w:rsid w:val="00D9632A"/>
    <w:rsid w:val="00DA43DE"/>
    <w:rsid w:val="00DA5725"/>
    <w:rsid w:val="00DA7F11"/>
    <w:rsid w:val="00DB6C5C"/>
    <w:rsid w:val="00DC161C"/>
    <w:rsid w:val="00DC28D6"/>
    <w:rsid w:val="00DC4C0F"/>
    <w:rsid w:val="00DC5FAC"/>
    <w:rsid w:val="00DD18D4"/>
    <w:rsid w:val="00DE5FF6"/>
    <w:rsid w:val="00DF05F5"/>
    <w:rsid w:val="00DF66B4"/>
    <w:rsid w:val="00E00085"/>
    <w:rsid w:val="00E24176"/>
    <w:rsid w:val="00E24FDF"/>
    <w:rsid w:val="00E3210F"/>
    <w:rsid w:val="00E36879"/>
    <w:rsid w:val="00E606E8"/>
    <w:rsid w:val="00E647DF"/>
    <w:rsid w:val="00E763E4"/>
    <w:rsid w:val="00E76EF2"/>
    <w:rsid w:val="00E778DD"/>
    <w:rsid w:val="00E77EC1"/>
    <w:rsid w:val="00E82606"/>
    <w:rsid w:val="00E9136B"/>
    <w:rsid w:val="00EA0FB2"/>
    <w:rsid w:val="00EA1CD7"/>
    <w:rsid w:val="00EA5771"/>
    <w:rsid w:val="00EB2D99"/>
    <w:rsid w:val="00EC387F"/>
    <w:rsid w:val="00EC60FD"/>
    <w:rsid w:val="00EC6653"/>
    <w:rsid w:val="00EE55EA"/>
    <w:rsid w:val="00EF22F0"/>
    <w:rsid w:val="00EF631F"/>
    <w:rsid w:val="00F02A4E"/>
    <w:rsid w:val="00F06022"/>
    <w:rsid w:val="00F1391E"/>
    <w:rsid w:val="00F139E0"/>
    <w:rsid w:val="00F2384F"/>
    <w:rsid w:val="00F501F1"/>
    <w:rsid w:val="00F519DC"/>
    <w:rsid w:val="00F74CE4"/>
    <w:rsid w:val="00F74EBA"/>
    <w:rsid w:val="00F80F45"/>
    <w:rsid w:val="00F82220"/>
    <w:rsid w:val="00F84228"/>
    <w:rsid w:val="00F91880"/>
    <w:rsid w:val="00F9563C"/>
    <w:rsid w:val="00F97695"/>
    <w:rsid w:val="00FA2755"/>
    <w:rsid w:val="00FA4EC5"/>
    <w:rsid w:val="00FB3131"/>
    <w:rsid w:val="00FD45FD"/>
    <w:rsid w:val="00FE3F15"/>
    <w:rsid w:val="00FE4FB6"/>
    <w:rsid w:val="00FF3A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 w:type="paragraph" w:customStyle="1" w:styleId="TableParagraph">
    <w:name w:val="Table Paragraph"/>
    <w:basedOn w:val="Normal"/>
    <w:uiPriority w:val="1"/>
    <w:qFormat/>
    <w:rsid w:val="00454916"/>
    <w:pPr>
      <w:widowControl w:val="0"/>
      <w:autoSpaceDE w:val="0"/>
      <w:autoSpaceDN w:val="0"/>
      <w:spacing w:before="4" w:after="0"/>
      <w:ind w:left="103"/>
    </w:pPr>
    <w:rPr>
      <w:rFonts w:ascii="Verdana" w:eastAsia="Verdana" w:hAnsi="Verdana" w:cs="Verdan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gov.uk/government/publications/teachers-standards"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www.legislation.gov.uk/ukpga/1996/56/contents" TargetMode="External"/><Relationship Id="rId20" Type="http://schemas.openxmlformats.org/officeDocument/2006/relationships/footer" Target="footer2.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section/403"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legislation.gov.uk/ukpga/1998/42/contents" TargetMode="External"/><Relationship Id="rId23" Type="http://schemas.openxmlformats.org/officeDocument/2006/relationships/footer" Target="footer4.xml"/><Relationship Id="rId28" Type="http://schemas.openxmlformats.org/officeDocument/2006/relationships/header" Target="header6.xml"/><Relationship Id="rId10" Type="http://schemas.openxmlformats.org/officeDocument/2006/relationships/hyperlink" Target="https://www.gov.uk/government/publications/relationships-education-relationships-and-sex-education-rse-and-health-education"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7.jpeg"/><Relationship Id="rId14" Type="http://schemas.openxmlformats.org/officeDocument/2006/relationships/hyperlink" Target="https://www.legislation.gov.uk/ukpga/2010/15/contents" TargetMode="External"/><Relationship Id="rId22" Type="http://schemas.openxmlformats.org/officeDocument/2006/relationships/footer" Target="footer3.xml"/><Relationship Id="rId27" Type="http://schemas.openxmlformats.org/officeDocument/2006/relationships/footer" Target="footer6.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35CB7A-71E7-46A8-87A4-170E32868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3885</Words>
  <Characters>24520</Characters>
  <Application>Microsoft Office Word</Application>
  <DocSecurity>0</DocSecurity>
  <Lines>1886</Lines>
  <Paragraphs>1352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27053</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Cooper, Tammy</cp:lastModifiedBy>
  <cp:revision>2</cp:revision>
  <cp:lastPrinted>2018-10-02T14:43:00Z</cp:lastPrinted>
  <dcterms:created xsi:type="dcterms:W3CDTF">2025-11-18T14:57:00Z</dcterms:created>
  <dcterms:modified xsi:type="dcterms:W3CDTF">2025-11-18T14:57:00Z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ies>
</file>