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page" w:tblpX="2611" w:tblpY="-629"/>
        <w:tblW w:w="0" w:type="auto"/>
        <w:tblLook w:val="04A0" w:firstRow="1" w:lastRow="0" w:firstColumn="1" w:lastColumn="0" w:noHBand="0" w:noVBand="1"/>
      </w:tblPr>
      <w:tblGrid>
        <w:gridCol w:w="13596"/>
      </w:tblGrid>
      <w:tr w:rsidR="001933F2" w14:paraId="58381396" w14:textId="77777777" w:rsidTr="00AE27E8">
        <w:trPr>
          <w:trHeight w:val="721"/>
        </w:trPr>
        <w:tc>
          <w:tcPr>
            <w:tcW w:w="13596" w:type="dxa"/>
            <w:shd w:val="clear" w:color="auto" w:fill="2F5496" w:themeFill="accent1" w:themeFillShade="BF"/>
            <w:vAlign w:val="center"/>
          </w:tcPr>
          <w:p w14:paraId="061B166D" w14:textId="6136AAD0" w:rsidR="001933F2" w:rsidRPr="0066213B" w:rsidRDefault="001933F2" w:rsidP="0066213B">
            <w:pPr>
              <w:jc w:val="center"/>
              <w:rPr>
                <w:color w:val="FFFFFF" w:themeColor="background1"/>
                <w:sz w:val="32"/>
              </w:rPr>
            </w:pPr>
            <w:r w:rsidRPr="00AE27E8">
              <w:rPr>
                <w:color w:val="FFFFFF" w:themeColor="background1"/>
                <w:sz w:val="32"/>
              </w:rPr>
              <w:t xml:space="preserve">South Bank Primary </w:t>
            </w:r>
            <w:r w:rsidR="008567F6" w:rsidRPr="00AE27E8">
              <w:rPr>
                <w:color w:val="FFFFFF" w:themeColor="background1"/>
                <w:sz w:val="32"/>
              </w:rPr>
              <w:t xml:space="preserve">School </w:t>
            </w:r>
            <w:r w:rsidR="0066213B">
              <w:rPr>
                <w:color w:val="FFFFFF" w:themeColor="background1"/>
                <w:sz w:val="32"/>
              </w:rPr>
              <w:t>French</w:t>
            </w:r>
            <w:r w:rsidR="0000343D">
              <w:rPr>
                <w:color w:val="FFFFFF" w:themeColor="background1"/>
                <w:sz w:val="32"/>
              </w:rPr>
              <w:t xml:space="preserve"> </w:t>
            </w:r>
            <w:r w:rsidR="00C96850">
              <w:rPr>
                <w:color w:val="FFFFFF" w:themeColor="background1"/>
                <w:sz w:val="32"/>
              </w:rPr>
              <w:t>Progression</w:t>
            </w:r>
          </w:p>
        </w:tc>
      </w:tr>
    </w:tbl>
    <w:p w14:paraId="1AFE38C4" w14:textId="04869143" w:rsidR="00345ABE" w:rsidRDefault="001933F2" w:rsidP="00216CBB">
      <w:pPr>
        <w:jc w:val="center"/>
      </w:pPr>
      <w:r w:rsidRPr="00ED67F7">
        <w:rPr>
          <w:rFonts w:cstheme="minorHAnsi"/>
          <w:noProof/>
          <w:sz w:val="20"/>
          <w:szCs w:val="20"/>
          <w:lang w:eastAsia="en-GB"/>
        </w:rPr>
        <w:drawing>
          <wp:anchor distT="0" distB="0" distL="114300" distR="114300" simplePos="0" relativeHeight="251659264" behindDoc="0" locked="0" layoutInCell="1" allowOverlap="1" wp14:anchorId="46952CC4" wp14:editId="11AB06C7">
            <wp:simplePos x="0" y="0"/>
            <wp:positionH relativeFrom="margin">
              <wp:posOffset>38100</wp:posOffset>
            </wp:positionH>
            <wp:positionV relativeFrom="margin">
              <wp:posOffset>-480060</wp:posOffset>
            </wp:positionV>
            <wp:extent cx="516255" cy="5588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684A" w:rsidRPr="00ED67F7">
        <w:rPr>
          <w:rFonts w:cstheme="minorHAnsi"/>
          <w:noProof/>
          <w:sz w:val="20"/>
          <w:szCs w:val="20"/>
          <w:lang w:eastAsia="en-GB"/>
        </w:rPr>
        <w:t xml:space="preserve"> </w:t>
      </w:r>
    </w:p>
    <w:p w14:paraId="51C228B6" w14:textId="022DD58E" w:rsidR="00FC3099" w:rsidRDefault="00FC3099" w:rsidP="000A3B61"/>
    <w:tbl>
      <w:tblPr>
        <w:tblStyle w:val="TableGrid"/>
        <w:tblW w:w="15309" w:type="dxa"/>
        <w:tblLook w:val="04A0" w:firstRow="1" w:lastRow="0" w:firstColumn="1" w:lastColumn="0" w:noHBand="0" w:noVBand="1"/>
      </w:tblPr>
      <w:tblGrid>
        <w:gridCol w:w="1701"/>
        <w:gridCol w:w="2830"/>
        <w:gridCol w:w="572"/>
        <w:gridCol w:w="2830"/>
        <w:gridCol w:w="572"/>
        <w:gridCol w:w="2830"/>
        <w:gridCol w:w="572"/>
        <w:gridCol w:w="2830"/>
        <w:gridCol w:w="572"/>
      </w:tblGrid>
      <w:tr w:rsidR="00C96850" w:rsidRPr="007F138A" w14:paraId="1F9AA332" w14:textId="04CFDE5D" w:rsidTr="00C96850">
        <w:trPr>
          <w:trHeight w:val="545"/>
        </w:trPr>
        <w:tc>
          <w:tcPr>
            <w:tcW w:w="1701" w:type="dxa"/>
          </w:tcPr>
          <w:p w14:paraId="10A8E797" w14:textId="77777777" w:rsidR="00C96850" w:rsidRPr="007F138A" w:rsidRDefault="00C96850" w:rsidP="009E7B7D">
            <w:pPr>
              <w:jc w:val="center"/>
            </w:pPr>
          </w:p>
        </w:tc>
        <w:tc>
          <w:tcPr>
            <w:tcW w:w="2830" w:type="dxa"/>
          </w:tcPr>
          <w:p w14:paraId="0082A4CB" w14:textId="22918CCA" w:rsidR="00C96850" w:rsidRPr="007F138A" w:rsidRDefault="00C96850" w:rsidP="009E7B7D">
            <w:pPr>
              <w:jc w:val="center"/>
              <w:rPr>
                <w:b/>
                <w:bCs/>
              </w:rPr>
            </w:pPr>
            <w:r w:rsidRPr="007F138A">
              <w:rPr>
                <w:b/>
                <w:bCs/>
              </w:rPr>
              <w:t>Speaking</w:t>
            </w:r>
          </w:p>
        </w:tc>
        <w:tc>
          <w:tcPr>
            <w:tcW w:w="572" w:type="dxa"/>
            <w:vMerge w:val="restart"/>
            <w:shd w:val="clear" w:color="auto" w:fill="4472C4" w:themeFill="accent1"/>
          </w:tcPr>
          <w:p w14:paraId="68512CD8" w14:textId="77777777" w:rsidR="00C96850" w:rsidRPr="007F138A" w:rsidRDefault="00C96850" w:rsidP="009E7B7D">
            <w:pPr>
              <w:jc w:val="center"/>
              <w:rPr>
                <w:b/>
                <w:bCs/>
              </w:rPr>
            </w:pPr>
          </w:p>
        </w:tc>
        <w:tc>
          <w:tcPr>
            <w:tcW w:w="2830" w:type="dxa"/>
          </w:tcPr>
          <w:p w14:paraId="77FA4230" w14:textId="675CCC23" w:rsidR="00C96850" w:rsidRPr="007F138A" w:rsidRDefault="00C96850" w:rsidP="009E7B7D">
            <w:pPr>
              <w:jc w:val="center"/>
              <w:rPr>
                <w:b/>
                <w:bCs/>
              </w:rPr>
            </w:pPr>
            <w:r w:rsidRPr="007F138A">
              <w:rPr>
                <w:b/>
                <w:bCs/>
              </w:rPr>
              <w:t>Listening</w:t>
            </w:r>
          </w:p>
        </w:tc>
        <w:tc>
          <w:tcPr>
            <w:tcW w:w="572" w:type="dxa"/>
            <w:vMerge w:val="restart"/>
            <w:shd w:val="clear" w:color="auto" w:fill="4472C4" w:themeFill="accent1"/>
          </w:tcPr>
          <w:p w14:paraId="22E790C9" w14:textId="77777777" w:rsidR="00C96850" w:rsidRPr="007F138A" w:rsidRDefault="00C96850" w:rsidP="009E7B7D">
            <w:pPr>
              <w:jc w:val="center"/>
              <w:rPr>
                <w:b/>
                <w:bCs/>
              </w:rPr>
            </w:pPr>
          </w:p>
        </w:tc>
        <w:tc>
          <w:tcPr>
            <w:tcW w:w="2830" w:type="dxa"/>
          </w:tcPr>
          <w:p w14:paraId="559ED9C0" w14:textId="2351CD31" w:rsidR="00C96850" w:rsidRPr="007F138A" w:rsidRDefault="00C96850" w:rsidP="009E7B7D">
            <w:pPr>
              <w:jc w:val="center"/>
              <w:rPr>
                <w:b/>
                <w:bCs/>
              </w:rPr>
            </w:pPr>
            <w:r w:rsidRPr="007F138A">
              <w:rPr>
                <w:b/>
                <w:bCs/>
              </w:rPr>
              <w:t>Reading</w:t>
            </w:r>
          </w:p>
        </w:tc>
        <w:tc>
          <w:tcPr>
            <w:tcW w:w="572" w:type="dxa"/>
            <w:vMerge w:val="restart"/>
            <w:shd w:val="clear" w:color="auto" w:fill="4472C4" w:themeFill="accent1"/>
          </w:tcPr>
          <w:p w14:paraId="1F92F2E0" w14:textId="77777777" w:rsidR="00C96850" w:rsidRPr="007F138A" w:rsidRDefault="00C96850" w:rsidP="009E7B7D">
            <w:pPr>
              <w:jc w:val="center"/>
              <w:rPr>
                <w:b/>
                <w:bCs/>
              </w:rPr>
            </w:pPr>
          </w:p>
        </w:tc>
        <w:tc>
          <w:tcPr>
            <w:tcW w:w="2830" w:type="dxa"/>
          </w:tcPr>
          <w:p w14:paraId="1A6A40CF" w14:textId="02E888F6" w:rsidR="00C96850" w:rsidRPr="007F138A" w:rsidRDefault="002813FC" w:rsidP="009E7B7D">
            <w:pPr>
              <w:jc w:val="center"/>
              <w:rPr>
                <w:b/>
                <w:bCs/>
              </w:rPr>
            </w:pPr>
            <w:r w:rsidRPr="007F138A">
              <w:rPr>
                <w:b/>
                <w:bCs/>
              </w:rPr>
              <w:t>W</w:t>
            </w:r>
            <w:r w:rsidR="00C96850" w:rsidRPr="007F138A">
              <w:rPr>
                <w:b/>
                <w:bCs/>
              </w:rPr>
              <w:t>riting</w:t>
            </w:r>
          </w:p>
        </w:tc>
        <w:tc>
          <w:tcPr>
            <w:tcW w:w="572" w:type="dxa"/>
            <w:vMerge w:val="restart"/>
            <w:shd w:val="clear" w:color="auto" w:fill="4472C4" w:themeFill="accent1"/>
          </w:tcPr>
          <w:p w14:paraId="35925015" w14:textId="77777777" w:rsidR="00C96850" w:rsidRPr="007F138A" w:rsidRDefault="00C96850" w:rsidP="009E7B7D">
            <w:pPr>
              <w:jc w:val="center"/>
              <w:rPr>
                <w:b/>
                <w:bCs/>
              </w:rPr>
            </w:pPr>
          </w:p>
        </w:tc>
      </w:tr>
      <w:tr w:rsidR="00C96850" w14:paraId="19555F20" w14:textId="5D9E845C" w:rsidTr="00C96850">
        <w:trPr>
          <w:trHeight w:val="1298"/>
        </w:trPr>
        <w:tc>
          <w:tcPr>
            <w:tcW w:w="1701" w:type="dxa"/>
          </w:tcPr>
          <w:p w14:paraId="3CBF9580" w14:textId="326A69F4" w:rsidR="00C96850" w:rsidRPr="007F138A" w:rsidRDefault="00C96850" w:rsidP="009E7B7D">
            <w:pPr>
              <w:jc w:val="center"/>
            </w:pPr>
            <w:r w:rsidRPr="007F138A">
              <w:t>Year 3</w:t>
            </w:r>
          </w:p>
        </w:tc>
        <w:tc>
          <w:tcPr>
            <w:tcW w:w="2830" w:type="dxa"/>
          </w:tcPr>
          <w:p w14:paraId="1E93933D" w14:textId="77777777" w:rsidR="00C96850" w:rsidRDefault="000626F6" w:rsidP="009E7B7D">
            <w:pPr>
              <w:jc w:val="center"/>
            </w:pPr>
            <w:r>
              <w:t>Say and repeat single words and short, simple phrases</w:t>
            </w:r>
          </w:p>
          <w:p w14:paraId="1BF6CC64" w14:textId="77777777" w:rsidR="00E33F97" w:rsidRDefault="00E33F97" w:rsidP="009E7B7D">
            <w:pPr>
              <w:jc w:val="center"/>
            </w:pPr>
          </w:p>
          <w:p w14:paraId="7598D0D1" w14:textId="512906A6" w:rsidR="000626F6" w:rsidRDefault="000626F6" w:rsidP="009E7B7D">
            <w:pPr>
              <w:jc w:val="center"/>
            </w:pPr>
            <w:r>
              <w:t>Answer simple questions and give basic information</w:t>
            </w:r>
          </w:p>
        </w:tc>
        <w:tc>
          <w:tcPr>
            <w:tcW w:w="572" w:type="dxa"/>
            <w:vMerge/>
            <w:shd w:val="clear" w:color="auto" w:fill="4472C4" w:themeFill="accent1"/>
          </w:tcPr>
          <w:p w14:paraId="7580CCB3" w14:textId="77777777" w:rsidR="00C96850" w:rsidRDefault="00C96850" w:rsidP="009E7B7D">
            <w:pPr>
              <w:jc w:val="center"/>
            </w:pPr>
          </w:p>
        </w:tc>
        <w:tc>
          <w:tcPr>
            <w:tcW w:w="2830" w:type="dxa"/>
          </w:tcPr>
          <w:p w14:paraId="58BF4C36" w14:textId="77777777" w:rsidR="00C96850" w:rsidRDefault="000626F6" w:rsidP="009E7B7D">
            <w:pPr>
              <w:jc w:val="center"/>
            </w:pPr>
            <w:r>
              <w:t>Understand a few familiar spoken words</w:t>
            </w:r>
          </w:p>
          <w:p w14:paraId="6E1D896D" w14:textId="77777777" w:rsidR="00E33F97" w:rsidRDefault="00E33F97" w:rsidP="009E7B7D">
            <w:pPr>
              <w:jc w:val="center"/>
            </w:pPr>
          </w:p>
          <w:p w14:paraId="1B5F6B99" w14:textId="1AEB167F" w:rsidR="000626F6" w:rsidRDefault="000626F6" w:rsidP="009E7B7D">
            <w:pPr>
              <w:jc w:val="center"/>
            </w:pPr>
            <w:r>
              <w:t>Understand a range of familiar spoken phrases</w:t>
            </w:r>
          </w:p>
        </w:tc>
        <w:tc>
          <w:tcPr>
            <w:tcW w:w="572" w:type="dxa"/>
            <w:vMerge/>
            <w:shd w:val="clear" w:color="auto" w:fill="4472C4" w:themeFill="accent1"/>
          </w:tcPr>
          <w:p w14:paraId="4FDA6D1D" w14:textId="77777777" w:rsidR="00C96850" w:rsidRDefault="00C96850" w:rsidP="009E7B7D">
            <w:pPr>
              <w:jc w:val="center"/>
            </w:pPr>
          </w:p>
        </w:tc>
        <w:tc>
          <w:tcPr>
            <w:tcW w:w="2830" w:type="dxa"/>
          </w:tcPr>
          <w:p w14:paraId="66A426AD" w14:textId="77777777" w:rsidR="00C96850" w:rsidRDefault="000626F6" w:rsidP="009E7B7D">
            <w:pPr>
              <w:jc w:val="center"/>
            </w:pPr>
            <w:r>
              <w:t>Can recognise</w:t>
            </w:r>
            <w:r w:rsidR="002813FC">
              <w:t xml:space="preserve"> and read out a few familiar words and phrases</w:t>
            </w:r>
          </w:p>
          <w:p w14:paraId="496DE027" w14:textId="77777777" w:rsidR="00E33F97" w:rsidRDefault="00E33F97" w:rsidP="009E7B7D">
            <w:pPr>
              <w:jc w:val="center"/>
            </w:pPr>
          </w:p>
          <w:p w14:paraId="45B36728" w14:textId="4EF69941" w:rsidR="002813FC" w:rsidRDefault="002813FC" w:rsidP="009E7B7D">
            <w:pPr>
              <w:jc w:val="center"/>
            </w:pPr>
            <w:r>
              <w:t>Can understand and read out familiar written phrases</w:t>
            </w:r>
          </w:p>
        </w:tc>
        <w:tc>
          <w:tcPr>
            <w:tcW w:w="572" w:type="dxa"/>
            <w:vMerge/>
            <w:shd w:val="clear" w:color="auto" w:fill="4472C4" w:themeFill="accent1"/>
          </w:tcPr>
          <w:p w14:paraId="3D213737" w14:textId="77777777" w:rsidR="00C96850" w:rsidRDefault="00C96850" w:rsidP="009E7B7D">
            <w:pPr>
              <w:jc w:val="center"/>
            </w:pPr>
          </w:p>
        </w:tc>
        <w:tc>
          <w:tcPr>
            <w:tcW w:w="2830" w:type="dxa"/>
          </w:tcPr>
          <w:p w14:paraId="7FFF1C3D" w14:textId="77777777" w:rsidR="00C96850" w:rsidRDefault="002813FC" w:rsidP="009E7B7D">
            <w:pPr>
              <w:jc w:val="center"/>
            </w:pPr>
            <w:r>
              <w:t>Can write or copy simple words or symbols correctly</w:t>
            </w:r>
          </w:p>
          <w:p w14:paraId="1EC01331" w14:textId="77777777" w:rsidR="00E33F97" w:rsidRDefault="00E33F97" w:rsidP="009E7B7D">
            <w:pPr>
              <w:jc w:val="center"/>
            </w:pPr>
          </w:p>
          <w:p w14:paraId="461C6792" w14:textId="272ED47A" w:rsidR="002813FC" w:rsidRDefault="002813FC" w:rsidP="009E7B7D">
            <w:pPr>
              <w:jc w:val="center"/>
            </w:pPr>
            <w:r>
              <w:t>Can write one short sent</w:t>
            </w:r>
            <w:r w:rsidR="007F138A">
              <w:t>ence to a model and fill in the words on a simple form</w:t>
            </w:r>
          </w:p>
        </w:tc>
        <w:tc>
          <w:tcPr>
            <w:tcW w:w="572" w:type="dxa"/>
            <w:vMerge/>
            <w:shd w:val="clear" w:color="auto" w:fill="4472C4" w:themeFill="accent1"/>
          </w:tcPr>
          <w:p w14:paraId="2548A1FA" w14:textId="77777777" w:rsidR="00C96850" w:rsidRDefault="00C96850" w:rsidP="009E7B7D">
            <w:pPr>
              <w:jc w:val="center"/>
            </w:pPr>
          </w:p>
        </w:tc>
      </w:tr>
      <w:tr w:rsidR="00C96850" w14:paraId="4A5F8586" w14:textId="6E9E54E7" w:rsidTr="00C96850">
        <w:trPr>
          <w:trHeight w:val="1280"/>
        </w:trPr>
        <w:tc>
          <w:tcPr>
            <w:tcW w:w="1701" w:type="dxa"/>
          </w:tcPr>
          <w:p w14:paraId="7B2F03F8" w14:textId="262EBEB9" w:rsidR="00C96850" w:rsidRPr="007F138A" w:rsidRDefault="00C96850" w:rsidP="009E7B7D">
            <w:pPr>
              <w:jc w:val="center"/>
            </w:pPr>
            <w:r w:rsidRPr="007F138A">
              <w:t>Year 4</w:t>
            </w:r>
          </w:p>
        </w:tc>
        <w:tc>
          <w:tcPr>
            <w:tcW w:w="2830" w:type="dxa"/>
          </w:tcPr>
          <w:p w14:paraId="38793686" w14:textId="77777777" w:rsidR="00C65B88" w:rsidRDefault="00C65B88" w:rsidP="00C65B88">
            <w:pPr>
              <w:jc w:val="center"/>
            </w:pPr>
            <w:r>
              <w:t>Say and repeat single words and short, simple phrases</w:t>
            </w:r>
          </w:p>
          <w:p w14:paraId="0CF986E5" w14:textId="77777777" w:rsidR="00E33F97" w:rsidRDefault="00E33F97" w:rsidP="00C65B88">
            <w:pPr>
              <w:jc w:val="center"/>
            </w:pPr>
          </w:p>
          <w:p w14:paraId="4505D80C" w14:textId="77777777" w:rsidR="00C96850" w:rsidRDefault="00C65B88" w:rsidP="00C65B88">
            <w:pPr>
              <w:jc w:val="center"/>
            </w:pPr>
            <w:r>
              <w:t>Answer simple questions and give basic information</w:t>
            </w:r>
          </w:p>
          <w:p w14:paraId="5AFDF583" w14:textId="77777777" w:rsidR="00E33F97" w:rsidRDefault="00E33F97" w:rsidP="00C65B88">
            <w:pPr>
              <w:jc w:val="center"/>
            </w:pPr>
          </w:p>
          <w:p w14:paraId="529BCEF6" w14:textId="596B1A68" w:rsidR="00C65B88" w:rsidRDefault="00C65B88" w:rsidP="00C65B88">
            <w:pPr>
              <w:jc w:val="center"/>
            </w:pPr>
            <w:r>
              <w:t>Ask and answer simple questions and talk about my interests</w:t>
            </w:r>
          </w:p>
        </w:tc>
        <w:tc>
          <w:tcPr>
            <w:tcW w:w="572" w:type="dxa"/>
            <w:vMerge/>
            <w:shd w:val="clear" w:color="auto" w:fill="4472C4" w:themeFill="accent1"/>
          </w:tcPr>
          <w:p w14:paraId="0F505611" w14:textId="77777777" w:rsidR="00C96850" w:rsidRDefault="00C96850" w:rsidP="009E7B7D">
            <w:pPr>
              <w:jc w:val="center"/>
            </w:pPr>
          </w:p>
        </w:tc>
        <w:tc>
          <w:tcPr>
            <w:tcW w:w="2830" w:type="dxa"/>
          </w:tcPr>
          <w:p w14:paraId="3B1EE43B" w14:textId="77777777" w:rsidR="00C5166A" w:rsidRDefault="00C5166A" w:rsidP="00C5166A">
            <w:pPr>
              <w:jc w:val="center"/>
            </w:pPr>
            <w:r>
              <w:t>Understand a few familiar spoken words</w:t>
            </w:r>
          </w:p>
          <w:p w14:paraId="038C0CF6" w14:textId="77777777" w:rsidR="00E33F97" w:rsidRDefault="00E33F97" w:rsidP="00C5166A">
            <w:pPr>
              <w:jc w:val="center"/>
            </w:pPr>
          </w:p>
          <w:p w14:paraId="3707E931" w14:textId="77777777" w:rsidR="00C96850" w:rsidRDefault="00C5166A" w:rsidP="00C5166A">
            <w:pPr>
              <w:jc w:val="center"/>
            </w:pPr>
            <w:r>
              <w:t>Understand a range of familiar spoken phrases</w:t>
            </w:r>
          </w:p>
          <w:p w14:paraId="7C064D9E" w14:textId="77777777" w:rsidR="00E33F97" w:rsidRDefault="00E33F97" w:rsidP="00C5166A">
            <w:pPr>
              <w:jc w:val="center"/>
            </w:pPr>
          </w:p>
          <w:p w14:paraId="2CED427A" w14:textId="41ABCD60" w:rsidR="00C5166A" w:rsidRDefault="00C5166A" w:rsidP="00C5166A">
            <w:pPr>
              <w:jc w:val="center"/>
            </w:pPr>
            <w:r>
              <w:t xml:space="preserve">Understand the main points from a </w:t>
            </w:r>
            <w:proofErr w:type="gramStart"/>
            <w:r>
              <w:t>short spoken</w:t>
            </w:r>
            <w:proofErr w:type="gramEnd"/>
            <w:r>
              <w:t xml:space="preserve"> passage made up of familiar language</w:t>
            </w:r>
          </w:p>
        </w:tc>
        <w:tc>
          <w:tcPr>
            <w:tcW w:w="572" w:type="dxa"/>
            <w:vMerge/>
            <w:shd w:val="clear" w:color="auto" w:fill="4472C4" w:themeFill="accent1"/>
          </w:tcPr>
          <w:p w14:paraId="087884AE" w14:textId="77777777" w:rsidR="00C96850" w:rsidRDefault="00C96850" w:rsidP="009E7B7D">
            <w:pPr>
              <w:jc w:val="center"/>
            </w:pPr>
          </w:p>
        </w:tc>
        <w:tc>
          <w:tcPr>
            <w:tcW w:w="2830" w:type="dxa"/>
          </w:tcPr>
          <w:p w14:paraId="4B87D916" w14:textId="77777777" w:rsidR="00C65B88" w:rsidRDefault="00C65B88" w:rsidP="00C65B88">
            <w:pPr>
              <w:jc w:val="center"/>
            </w:pPr>
            <w:r>
              <w:t>Can recognise and read out a few familiar words and phrases</w:t>
            </w:r>
          </w:p>
          <w:p w14:paraId="61D98BBF" w14:textId="77777777" w:rsidR="00E33F97" w:rsidRDefault="00E33F97" w:rsidP="00C65B88">
            <w:pPr>
              <w:jc w:val="center"/>
            </w:pPr>
          </w:p>
          <w:p w14:paraId="4B983445" w14:textId="77777777" w:rsidR="00C96850" w:rsidRDefault="00C65B88" w:rsidP="00C65B88">
            <w:pPr>
              <w:jc w:val="center"/>
            </w:pPr>
            <w:r>
              <w:t>Can understand and read out familiar written phrases</w:t>
            </w:r>
          </w:p>
          <w:p w14:paraId="4666F0C9" w14:textId="77777777" w:rsidR="00E33F97" w:rsidRDefault="00E33F97" w:rsidP="00C65B88">
            <w:pPr>
              <w:jc w:val="center"/>
            </w:pPr>
          </w:p>
          <w:p w14:paraId="3990F1E0" w14:textId="46F1F3A4" w:rsidR="00C65B88" w:rsidRDefault="00C65B88" w:rsidP="00C65B88">
            <w:pPr>
              <w:jc w:val="center"/>
            </w:pPr>
            <w:r>
              <w:t xml:space="preserve">Understand the questions and main point(s) </w:t>
            </w:r>
            <w:r w:rsidR="00B85901">
              <w:t>from a</w:t>
            </w:r>
            <w:r>
              <w:t xml:space="preserve"> </w:t>
            </w:r>
            <w:proofErr w:type="gramStart"/>
            <w:r>
              <w:t>short written</w:t>
            </w:r>
            <w:proofErr w:type="gramEnd"/>
            <w:r>
              <w:t xml:space="preserve"> passage </w:t>
            </w:r>
            <w:r w:rsidR="00B85901">
              <w:t>in</w:t>
            </w:r>
            <w:r>
              <w:t xml:space="preserve"> </w:t>
            </w:r>
            <w:r w:rsidR="00B85901">
              <w:t xml:space="preserve">a </w:t>
            </w:r>
            <w:r>
              <w:t>clear printed script</w:t>
            </w:r>
          </w:p>
        </w:tc>
        <w:tc>
          <w:tcPr>
            <w:tcW w:w="572" w:type="dxa"/>
            <w:vMerge/>
            <w:shd w:val="clear" w:color="auto" w:fill="4472C4" w:themeFill="accent1"/>
          </w:tcPr>
          <w:p w14:paraId="4D7307A3" w14:textId="77777777" w:rsidR="00C96850" w:rsidRDefault="00C96850" w:rsidP="009E7B7D">
            <w:pPr>
              <w:jc w:val="center"/>
            </w:pPr>
          </w:p>
        </w:tc>
        <w:tc>
          <w:tcPr>
            <w:tcW w:w="2830" w:type="dxa"/>
          </w:tcPr>
          <w:p w14:paraId="5326A77A" w14:textId="77777777" w:rsidR="00B85901" w:rsidRDefault="00B85901" w:rsidP="00B85901">
            <w:pPr>
              <w:jc w:val="center"/>
            </w:pPr>
            <w:r>
              <w:t>Can write or copy simple words or symbols correctly</w:t>
            </w:r>
          </w:p>
          <w:p w14:paraId="2EFE6438" w14:textId="77777777" w:rsidR="00E33F97" w:rsidRDefault="00E33F97" w:rsidP="00B85901">
            <w:pPr>
              <w:jc w:val="center"/>
            </w:pPr>
          </w:p>
          <w:p w14:paraId="0A32A4F8" w14:textId="37906D46" w:rsidR="00B85901" w:rsidRDefault="00B85901" w:rsidP="00B85901">
            <w:pPr>
              <w:jc w:val="center"/>
            </w:pPr>
            <w:r>
              <w:t xml:space="preserve">Can write one short sentence to a model and fill in the words on </w:t>
            </w:r>
            <w:r w:rsidR="00F1115B">
              <w:t xml:space="preserve">a </w:t>
            </w:r>
            <w:r w:rsidR="00F1115B">
              <w:t>simple form</w:t>
            </w:r>
          </w:p>
          <w:p w14:paraId="67768A70" w14:textId="77777777" w:rsidR="00E33F97" w:rsidRDefault="00E33F97" w:rsidP="00B85901">
            <w:pPr>
              <w:jc w:val="center"/>
            </w:pPr>
          </w:p>
          <w:p w14:paraId="4D750956" w14:textId="77777777" w:rsidR="00C96850" w:rsidRDefault="00B85901" w:rsidP="00B85901">
            <w:pPr>
              <w:jc w:val="center"/>
            </w:pPr>
            <w:r>
              <w:t>Write a few short sentences with support using expressions which they have already learnt</w:t>
            </w:r>
          </w:p>
          <w:p w14:paraId="1494164D" w14:textId="77777777" w:rsidR="00E33F97" w:rsidRDefault="00E33F97" w:rsidP="00B85901">
            <w:pPr>
              <w:jc w:val="center"/>
            </w:pPr>
          </w:p>
          <w:p w14:paraId="18C1C925" w14:textId="73B4E6F2" w:rsidR="00F1115B" w:rsidRDefault="00F1115B" w:rsidP="00B85901">
            <w:pPr>
              <w:jc w:val="center"/>
            </w:pPr>
            <w:r>
              <w:t>Write short sentences using reference materials</w:t>
            </w:r>
          </w:p>
        </w:tc>
        <w:tc>
          <w:tcPr>
            <w:tcW w:w="572" w:type="dxa"/>
            <w:vMerge/>
            <w:shd w:val="clear" w:color="auto" w:fill="4472C4" w:themeFill="accent1"/>
          </w:tcPr>
          <w:p w14:paraId="4B2C0F3D" w14:textId="77777777" w:rsidR="00C96850" w:rsidRDefault="00C96850" w:rsidP="009E7B7D">
            <w:pPr>
              <w:jc w:val="center"/>
            </w:pPr>
          </w:p>
        </w:tc>
      </w:tr>
    </w:tbl>
    <w:p w14:paraId="2D74F333" w14:textId="64B65ECC" w:rsidR="00AE27E8" w:rsidRDefault="00AE27E8" w:rsidP="00D56B6A"/>
    <w:p w14:paraId="71134CBE" w14:textId="77777777" w:rsidR="00E33F97" w:rsidRDefault="00E33F97" w:rsidP="00D56B6A"/>
    <w:p w14:paraId="59A1C35F" w14:textId="77777777" w:rsidR="00E33F97" w:rsidRDefault="00E33F97" w:rsidP="00D56B6A"/>
    <w:p w14:paraId="455EEE26" w14:textId="77777777" w:rsidR="00E33F97" w:rsidRDefault="00E33F97" w:rsidP="00D56B6A"/>
    <w:p w14:paraId="50FF45E6" w14:textId="77777777" w:rsidR="00E33F97" w:rsidRDefault="00E33F97" w:rsidP="00D56B6A"/>
    <w:p w14:paraId="0926C016" w14:textId="77777777" w:rsidR="00E33F97" w:rsidRDefault="00E33F97" w:rsidP="00D56B6A"/>
    <w:p w14:paraId="594603AA" w14:textId="77777777" w:rsidR="00E33F97" w:rsidRDefault="00E33F97" w:rsidP="00D56B6A"/>
    <w:p w14:paraId="2E26BA88" w14:textId="77777777" w:rsidR="00E33F97" w:rsidRDefault="00E33F97" w:rsidP="00D56B6A"/>
    <w:p w14:paraId="7B3AE2DF" w14:textId="77777777" w:rsidR="00E33F97" w:rsidRDefault="00E33F97" w:rsidP="00D56B6A"/>
    <w:p w14:paraId="13B939B7" w14:textId="77777777" w:rsidR="00A365E5" w:rsidRDefault="00A365E5" w:rsidP="00D56B6A"/>
    <w:tbl>
      <w:tblPr>
        <w:tblStyle w:val="TableGrid"/>
        <w:tblW w:w="15309" w:type="dxa"/>
        <w:tblLook w:val="04A0" w:firstRow="1" w:lastRow="0" w:firstColumn="1" w:lastColumn="0" w:noHBand="0" w:noVBand="1"/>
      </w:tblPr>
      <w:tblGrid>
        <w:gridCol w:w="1701"/>
        <w:gridCol w:w="2830"/>
        <w:gridCol w:w="572"/>
        <w:gridCol w:w="2830"/>
        <w:gridCol w:w="572"/>
        <w:gridCol w:w="2830"/>
        <w:gridCol w:w="572"/>
        <w:gridCol w:w="2830"/>
        <w:gridCol w:w="572"/>
      </w:tblGrid>
      <w:tr w:rsidR="00A365E5" w:rsidRPr="007F138A" w14:paraId="0883B449" w14:textId="77777777" w:rsidTr="003973C2">
        <w:trPr>
          <w:trHeight w:val="545"/>
        </w:trPr>
        <w:tc>
          <w:tcPr>
            <w:tcW w:w="1701" w:type="dxa"/>
          </w:tcPr>
          <w:p w14:paraId="13F58E64" w14:textId="77777777" w:rsidR="00A365E5" w:rsidRPr="007F138A" w:rsidRDefault="00A365E5" w:rsidP="003973C2">
            <w:pPr>
              <w:jc w:val="center"/>
            </w:pPr>
          </w:p>
        </w:tc>
        <w:tc>
          <w:tcPr>
            <w:tcW w:w="2830" w:type="dxa"/>
          </w:tcPr>
          <w:p w14:paraId="4E6453BD" w14:textId="77777777" w:rsidR="00A365E5" w:rsidRPr="007F138A" w:rsidRDefault="00A365E5" w:rsidP="003973C2">
            <w:pPr>
              <w:jc w:val="center"/>
              <w:rPr>
                <w:b/>
                <w:bCs/>
              </w:rPr>
            </w:pPr>
            <w:r w:rsidRPr="007F138A">
              <w:rPr>
                <w:b/>
                <w:bCs/>
              </w:rPr>
              <w:t>Speaking</w:t>
            </w:r>
          </w:p>
        </w:tc>
        <w:tc>
          <w:tcPr>
            <w:tcW w:w="572" w:type="dxa"/>
            <w:vMerge w:val="restart"/>
            <w:shd w:val="clear" w:color="auto" w:fill="4472C4" w:themeFill="accent1"/>
          </w:tcPr>
          <w:p w14:paraId="79ED6973" w14:textId="77777777" w:rsidR="00A365E5" w:rsidRPr="007F138A" w:rsidRDefault="00A365E5" w:rsidP="003973C2">
            <w:pPr>
              <w:jc w:val="center"/>
              <w:rPr>
                <w:b/>
                <w:bCs/>
              </w:rPr>
            </w:pPr>
          </w:p>
        </w:tc>
        <w:tc>
          <w:tcPr>
            <w:tcW w:w="2830" w:type="dxa"/>
          </w:tcPr>
          <w:p w14:paraId="23F36148" w14:textId="77777777" w:rsidR="00A365E5" w:rsidRPr="007F138A" w:rsidRDefault="00A365E5" w:rsidP="003973C2">
            <w:pPr>
              <w:jc w:val="center"/>
              <w:rPr>
                <w:b/>
                <w:bCs/>
              </w:rPr>
            </w:pPr>
            <w:r w:rsidRPr="007F138A">
              <w:rPr>
                <w:b/>
                <w:bCs/>
              </w:rPr>
              <w:t>Listening</w:t>
            </w:r>
          </w:p>
        </w:tc>
        <w:tc>
          <w:tcPr>
            <w:tcW w:w="572" w:type="dxa"/>
            <w:vMerge w:val="restart"/>
            <w:shd w:val="clear" w:color="auto" w:fill="4472C4" w:themeFill="accent1"/>
          </w:tcPr>
          <w:p w14:paraId="4AE7CE6A" w14:textId="77777777" w:rsidR="00A365E5" w:rsidRPr="007F138A" w:rsidRDefault="00A365E5" w:rsidP="003973C2">
            <w:pPr>
              <w:jc w:val="center"/>
              <w:rPr>
                <w:b/>
                <w:bCs/>
              </w:rPr>
            </w:pPr>
          </w:p>
        </w:tc>
        <w:tc>
          <w:tcPr>
            <w:tcW w:w="2830" w:type="dxa"/>
          </w:tcPr>
          <w:p w14:paraId="39E68862" w14:textId="77777777" w:rsidR="00A365E5" w:rsidRPr="007F138A" w:rsidRDefault="00A365E5" w:rsidP="003973C2">
            <w:pPr>
              <w:jc w:val="center"/>
              <w:rPr>
                <w:b/>
                <w:bCs/>
              </w:rPr>
            </w:pPr>
            <w:r w:rsidRPr="007F138A">
              <w:rPr>
                <w:b/>
                <w:bCs/>
              </w:rPr>
              <w:t>Reading</w:t>
            </w:r>
          </w:p>
        </w:tc>
        <w:tc>
          <w:tcPr>
            <w:tcW w:w="572" w:type="dxa"/>
            <w:vMerge w:val="restart"/>
            <w:shd w:val="clear" w:color="auto" w:fill="4472C4" w:themeFill="accent1"/>
          </w:tcPr>
          <w:p w14:paraId="5C0AE334" w14:textId="77777777" w:rsidR="00A365E5" w:rsidRPr="007F138A" w:rsidRDefault="00A365E5" w:rsidP="003973C2">
            <w:pPr>
              <w:jc w:val="center"/>
              <w:rPr>
                <w:b/>
                <w:bCs/>
              </w:rPr>
            </w:pPr>
          </w:p>
        </w:tc>
        <w:tc>
          <w:tcPr>
            <w:tcW w:w="2830" w:type="dxa"/>
          </w:tcPr>
          <w:p w14:paraId="28BB264C" w14:textId="77777777" w:rsidR="00A365E5" w:rsidRPr="007F138A" w:rsidRDefault="00A365E5" w:rsidP="003973C2">
            <w:pPr>
              <w:jc w:val="center"/>
              <w:rPr>
                <w:b/>
                <w:bCs/>
              </w:rPr>
            </w:pPr>
            <w:r w:rsidRPr="007F138A">
              <w:rPr>
                <w:b/>
                <w:bCs/>
              </w:rPr>
              <w:t>Writing</w:t>
            </w:r>
          </w:p>
        </w:tc>
        <w:tc>
          <w:tcPr>
            <w:tcW w:w="572" w:type="dxa"/>
            <w:vMerge w:val="restart"/>
            <w:shd w:val="clear" w:color="auto" w:fill="4472C4" w:themeFill="accent1"/>
          </w:tcPr>
          <w:p w14:paraId="2EB8F45F" w14:textId="77777777" w:rsidR="00A365E5" w:rsidRPr="007F138A" w:rsidRDefault="00A365E5" w:rsidP="003973C2">
            <w:pPr>
              <w:jc w:val="center"/>
              <w:rPr>
                <w:b/>
                <w:bCs/>
              </w:rPr>
            </w:pPr>
          </w:p>
        </w:tc>
      </w:tr>
      <w:tr w:rsidR="00A365E5" w14:paraId="50A522AC" w14:textId="77777777" w:rsidTr="003973C2">
        <w:trPr>
          <w:trHeight w:val="1298"/>
        </w:trPr>
        <w:tc>
          <w:tcPr>
            <w:tcW w:w="1701" w:type="dxa"/>
          </w:tcPr>
          <w:p w14:paraId="7B33A7F7" w14:textId="77777777" w:rsidR="00A365E5" w:rsidRPr="007F138A" w:rsidRDefault="00A365E5" w:rsidP="003973C2">
            <w:pPr>
              <w:jc w:val="center"/>
            </w:pPr>
            <w:r w:rsidRPr="007F138A">
              <w:t>Year 5</w:t>
            </w:r>
          </w:p>
        </w:tc>
        <w:tc>
          <w:tcPr>
            <w:tcW w:w="2830" w:type="dxa"/>
          </w:tcPr>
          <w:p w14:paraId="07BFA559" w14:textId="77777777" w:rsidR="00A365E5" w:rsidRDefault="00A365E5" w:rsidP="003973C2">
            <w:pPr>
              <w:jc w:val="center"/>
            </w:pPr>
            <w:r>
              <w:t>Answer simple questions and give basic information</w:t>
            </w:r>
          </w:p>
          <w:p w14:paraId="34DE3844" w14:textId="77777777" w:rsidR="00E33F97" w:rsidRDefault="00E33F97" w:rsidP="003973C2">
            <w:pPr>
              <w:jc w:val="center"/>
            </w:pPr>
          </w:p>
          <w:p w14:paraId="5E36E920" w14:textId="77777777" w:rsidR="00A365E5" w:rsidRDefault="00A365E5" w:rsidP="003973C2">
            <w:pPr>
              <w:jc w:val="center"/>
            </w:pPr>
            <w:r>
              <w:t>Ask and answer simple questions and talk about my interests</w:t>
            </w:r>
          </w:p>
          <w:p w14:paraId="363332AA" w14:textId="77777777" w:rsidR="00E33F97" w:rsidRDefault="00E33F97" w:rsidP="003973C2">
            <w:pPr>
              <w:jc w:val="center"/>
            </w:pPr>
          </w:p>
          <w:p w14:paraId="7B9A4763" w14:textId="77777777" w:rsidR="00A365E5" w:rsidRDefault="00A365E5" w:rsidP="003973C2">
            <w:pPr>
              <w:jc w:val="center"/>
            </w:pPr>
            <w:r>
              <w:t>Take part in a simple conversation and express opinions</w:t>
            </w:r>
          </w:p>
        </w:tc>
        <w:tc>
          <w:tcPr>
            <w:tcW w:w="572" w:type="dxa"/>
            <w:vMerge/>
            <w:shd w:val="clear" w:color="auto" w:fill="4472C4" w:themeFill="accent1"/>
          </w:tcPr>
          <w:p w14:paraId="68B1AE34" w14:textId="77777777" w:rsidR="00A365E5" w:rsidRDefault="00A365E5" w:rsidP="003973C2">
            <w:pPr>
              <w:jc w:val="center"/>
            </w:pPr>
          </w:p>
        </w:tc>
        <w:tc>
          <w:tcPr>
            <w:tcW w:w="2830" w:type="dxa"/>
          </w:tcPr>
          <w:p w14:paraId="0374E9DF" w14:textId="77777777" w:rsidR="00A365E5" w:rsidRDefault="00A365E5" w:rsidP="003973C2">
            <w:pPr>
              <w:jc w:val="center"/>
            </w:pPr>
            <w:r>
              <w:t>Understand a range of familiar spoken phrases</w:t>
            </w:r>
          </w:p>
          <w:p w14:paraId="4CC0F352" w14:textId="77777777" w:rsidR="00E33F97" w:rsidRDefault="00E33F97" w:rsidP="003973C2">
            <w:pPr>
              <w:jc w:val="center"/>
            </w:pPr>
          </w:p>
          <w:p w14:paraId="373CAF7C" w14:textId="63B74105" w:rsidR="00A365E5" w:rsidRDefault="00A365E5" w:rsidP="003973C2">
            <w:pPr>
              <w:jc w:val="center"/>
            </w:pPr>
            <w:r>
              <w:t xml:space="preserve">Understand the main points from a </w:t>
            </w:r>
            <w:r w:rsidR="00E33F97">
              <w:t>short, spoken</w:t>
            </w:r>
            <w:r>
              <w:t xml:space="preserve"> passage made up of familiar language</w:t>
            </w:r>
          </w:p>
          <w:p w14:paraId="30FCE412" w14:textId="77777777" w:rsidR="00E33F97" w:rsidRDefault="00E33F97" w:rsidP="003973C2">
            <w:pPr>
              <w:jc w:val="center"/>
            </w:pPr>
          </w:p>
          <w:p w14:paraId="2E24E69D" w14:textId="00D48FCF" w:rsidR="00A365E5" w:rsidRDefault="00A365E5" w:rsidP="003973C2">
            <w:pPr>
              <w:jc w:val="center"/>
            </w:pPr>
            <w:r>
              <w:t xml:space="preserve">Understand the main points and some of the detail from a spoken passage made up of familiar language in simple </w:t>
            </w:r>
            <w:r w:rsidR="00E33F97">
              <w:t>sentences</w:t>
            </w:r>
          </w:p>
        </w:tc>
        <w:tc>
          <w:tcPr>
            <w:tcW w:w="572" w:type="dxa"/>
            <w:vMerge/>
            <w:shd w:val="clear" w:color="auto" w:fill="4472C4" w:themeFill="accent1"/>
          </w:tcPr>
          <w:p w14:paraId="58AFE236" w14:textId="77777777" w:rsidR="00A365E5" w:rsidRDefault="00A365E5" w:rsidP="003973C2">
            <w:pPr>
              <w:jc w:val="center"/>
            </w:pPr>
          </w:p>
        </w:tc>
        <w:tc>
          <w:tcPr>
            <w:tcW w:w="2830" w:type="dxa"/>
          </w:tcPr>
          <w:p w14:paraId="6E860EE7" w14:textId="77777777" w:rsidR="00A365E5" w:rsidRDefault="00A365E5" w:rsidP="003973C2">
            <w:pPr>
              <w:jc w:val="center"/>
            </w:pPr>
            <w:r>
              <w:t>Can understand and read out familiar written phrases</w:t>
            </w:r>
          </w:p>
          <w:p w14:paraId="6F76E9C9" w14:textId="77777777" w:rsidR="00E33F97" w:rsidRDefault="00E33F97" w:rsidP="003973C2">
            <w:pPr>
              <w:jc w:val="center"/>
            </w:pPr>
          </w:p>
          <w:p w14:paraId="27F6933B" w14:textId="0846450C" w:rsidR="00A365E5" w:rsidRDefault="00A365E5" w:rsidP="003973C2">
            <w:pPr>
              <w:jc w:val="center"/>
            </w:pPr>
            <w:r>
              <w:t>Understand the questions and main point(s) from a short</w:t>
            </w:r>
            <w:r w:rsidR="00E33F97">
              <w:t>,</w:t>
            </w:r>
            <w:r>
              <w:t xml:space="preserve"> written passage in a clear printed script</w:t>
            </w:r>
          </w:p>
          <w:p w14:paraId="03460CB5" w14:textId="77777777" w:rsidR="00E33F97" w:rsidRDefault="00E33F97" w:rsidP="003973C2">
            <w:pPr>
              <w:jc w:val="center"/>
            </w:pPr>
          </w:p>
          <w:p w14:paraId="397AF3B5" w14:textId="77777777" w:rsidR="00A365E5" w:rsidRDefault="00A365E5" w:rsidP="003973C2">
            <w:pPr>
              <w:jc w:val="center"/>
            </w:pPr>
            <w:r>
              <w:t>Understand the main points and some of the detail from short written texts in familiar contexts</w:t>
            </w:r>
          </w:p>
        </w:tc>
        <w:tc>
          <w:tcPr>
            <w:tcW w:w="572" w:type="dxa"/>
            <w:vMerge/>
            <w:shd w:val="clear" w:color="auto" w:fill="4472C4" w:themeFill="accent1"/>
          </w:tcPr>
          <w:p w14:paraId="3CE44637" w14:textId="77777777" w:rsidR="00A365E5" w:rsidRDefault="00A365E5" w:rsidP="003973C2">
            <w:pPr>
              <w:jc w:val="center"/>
            </w:pPr>
          </w:p>
        </w:tc>
        <w:tc>
          <w:tcPr>
            <w:tcW w:w="2830" w:type="dxa"/>
          </w:tcPr>
          <w:p w14:paraId="1C666F32" w14:textId="77777777" w:rsidR="00A365E5" w:rsidRDefault="00A365E5" w:rsidP="003973C2">
            <w:pPr>
              <w:jc w:val="center"/>
            </w:pPr>
            <w:r>
              <w:t>Can write one short sentence to a model and fill in the words on a simple form</w:t>
            </w:r>
          </w:p>
          <w:p w14:paraId="1BEEFC50" w14:textId="77777777" w:rsidR="00E33F97" w:rsidRDefault="00E33F97" w:rsidP="003973C2">
            <w:pPr>
              <w:jc w:val="center"/>
            </w:pPr>
          </w:p>
          <w:p w14:paraId="20C48205" w14:textId="77777777" w:rsidR="00A365E5" w:rsidRDefault="00A365E5" w:rsidP="003973C2">
            <w:pPr>
              <w:jc w:val="center"/>
            </w:pPr>
            <w:r>
              <w:t>Write a few short sentences with support using expressions which they have already learnt</w:t>
            </w:r>
          </w:p>
          <w:p w14:paraId="01D7B591" w14:textId="77777777" w:rsidR="00E33F97" w:rsidRDefault="00E33F97" w:rsidP="003973C2">
            <w:pPr>
              <w:jc w:val="center"/>
            </w:pPr>
          </w:p>
          <w:p w14:paraId="2DBCBDC7" w14:textId="77777777" w:rsidR="00A365E5" w:rsidRDefault="00A365E5" w:rsidP="003973C2">
            <w:pPr>
              <w:jc w:val="center"/>
            </w:pPr>
            <w:r>
              <w:t>Write short sentences using reference materials</w:t>
            </w:r>
          </w:p>
          <w:p w14:paraId="4E181D2C" w14:textId="77777777" w:rsidR="00E33F97" w:rsidRDefault="00E33F97" w:rsidP="003973C2">
            <w:pPr>
              <w:jc w:val="center"/>
            </w:pPr>
          </w:p>
          <w:p w14:paraId="3CC94B77" w14:textId="77777777" w:rsidR="00A365E5" w:rsidRDefault="00A365E5" w:rsidP="003973C2">
            <w:pPr>
              <w:jc w:val="center"/>
            </w:pPr>
            <w:r>
              <w:t>Write a short text in a familiar topic, adopting language which they have already learnt</w:t>
            </w:r>
          </w:p>
        </w:tc>
        <w:tc>
          <w:tcPr>
            <w:tcW w:w="572" w:type="dxa"/>
            <w:vMerge/>
            <w:shd w:val="clear" w:color="auto" w:fill="4472C4" w:themeFill="accent1"/>
          </w:tcPr>
          <w:p w14:paraId="1160FBB6" w14:textId="77777777" w:rsidR="00A365E5" w:rsidRDefault="00A365E5" w:rsidP="003973C2">
            <w:pPr>
              <w:jc w:val="center"/>
            </w:pPr>
          </w:p>
        </w:tc>
      </w:tr>
      <w:tr w:rsidR="00A365E5" w14:paraId="02D74BAA" w14:textId="77777777" w:rsidTr="003973C2">
        <w:trPr>
          <w:trHeight w:val="1298"/>
        </w:trPr>
        <w:tc>
          <w:tcPr>
            <w:tcW w:w="1701" w:type="dxa"/>
          </w:tcPr>
          <w:p w14:paraId="6A300B1B" w14:textId="77777777" w:rsidR="00A365E5" w:rsidRPr="007F138A" w:rsidRDefault="00A365E5" w:rsidP="003973C2">
            <w:pPr>
              <w:jc w:val="center"/>
            </w:pPr>
            <w:r w:rsidRPr="007F138A">
              <w:t>Year 6</w:t>
            </w:r>
          </w:p>
        </w:tc>
        <w:tc>
          <w:tcPr>
            <w:tcW w:w="2830" w:type="dxa"/>
          </w:tcPr>
          <w:p w14:paraId="5026F6DB" w14:textId="77777777" w:rsidR="00A365E5" w:rsidRDefault="00A365E5" w:rsidP="003973C2">
            <w:pPr>
              <w:jc w:val="center"/>
            </w:pPr>
            <w:r>
              <w:t>Ask and answer simple questions and talk about my interests</w:t>
            </w:r>
          </w:p>
          <w:p w14:paraId="17E6C4F8" w14:textId="77777777" w:rsidR="00E33F97" w:rsidRDefault="00E33F97" w:rsidP="003973C2">
            <w:pPr>
              <w:jc w:val="center"/>
            </w:pPr>
          </w:p>
          <w:p w14:paraId="01D9068E" w14:textId="77777777" w:rsidR="00A365E5" w:rsidRDefault="00A365E5" w:rsidP="003973C2">
            <w:pPr>
              <w:jc w:val="center"/>
            </w:pPr>
            <w:r>
              <w:t>Take part in a simple conversation and express opinions</w:t>
            </w:r>
          </w:p>
          <w:p w14:paraId="456A17C0" w14:textId="77777777" w:rsidR="00E33F97" w:rsidRDefault="00E33F97" w:rsidP="003973C2">
            <w:pPr>
              <w:jc w:val="center"/>
            </w:pPr>
          </w:p>
          <w:p w14:paraId="7DDD24A3" w14:textId="121DF2BA" w:rsidR="00A365E5" w:rsidRDefault="00A365E5" w:rsidP="003973C2">
            <w:pPr>
              <w:jc w:val="center"/>
            </w:pPr>
            <w:r>
              <w:t>Give a short</w:t>
            </w:r>
            <w:r w:rsidR="00E33F97">
              <w:t>,</w:t>
            </w:r>
            <w:r>
              <w:t xml:space="preserve"> prepared talk to the class on a topic of choice, including expressing opinions</w:t>
            </w:r>
          </w:p>
        </w:tc>
        <w:tc>
          <w:tcPr>
            <w:tcW w:w="572" w:type="dxa"/>
            <w:vMerge/>
            <w:shd w:val="clear" w:color="auto" w:fill="4472C4" w:themeFill="accent1"/>
          </w:tcPr>
          <w:p w14:paraId="27D3841E" w14:textId="77777777" w:rsidR="00A365E5" w:rsidRDefault="00A365E5" w:rsidP="003973C2">
            <w:pPr>
              <w:jc w:val="center"/>
            </w:pPr>
          </w:p>
        </w:tc>
        <w:tc>
          <w:tcPr>
            <w:tcW w:w="2830" w:type="dxa"/>
          </w:tcPr>
          <w:p w14:paraId="788049E3" w14:textId="21F5721C" w:rsidR="00A365E5" w:rsidRDefault="00A365E5" w:rsidP="003973C2">
            <w:pPr>
              <w:jc w:val="center"/>
            </w:pPr>
            <w:r>
              <w:t>Understand the main points from a short</w:t>
            </w:r>
            <w:r w:rsidR="00E33F97">
              <w:t>,</w:t>
            </w:r>
            <w:r>
              <w:t xml:space="preserve"> spoken passage made up of familiar language</w:t>
            </w:r>
          </w:p>
          <w:p w14:paraId="60B13342" w14:textId="77777777" w:rsidR="00E33F97" w:rsidRDefault="00E33F97" w:rsidP="003973C2">
            <w:pPr>
              <w:jc w:val="center"/>
            </w:pPr>
          </w:p>
          <w:p w14:paraId="6C9F853E" w14:textId="77777777" w:rsidR="00A365E5" w:rsidRDefault="00A365E5" w:rsidP="003973C2">
            <w:pPr>
              <w:jc w:val="center"/>
            </w:pPr>
            <w:r>
              <w:t>Understand the main points and some of the detail from a spoken passage made up of familiar language in simple sentences</w:t>
            </w:r>
          </w:p>
          <w:p w14:paraId="1ED465A0" w14:textId="77777777" w:rsidR="00E33F97" w:rsidRDefault="00E33F97" w:rsidP="003973C2">
            <w:pPr>
              <w:jc w:val="center"/>
            </w:pPr>
          </w:p>
          <w:p w14:paraId="3EC79E6C" w14:textId="77777777" w:rsidR="00A365E5" w:rsidRDefault="00A365E5" w:rsidP="003973C2">
            <w:pPr>
              <w:jc w:val="center"/>
            </w:pPr>
            <w:r>
              <w:t>Understand the main points in spoken passage made up from of familiar material from various contexts</w:t>
            </w:r>
          </w:p>
        </w:tc>
        <w:tc>
          <w:tcPr>
            <w:tcW w:w="572" w:type="dxa"/>
            <w:vMerge/>
            <w:shd w:val="clear" w:color="auto" w:fill="4472C4" w:themeFill="accent1"/>
          </w:tcPr>
          <w:p w14:paraId="0B157BAA" w14:textId="77777777" w:rsidR="00A365E5" w:rsidRDefault="00A365E5" w:rsidP="003973C2">
            <w:pPr>
              <w:jc w:val="center"/>
            </w:pPr>
          </w:p>
        </w:tc>
        <w:tc>
          <w:tcPr>
            <w:tcW w:w="2830" w:type="dxa"/>
          </w:tcPr>
          <w:p w14:paraId="5235E7D9" w14:textId="07B9849F" w:rsidR="00A365E5" w:rsidRDefault="00A365E5" w:rsidP="003973C2">
            <w:pPr>
              <w:jc w:val="center"/>
            </w:pPr>
            <w:r>
              <w:t>Understand the questions and main point(s) from a short</w:t>
            </w:r>
            <w:r w:rsidR="00E33F97">
              <w:t>,</w:t>
            </w:r>
            <w:r>
              <w:t xml:space="preserve"> written passage in a clear printed script</w:t>
            </w:r>
          </w:p>
          <w:p w14:paraId="47CC67DE" w14:textId="77777777" w:rsidR="00E33F97" w:rsidRDefault="00E33F97" w:rsidP="003973C2">
            <w:pPr>
              <w:jc w:val="center"/>
            </w:pPr>
          </w:p>
          <w:p w14:paraId="790C476C" w14:textId="77777777" w:rsidR="00A365E5" w:rsidRDefault="00A365E5" w:rsidP="003973C2">
            <w:pPr>
              <w:jc w:val="center"/>
            </w:pPr>
            <w:r>
              <w:t>Understand the main points and some of the detail from short written texts in familiar contexts</w:t>
            </w:r>
          </w:p>
          <w:p w14:paraId="6664E620" w14:textId="77777777" w:rsidR="00E33F97" w:rsidRDefault="00E33F97" w:rsidP="003973C2">
            <w:pPr>
              <w:jc w:val="center"/>
            </w:pPr>
          </w:p>
          <w:p w14:paraId="671CE109" w14:textId="77777777" w:rsidR="00A365E5" w:rsidRDefault="00A365E5" w:rsidP="003973C2">
            <w:pPr>
              <w:jc w:val="center"/>
            </w:pPr>
            <w:r>
              <w:t>Understand the main points and opinions in written texts from various contexts</w:t>
            </w:r>
          </w:p>
        </w:tc>
        <w:tc>
          <w:tcPr>
            <w:tcW w:w="572" w:type="dxa"/>
            <w:vMerge/>
            <w:shd w:val="clear" w:color="auto" w:fill="4472C4" w:themeFill="accent1"/>
          </w:tcPr>
          <w:p w14:paraId="59F1F833" w14:textId="77777777" w:rsidR="00A365E5" w:rsidRDefault="00A365E5" w:rsidP="003973C2">
            <w:pPr>
              <w:jc w:val="center"/>
            </w:pPr>
          </w:p>
        </w:tc>
        <w:tc>
          <w:tcPr>
            <w:tcW w:w="2830" w:type="dxa"/>
          </w:tcPr>
          <w:p w14:paraId="32CBA5E1" w14:textId="77777777" w:rsidR="00A365E5" w:rsidRDefault="00A365E5" w:rsidP="003973C2">
            <w:pPr>
              <w:jc w:val="center"/>
            </w:pPr>
            <w:r>
              <w:t>Write a few short sentences with support using expressions which they have already learnt</w:t>
            </w:r>
          </w:p>
          <w:p w14:paraId="0C6829C4" w14:textId="77777777" w:rsidR="00E33F97" w:rsidRDefault="00E33F97" w:rsidP="003973C2">
            <w:pPr>
              <w:jc w:val="center"/>
            </w:pPr>
          </w:p>
          <w:p w14:paraId="49A76B0D" w14:textId="77777777" w:rsidR="00A365E5" w:rsidRDefault="00A365E5" w:rsidP="003973C2">
            <w:pPr>
              <w:jc w:val="center"/>
            </w:pPr>
            <w:r>
              <w:t>Write short sentences using reference materials</w:t>
            </w:r>
          </w:p>
          <w:p w14:paraId="76533B69" w14:textId="77777777" w:rsidR="00E33F97" w:rsidRDefault="00E33F97" w:rsidP="003973C2">
            <w:pPr>
              <w:jc w:val="center"/>
            </w:pPr>
          </w:p>
          <w:p w14:paraId="36C2A20C" w14:textId="77777777" w:rsidR="00A365E5" w:rsidRDefault="00A365E5" w:rsidP="003973C2">
            <w:pPr>
              <w:jc w:val="center"/>
            </w:pPr>
            <w:r>
              <w:t>Write a short text in a familiar topic, adopting language which they have already learnt</w:t>
            </w:r>
          </w:p>
          <w:p w14:paraId="159A5B42" w14:textId="77777777" w:rsidR="00E33F97" w:rsidRDefault="00E33F97" w:rsidP="003973C2">
            <w:pPr>
              <w:jc w:val="center"/>
            </w:pPr>
          </w:p>
          <w:p w14:paraId="63CF7568" w14:textId="77777777" w:rsidR="00A365E5" w:rsidRDefault="00A365E5" w:rsidP="003973C2">
            <w:pPr>
              <w:jc w:val="center"/>
            </w:pPr>
            <w:r>
              <w:t>Write a short text on a range of familiar topics, using simple sentences.</w:t>
            </w:r>
          </w:p>
        </w:tc>
        <w:tc>
          <w:tcPr>
            <w:tcW w:w="572" w:type="dxa"/>
            <w:vMerge/>
            <w:shd w:val="clear" w:color="auto" w:fill="4472C4" w:themeFill="accent1"/>
          </w:tcPr>
          <w:p w14:paraId="28D808D3" w14:textId="77777777" w:rsidR="00A365E5" w:rsidRDefault="00A365E5" w:rsidP="003973C2">
            <w:pPr>
              <w:jc w:val="center"/>
            </w:pPr>
          </w:p>
        </w:tc>
      </w:tr>
    </w:tbl>
    <w:p w14:paraId="32F2495F" w14:textId="77777777" w:rsidR="00A365E5" w:rsidRDefault="00A365E5" w:rsidP="00D56B6A"/>
    <w:sectPr w:rsidR="00A365E5" w:rsidSect="00D56B6A">
      <w:pgSz w:w="16840" w:h="1190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636pt;height:229.5pt" o:bullet="t">
        <v:imagedata r:id="rId1" o:title="Image-1"/>
      </v:shape>
    </w:pict>
  </w:numPicBullet>
  <w:abstractNum w:abstractNumId="0" w15:restartNumberingAfterBreak="0">
    <w:nsid w:val="0CD2100C"/>
    <w:multiLevelType w:val="hybridMultilevel"/>
    <w:tmpl w:val="C23C28D6"/>
    <w:lvl w:ilvl="0" w:tplc="5F40AA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675940"/>
    <w:multiLevelType w:val="hybridMultilevel"/>
    <w:tmpl w:val="68D66E14"/>
    <w:lvl w:ilvl="0" w:tplc="5F40AA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E32F83"/>
    <w:multiLevelType w:val="hybridMultilevel"/>
    <w:tmpl w:val="FA10CD7E"/>
    <w:lvl w:ilvl="0" w:tplc="5F40AA0C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D930F8"/>
    <w:multiLevelType w:val="hybridMultilevel"/>
    <w:tmpl w:val="A726C5E0"/>
    <w:lvl w:ilvl="0" w:tplc="5F40AA0C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604233"/>
    <w:multiLevelType w:val="hybridMultilevel"/>
    <w:tmpl w:val="1240A3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46533B"/>
    <w:multiLevelType w:val="hybridMultilevel"/>
    <w:tmpl w:val="9CF4D1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2938542">
    <w:abstractNumId w:val="0"/>
  </w:num>
  <w:num w:numId="2" w16cid:durableId="1726641848">
    <w:abstractNumId w:val="3"/>
  </w:num>
  <w:num w:numId="3" w16cid:durableId="2045713288">
    <w:abstractNumId w:val="2"/>
  </w:num>
  <w:num w:numId="4" w16cid:durableId="1705790046">
    <w:abstractNumId w:val="1"/>
  </w:num>
  <w:num w:numId="5" w16cid:durableId="235097513">
    <w:abstractNumId w:val="4"/>
  </w:num>
  <w:num w:numId="6" w16cid:durableId="152320658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CBB"/>
    <w:rsid w:val="0000343D"/>
    <w:rsid w:val="00037C69"/>
    <w:rsid w:val="00044454"/>
    <w:rsid w:val="000626F6"/>
    <w:rsid w:val="000A3B61"/>
    <w:rsid w:val="000C0915"/>
    <w:rsid w:val="000E2AFD"/>
    <w:rsid w:val="000E2C33"/>
    <w:rsid w:val="000F3A7E"/>
    <w:rsid w:val="000F5E83"/>
    <w:rsid w:val="00102866"/>
    <w:rsid w:val="00106489"/>
    <w:rsid w:val="0015119A"/>
    <w:rsid w:val="00161646"/>
    <w:rsid w:val="00161FD6"/>
    <w:rsid w:val="0016636B"/>
    <w:rsid w:val="00166CD5"/>
    <w:rsid w:val="00170278"/>
    <w:rsid w:val="001758E2"/>
    <w:rsid w:val="001762E8"/>
    <w:rsid w:val="00177A79"/>
    <w:rsid w:val="00183104"/>
    <w:rsid w:val="001933F2"/>
    <w:rsid w:val="001A5F13"/>
    <w:rsid w:val="001B2697"/>
    <w:rsid w:val="001B4A72"/>
    <w:rsid w:val="001C5BB0"/>
    <w:rsid w:val="001D126D"/>
    <w:rsid w:val="001E30E8"/>
    <w:rsid w:val="001E792A"/>
    <w:rsid w:val="00216CBB"/>
    <w:rsid w:val="002209B8"/>
    <w:rsid w:val="002746D0"/>
    <w:rsid w:val="00275C20"/>
    <w:rsid w:val="00276E5F"/>
    <w:rsid w:val="002813FC"/>
    <w:rsid w:val="0029323E"/>
    <w:rsid w:val="00296B26"/>
    <w:rsid w:val="002A33CD"/>
    <w:rsid w:val="002B12AF"/>
    <w:rsid w:val="002B7D71"/>
    <w:rsid w:val="002E67F7"/>
    <w:rsid w:val="00307355"/>
    <w:rsid w:val="00312CAE"/>
    <w:rsid w:val="0031589E"/>
    <w:rsid w:val="00325EA8"/>
    <w:rsid w:val="003278DE"/>
    <w:rsid w:val="00331F2B"/>
    <w:rsid w:val="00345ABE"/>
    <w:rsid w:val="003559F0"/>
    <w:rsid w:val="00373C5A"/>
    <w:rsid w:val="0038618E"/>
    <w:rsid w:val="003C4601"/>
    <w:rsid w:val="003E2F6F"/>
    <w:rsid w:val="003E698D"/>
    <w:rsid w:val="003F2AF9"/>
    <w:rsid w:val="003F602C"/>
    <w:rsid w:val="00420F60"/>
    <w:rsid w:val="00434F1E"/>
    <w:rsid w:val="004539C8"/>
    <w:rsid w:val="00454AEC"/>
    <w:rsid w:val="004A3E20"/>
    <w:rsid w:val="004A6575"/>
    <w:rsid w:val="004B3778"/>
    <w:rsid w:val="004C1CD8"/>
    <w:rsid w:val="004E014C"/>
    <w:rsid w:val="004E531F"/>
    <w:rsid w:val="00504BE3"/>
    <w:rsid w:val="00512CD8"/>
    <w:rsid w:val="00534F54"/>
    <w:rsid w:val="0053528A"/>
    <w:rsid w:val="00542243"/>
    <w:rsid w:val="00547B1B"/>
    <w:rsid w:val="0056390A"/>
    <w:rsid w:val="00564746"/>
    <w:rsid w:val="00573586"/>
    <w:rsid w:val="00573D95"/>
    <w:rsid w:val="00592B64"/>
    <w:rsid w:val="005955BD"/>
    <w:rsid w:val="00596D05"/>
    <w:rsid w:val="005A2509"/>
    <w:rsid w:val="005A4916"/>
    <w:rsid w:val="005A5A05"/>
    <w:rsid w:val="005C0C85"/>
    <w:rsid w:val="005D2E64"/>
    <w:rsid w:val="005D723A"/>
    <w:rsid w:val="005F0988"/>
    <w:rsid w:val="006271BF"/>
    <w:rsid w:val="00643FD7"/>
    <w:rsid w:val="00646173"/>
    <w:rsid w:val="006518AF"/>
    <w:rsid w:val="006617A5"/>
    <w:rsid w:val="00661D12"/>
    <w:rsid w:val="0066213B"/>
    <w:rsid w:val="00662ABD"/>
    <w:rsid w:val="00675564"/>
    <w:rsid w:val="006758F1"/>
    <w:rsid w:val="006779F6"/>
    <w:rsid w:val="006810B7"/>
    <w:rsid w:val="006821D5"/>
    <w:rsid w:val="006952C9"/>
    <w:rsid w:val="006B25E1"/>
    <w:rsid w:val="006B42D7"/>
    <w:rsid w:val="006B5E47"/>
    <w:rsid w:val="006E5AD8"/>
    <w:rsid w:val="006F5860"/>
    <w:rsid w:val="006F5BA6"/>
    <w:rsid w:val="007012BF"/>
    <w:rsid w:val="0071489A"/>
    <w:rsid w:val="0072018F"/>
    <w:rsid w:val="00724154"/>
    <w:rsid w:val="00733673"/>
    <w:rsid w:val="007475B8"/>
    <w:rsid w:val="00753B88"/>
    <w:rsid w:val="007979A4"/>
    <w:rsid w:val="007B2E95"/>
    <w:rsid w:val="007B59C1"/>
    <w:rsid w:val="007B63AE"/>
    <w:rsid w:val="007C4D7A"/>
    <w:rsid w:val="007C6539"/>
    <w:rsid w:val="007E0523"/>
    <w:rsid w:val="007E19F1"/>
    <w:rsid w:val="007E6CFF"/>
    <w:rsid w:val="007F138A"/>
    <w:rsid w:val="00813C82"/>
    <w:rsid w:val="008168E4"/>
    <w:rsid w:val="008329D0"/>
    <w:rsid w:val="00856549"/>
    <w:rsid w:val="008567F6"/>
    <w:rsid w:val="00861225"/>
    <w:rsid w:val="008711B4"/>
    <w:rsid w:val="00877927"/>
    <w:rsid w:val="00882BDF"/>
    <w:rsid w:val="00885178"/>
    <w:rsid w:val="008A0152"/>
    <w:rsid w:val="008A6F2F"/>
    <w:rsid w:val="008A7258"/>
    <w:rsid w:val="008A7B2E"/>
    <w:rsid w:val="008B120D"/>
    <w:rsid w:val="008B31B7"/>
    <w:rsid w:val="008B3C9C"/>
    <w:rsid w:val="008B5FAF"/>
    <w:rsid w:val="008E7AB9"/>
    <w:rsid w:val="00921821"/>
    <w:rsid w:val="0092413E"/>
    <w:rsid w:val="009245B4"/>
    <w:rsid w:val="00933211"/>
    <w:rsid w:val="00945A93"/>
    <w:rsid w:val="00952167"/>
    <w:rsid w:val="00952243"/>
    <w:rsid w:val="00972FE6"/>
    <w:rsid w:val="00980D8E"/>
    <w:rsid w:val="00980EF8"/>
    <w:rsid w:val="00996B90"/>
    <w:rsid w:val="009E7B7D"/>
    <w:rsid w:val="00A12AAC"/>
    <w:rsid w:val="00A14B5A"/>
    <w:rsid w:val="00A20424"/>
    <w:rsid w:val="00A35DCA"/>
    <w:rsid w:val="00A365E5"/>
    <w:rsid w:val="00A453CB"/>
    <w:rsid w:val="00A55C8A"/>
    <w:rsid w:val="00A607A5"/>
    <w:rsid w:val="00A81FEA"/>
    <w:rsid w:val="00A8684A"/>
    <w:rsid w:val="00A96FDF"/>
    <w:rsid w:val="00AB0A6F"/>
    <w:rsid w:val="00AC3FC7"/>
    <w:rsid w:val="00AD09F1"/>
    <w:rsid w:val="00AD24CA"/>
    <w:rsid w:val="00AE27E8"/>
    <w:rsid w:val="00AF1763"/>
    <w:rsid w:val="00B41548"/>
    <w:rsid w:val="00B422C5"/>
    <w:rsid w:val="00B56BE6"/>
    <w:rsid w:val="00B67B31"/>
    <w:rsid w:val="00B7174B"/>
    <w:rsid w:val="00B85901"/>
    <w:rsid w:val="00B8647E"/>
    <w:rsid w:val="00BB60FC"/>
    <w:rsid w:val="00BD1F3A"/>
    <w:rsid w:val="00BE18E4"/>
    <w:rsid w:val="00BF0EF5"/>
    <w:rsid w:val="00C07B55"/>
    <w:rsid w:val="00C1057C"/>
    <w:rsid w:val="00C10E4F"/>
    <w:rsid w:val="00C15AD8"/>
    <w:rsid w:val="00C15FFE"/>
    <w:rsid w:val="00C16993"/>
    <w:rsid w:val="00C215B0"/>
    <w:rsid w:val="00C2768D"/>
    <w:rsid w:val="00C5166A"/>
    <w:rsid w:val="00C65B88"/>
    <w:rsid w:val="00C81E7A"/>
    <w:rsid w:val="00C824BF"/>
    <w:rsid w:val="00C96850"/>
    <w:rsid w:val="00CA1277"/>
    <w:rsid w:val="00CC779C"/>
    <w:rsid w:val="00CD0242"/>
    <w:rsid w:val="00CD43F4"/>
    <w:rsid w:val="00CF0E6C"/>
    <w:rsid w:val="00CF6669"/>
    <w:rsid w:val="00CF6CE4"/>
    <w:rsid w:val="00D00FEE"/>
    <w:rsid w:val="00D03729"/>
    <w:rsid w:val="00D04C29"/>
    <w:rsid w:val="00D11104"/>
    <w:rsid w:val="00D4281C"/>
    <w:rsid w:val="00D43BEC"/>
    <w:rsid w:val="00D46909"/>
    <w:rsid w:val="00D56B6A"/>
    <w:rsid w:val="00D652D0"/>
    <w:rsid w:val="00D9734E"/>
    <w:rsid w:val="00DA00B2"/>
    <w:rsid w:val="00DC0538"/>
    <w:rsid w:val="00DC22B0"/>
    <w:rsid w:val="00DC34F1"/>
    <w:rsid w:val="00DD6978"/>
    <w:rsid w:val="00DE6B10"/>
    <w:rsid w:val="00E06D27"/>
    <w:rsid w:val="00E33F97"/>
    <w:rsid w:val="00E765D2"/>
    <w:rsid w:val="00E911C6"/>
    <w:rsid w:val="00EA2453"/>
    <w:rsid w:val="00EC5181"/>
    <w:rsid w:val="00F1100C"/>
    <w:rsid w:val="00F1115B"/>
    <w:rsid w:val="00F25D95"/>
    <w:rsid w:val="00F36EEF"/>
    <w:rsid w:val="00F64E99"/>
    <w:rsid w:val="00F706D7"/>
    <w:rsid w:val="00F855E4"/>
    <w:rsid w:val="00F859CE"/>
    <w:rsid w:val="00F863CA"/>
    <w:rsid w:val="00F8779C"/>
    <w:rsid w:val="00F878C1"/>
    <w:rsid w:val="00F92A47"/>
    <w:rsid w:val="00FA014E"/>
    <w:rsid w:val="00FC3099"/>
    <w:rsid w:val="00FD364B"/>
    <w:rsid w:val="0A9FCFAA"/>
    <w:rsid w:val="1256D149"/>
    <w:rsid w:val="25B906CD"/>
    <w:rsid w:val="2B8CBAB2"/>
    <w:rsid w:val="595C7134"/>
    <w:rsid w:val="5C064989"/>
    <w:rsid w:val="5DBB4AC8"/>
    <w:rsid w:val="7CD37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3F4F223"/>
  <w14:defaultImageDpi w14:val="32767"/>
  <w15:chartTrackingRefBased/>
  <w15:docId w15:val="{BEDA8FF4-8012-EB45-8B3E-62655652F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16CBB"/>
    <w:rPr>
      <w:sz w:val="22"/>
      <w:szCs w:val="22"/>
    </w:rPr>
  </w:style>
  <w:style w:type="table" w:styleId="TableGrid">
    <w:name w:val="Table Grid"/>
    <w:basedOn w:val="TableNormal"/>
    <w:uiPriority w:val="39"/>
    <w:rsid w:val="00216CBB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72"/>
    <w:qFormat/>
    <w:rsid w:val="00A453CB"/>
    <w:pPr>
      <w:spacing w:after="200" w:line="276" w:lineRule="auto"/>
      <w:ind w:left="720"/>
      <w:contextualSpacing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03935c-00fb-483b-82b9-6174fb0eb10d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70B5D8C5744143A3D1B5A222D61D6C" ma:contentTypeVersion="12" ma:contentTypeDescription="Create a new document." ma:contentTypeScope="" ma:versionID="28b6d74277bfb17b6db13c7bfff1362a">
  <xsd:schema xmlns:xsd="http://www.w3.org/2001/XMLSchema" xmlns:xs="http://www.w3.org/2001/XMLSchema" xmlns:p="http://schemas.microsoft.com/office/2006/metadata/properties" xmlns:ns2="2e03935c-00fb-483b-82b9-6174fb0eb10d" targetNamespace="http://schemas.microsoft.com/office/2006/metadata/properties" ma:root="true" ma:fieldsID="a24b42ddfad460d515ec4d8cc3edceb3" ns2:_="">
    <xsd:import namespace="2e03935c-00fb-483b-82b9-6174fb0eb1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03935c-00fb-483b-82b9-6174fb0eb1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893c65a-1c02-484b-bb2f-07e281a1457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ED9DA9A-6103-4070-9CFF-3222CEBDD51A}">
  <ds:schemaRefs>
    <ds:schemaRef ds:uri="http://schemas.microsoft.com/office/2006/metadata/properties"/>
    <ds:schemaRef ds:uri="http://schemas.microsoft.com/office/infopath/2007/PartnerControls"/>
    <ds:schemaRef ds:uri="2e03935c-00fb-483b-82b9-6174fb0eb10d"/>
  </ds:schemaRefs>
</ds:datastoreItem>
</file>

<file path=customXml/itemProps2.xml><?xml version="1.0" encoding="utf-8"?>
<ds:datastoreItem xmlns:ds="http://schemas.openxmlformats.org/officeDocument/2006/customXml" ds:itemID="{9BF27D24-B324-4EF8-A126-F4440633630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1F3791-F9A2-45D1-9128-CA9BE1BEAA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03935c-00fb-483b-82b9-6174fb0eb1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561</Words>
  <Characters>2973</Characters>
  <Application>Microsoft Office Word</Application>
  <DocSecurity>0</DocSecurity>
  <Lines>270</Lines>
  <Paragraphs>220</Paragraphs>
  <ScaleCrop>false</ScaleCrop>
  <Company/>
  <LinksUpToDate>false</LinksUpToDate>
  <CharactersWithSpaces>3314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Birch, Sarah</dc:creator>
  <cp:keywords/>
  <dc:description/>
  <cp:lastModifiedBy>Burgess, Charmaine</cp:lastModifiedBy>
  <cp:revision>19</cp:revision>
  <cp:lastPrinted>2025-12-05T09:35:00Z</cp:lastPrinted>
  <dcterms:created xsi:type="dcterms:W3CDTF">2026-02-03T07:06:00Z</dcterms:created>
  <dcterms:modified xsi:type="dcterms:W3CDTF">2026-02-03T07:28:00Z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0x010100EC70B5D8C5744143A3D1B5A222D61D6C</vt:lpwstr>
  </property>
  <property fmtid="{D5CDD505-2E9C-101B-9397-08002B2CF9AE}" pid="3" name="MediaServiceImageTags">
    <vt:lpwstr/>
  </property>
</Properties>
</file>