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56F1FC88" w:rsidR="001D32A7" w:rsidRPr="0041662A" w:rsidRDefault="00A90FD5" w:rsidP="001D32A7">
      <w:pPr>
        <w:spacing w:line="360" w:lineRule="auto"/>
        <w:jc w:val="center"/>
        <w:rPr>
          <w:sz w:val="80"/>
          <w:szCs w:val="80"/>
        </w:rPr>
      </w:pPr>
      <w:r>
        <w:rPr>
          <w:sz w:val="80"/>
          <w:szCs w:val="80"/>
        </w:rPr>
        <w:t>DT</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1CF96567" w14:textId="47988690" w:rsidR="00FB57AC" w:rsidRDefault="00163F57" w:rsidP="00D24019">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CD74C1">
        <w:rPr>
          <w:rFonts w:cstheme="minorHAnsi"/>
        </w:rPr>
        <w:t xml:space="preserve"> </w:t>
      </w:r>
      <w:r w:rsidR="00CD74C1" w:rsidRPr="00CD74C1">
        <w:rPr>
          <w:rFonts w:cstheme="minorHAnsi"/>
        </w:rPr>
        <w:t xml:space="preserve">we value </w:t>
      </w:r>
      <w:r w:rsidR="00A90FD5">
        <w:rPr>
          <w:rFonts w:cstheme="minorHAnsi"/>
        </w:rPr>
        <w:t>Design Technology</w:t>
      </w:r>
      <w:r w:rsidR="00CD74C1" w:rsidRPr="00CD74C1">
        <w:rPr>
          <w:rFonts w:cstheme="minorHAnsi"/>
        </w:rPr>
        <w:t xml:space="preserve"> as an important part of the children’s entitlement to a broad and balanced curriculum</w:t>
      </w:r>
      <w:r w:rsidR="00A90FD5">
        <w:rPr>
          <w:rFonts w:cstheme="minorHAnsi"/>
        </w:rPr>
        <w:t>.  Design Technology</w:t>
      </w:r>
      <w:r w:rsidR="00CD74C1" w:rsidRPr="00CD74C1">
        <w:rPr>
          <w:rFonts w:cstheme="minorHAnsi"/>
        </w:rPr>
        <w:t xml:space="preserve"> provides the children with the opportunities to develop and extend skills and gives them opportunit</w:t>
      </w:r>
      <w:r w:rsidR="00D24019">
        <w:rPr>
          <w:rFonts w:cstheme="minorHAnsi"/>
        </w:rPr>
        <w:t xml:space="preserve">ies </w:t>
      </w:r>
      <w:r w:rsidR="00D24019" w:rsidRPr="00D24019">
        <w:rPr>
          <w:rFonts w:cstheme="minorHAnsi"/>
        </w:rPr>
        <w:t>to embrace their potential to be designers, architects and chefs and give them the passion, knowledge, and skills in all these areas</w:t>
      </w:r>
      <w:r w:rsidR="00D24019">
        <w:rPr>
          <w:rFonts w:cstheme="minorHAnsi"/>
        </w:rPr>
        <w:t>.</w:t>
      </w:r>
    </w:p>
    <w:p w14:paraId="75F39448" w14:textId="79298CDC" w:rsidR="00254BFE" w:rsidRDefault="0011296B" w:rsidP="0011296B">
      <w:pPr>
        <w:spacing w:after="0" w:line="360" w:lineRule="auto"/>
        <w:jc w:val="both"/>
        <w:rPr>
          <w:rFonts w:cstheme="minorHAnsi"/>
        </w:rPr>
      </w:pPr>
      <w:r w:rsidRPr="0011296B">
        <w:rPr>
          <w:rFonts w:cstheme="minorHAnsi"/>
        </w:rPr>
        <w:t>Design technology, which includes food and nutrition, is one of the foundation subjects and introduces children to a wide variety of skills and knowledge they will carry forward through life.</w:t>
      </w:r>
    </w:p>
    <w:p w14:paraId="746DBE1D" w14:textId="77777777" w:rsidR="0011296B" w:rsidRDefault="0011296B" w:rsidP="0011296B">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7D37D37B" w:rsidR="0068785B" w:rsidRDefault="00D512D9" w:rsidP="00990C1A">
      <w:pPr>
        <w:spacing w:after="0" w:line="360" w:lineRule="auto"/>
        <w:jc w:val="both"/>
        <w:rPr>
          <w:rFonts w:cstheme="minorHAnsi"/>
        </w:rPr>
      </w:pPr>
      <w:r w:rsidRPr="00E2431C">
        <w:rPr>
          <w:rFonts w:cstheme="minorHAnsi"/>
        </w:rPr>
        <w:t xml:space="preserve">Our </w:t>
      </w:r>
      <w:r w:rsidR="0011296B">
        <w:rPr>
          <w:rFonts w:cstheme="minorHAnsi"/>
        </w:rPr>
        <w:t>DT</w:t>
      </w:r>
      <w:r w:rsidRPr="00E2431C">
        <w:rPr>
          <w:rFonts w:cstheme="minorHAnsi"/>
        </w:rPr>
        <w:t xml:space="preserve"> curriculum aims to ensure that all pupils:</w:t>
      </w:r>
    </w:p>
    <w:p w14:paraId="2F91476E" w14:textId="283C47CF" w:rsidR="00B30F24" w:rsidRDefault="00813E3E" w:rsidP="00B30F24">
      <w:pPr>
        <w:pStyle w:val="ListParagraph"/>
        <w:numPr>
          <w:ilvl w:val="0"/>
          <w:numId w:val="31"/>
        </w:numPr>
        <w:spacing w:after="0" w:line="360" w:lineRule="auto"/>
        <w:jc w:val="both"/>
        <w:rPr>
          <w:rFonts w:cstheme="minorHAnsi"/>
        </w:rPr>
      </w:pPr>
      <w:r>
        <w:rPr>
          <w:rFonts w:cstheme="minorHAnsi"/>
        </w:rPr>
        <w:t>Have an</w:t>
      </w:r>
      <w:r w:rsidR="00B30F24" w:rsidRPr="00B30F24">
        <w:rPr>
          <w:rFonts w:cstheme="minorHAnsi"/>
        </w:rPr>
        <w:t xml:space="preserve"> interest and enthusiasm for this inspiring and practical subject </w:t>
      </w:r>
    </w:p>
    <w:p w14:paraId="21035D78" w14:textId="535704BA" w:rsidR="00B30F24" w:rsidRDefault="00813E3E" w:rsidP="00B30F24">
      <w:pPr>
        <w:pStyle w:val="ListParagraph"/>
        <w:numPr>
          <w:ilvl w:val="0"/>
          <w:numId w:val="31"/>
        </w:numPr>
        <w:spacing w:after="0" w:line="360" w:lineRule="auto"/>
        <w:jc w:val="both"/>
        <w:rPr>
          <w:rFonts w:cstheme="minorHAnsi"/>
        </w:rPr>
      </w:pPr>
      <w:r>
        <w:rPr>
          <w:rFonts w:cstheme="minorHAnsi"/>
        </w:rPr>
        <w:t>Gain</w:t>
      </w:r>
      <w:r w:rsidR="00B30F24" w:rsidRPr="00B30F24">
        <w:rPr>
          <w:rFonts w:cstheme="minorHAnsi"/>
        </w:rPr>
        <w:t xml:space="preserve"> real-life practical skills that equip them to be capable citizens </w:t>
      </w:r>
    </w:p>
    <w:p w14:paraId="60885B11" w14:textId="50FEBCCC" w:rsidR="00B30F24" w:rsidRDefault="00813E3E" w:rsidP="00B30F24">
      <w:pPr>
        <w:pStyle w:val="ListParagraph"/>
        <w:numPr>
          <w:ilvl w:val="0"/>
          <w:numId w:val="31"/>
        </w:numPr>
        <w:spacing w:after="0" w:line="360" w:lineRule="auto"/>
        <w:jc w:val="both"/>
        <w:rPr>
          <w:rFonts w:cstheme="minorHAnsi"/>
        </w:rPr>
      </w:pPr>
      <w:r>
        <w:rPr>
          <w:rFonts w:cstheme="minorHAnsi"/>
        </w:rPr>
        <w:t>Develop</w:t>
      </w:r>
      <w:r w:rsidR="00B30F24" w:rsidRPr="00B30F24">
        <w:rPr>
          <w:rFonts w:cstheme="minorHAnsi"/>
        </w:rPr>
        <w:t xml:space="preserve"> a wide range of technical knowledge and vocabulary </w:t>
      </w:r>
    </w:p>
    <w:p w14:paraId="520B961E" w14:textId="5252617F" w:rsidR="00B30F24" w:rsidRDefault="00813E3E" w:rsidP="00B30F24">
      <w:pPr>
        <w:pStyle w:val="ListParagraph"/>
        <w:numPr>
          <w:ilvl w:val="0"/>
          <w:numId w:val="31"/>
        </w:numPr>
        <w:spacing w:after="0" w:line="360" w:lineRule="auto"/>
        <w:jc w:val="both"/>
        <w:rPr>
          <w:rFonts w:cstheme="minorHAnsi"/>
        </w:rPr>
      </w:pPr>
      <w:r>
        <w:rPr>
          <w:rFonts w:cstheme="minorHAnsi"/>
        </w:rPr>
        <w:t>D</w:t>
      </w:r>
      <w:r w:rsidR="00B30F24" w:rsidRPr="00B30F24">
        <w:rPr>
          <w:rFonts w:cstheme="minorHAnsi"/>
        </w:rPr>
        <w:t xml:space="preserve">evelop </w:t>
      </w:r>
      <w:r>
        <w:rPr>
          <w:rFonts w:cstheme="minorHAnsi"/>
        </w:rPr>
        <w:t>their</w:t>
      </w:r>
      <w:r w:rsidR="00B30F24" w:rsidRPr="00B30F24">
        <w:rPr>
          <w:rFonts w:cstheme="minorHAnsi"/>
        </w:rPr>
        <w:t xml:space="preserve"> ability to meet a design brief </w:t>
      </w:r>
    </w:p>
    <w:p w14:paraId="157C1A20" w14:textId="5F27E654" w:rsidR="00B30F24" w:rsidRDefault="00813E3E" w:rsidP="00B30F24">
      <w:pPr>
        <w:pStyle w:val="ListParagraph"/>
        <w:numPr>
          <w:ilvl w:val="0"/>
          <w:numId w:val="31"/>
        </w:numPr>
        <w:spacing w:after="0" w:line="360" w:lineRule="auto"/>
        <w:jc w:val="both"/>
        <w:rPr>
          <w:rFonts w:cstheme="minorHAnsi"/>
        </w:rPr>
      </w:pPr>
      <w:r>
        <w:rPr>
          <w:rFonts w:cstheme="minorHAnsi"/>
        </w:rPr>
        <w:t>E</w:t>
      </w:r>
      <w:r w:rsidR="00B30F24" w:rsidRPr="00B30F24">
        <w:rPr>
          <w:rFonts w:cstheme="minorHAnsi"/>
        </w:rPr>
        <w:t xml:space="preserve">mbrace innovation, resourcefulness and risk-taking within the design process </w:t>
      </w:r>
    </w:p>
    <w:p w14:paraId="4BE39A4A" w14:textId="7ABA7364" w:rsidR="00B30F24" w:rsidRDefault="00813E3E" w:rsidP="00B30F24">
      <w:pPr>
        <w:pStyle w:val="ListParagraph"/>
        <w:numPr>
          <w:ilvl w:val="0"/>
          <w:numId w:val="31"/>
        </w:numPr>
        <w:spacing w:after="0" w:line="360" w:lineRule="auto"/>
        <w:jc w:val="both"/>
        <w:rPr>
          <w:rFonts w:cstheme="minorHAnsi"/>
        </w:rPr>
      </w:pPr>
      <w:r>
        <w:rPr>
          <w:rFonts w:cstheme="minorHAnsi"/>
        </w:rPr>
        <w:t>Make</w:t>
      </w:r>
      <w:r w:rsidR="00B30F24" w:rsidRPr="00B30F24">
        <w:rPr>
          <w:rFonts w:cstheme="minorHAnsi"/>
        </w:rPr>
        <w:t xml:space="preserve"> links to maths, art, science and computing within design technology </w:t>
      </w:r>
    </w:p>
    <w:p w14:paraId="35F32567" w14:textId="5D20F309" w:rsidR="00B30F24" w:rsidRDefault="00813E3E" w:rsidP="00B30F24">
      <w:pPr>
        <w:pStyle w:val="ListParagraph"/>
        <w:numPr>
          <w:ilvl w:val="0"/>
          <w:numId w:val="31"/>
        </w:numPr>
        <w:spacing w:after="0" w:line="360" w:lineRule="auto"/>
        <w:jc w:val="both"/>
        <w:rPr>
          <w:rFonts w:cstheme="minorHAnsi"/>
        </w:rPr>
      </w:pPr>
      <w:r>
        <w:rPr>
          <w:rFonts w:cstheme="minorHAnsi"/>
        </w:rPr>
        <w:t xml:space="preserve">Complete </w:t>
      </w:r>
      <w:r w:rsidR="00B30F24" w:rsidRPr="00B30F24">
        <w:rPr>
          <w:rFonts w:cstheme="minorHAnsi"/>
        </w:rPr>
        <w:t xml:space="preserve">self-evaluation and evaluation of others in all projects </w:t>
      </w:r>
    </w:p>
    <w:p w14:paraId="2CB4F3AF" w14:textId="1CA7AABE" w:rsidR="00B30F24" w:rsidRDefault="00813E3E" w:rsidP="00B30F24">
      <w:pPr>
        <w:pStyle w:val="ListParagraph"/>
        <w:numPr>
          <w:ilvl w:val="0"/>
          <w:numId w:val="31"/>
        </w:numPr>
        <w:spacing w:after="0" w:line="360" w:lineRule="auto"/>
        <w:jc w:val="both"/>
        <w:rPr>
          <w:rFonts w:cstheme="minorHAnsi"/>
        </w:rPr>
      </w:pPr>
      <w:r>
        <w:rPr>
          <w:rFonts w:cstheme="minorHAnsi"/>
        </w:rPr>
        <w:t>U</w:t>
      </w:r>
      <w:r w:rsidR="00B30F24" w:rsidRPr="00B30F24">
        <w:rPr>
          <w:rFonts w:cstheme="minorHAnsi"/>
        </w:rPr>
        <w:t xml:space="preserve">nderstand the basic principles of food production, seasonality, a healthy diet and a range of cooking skills </w:t>
      </w:r>
    </w:p>
    <w:p w14:paraId="551E9546" w14:textId="682EB57D" w:rsidR="00B30F24" w:rsidRDefault="00813E3E" w:rsidP="00B30F24">
      <w:pPr>
        <w:pStyle w:val="ListParagraph"/>
        <w:numPr>
          <w:ilvl w:val="0"/>
          <w:numId w:val="31"/>
        </w:numPr>
        <w:spacing w:after="0" w:line="360" w:lineRule="auto"/>
        <w:jc w:val="both"/>
        <w:rPr>
          <w:rFonts w:cstheme="minorHAnsi"/>
        </w:rPr>
      </w:pPr>
      <w:r>
        <w:rPr>
          <w:rFonts w:cstheme="minorHAnsi"/>
        </w:rPr>
        <w:t>Have equal access to DT lessons</w:t>
      </w:r>
    </w:p>
    <w:p w14:paraId="182F4A82" w14:textId="0F1F6D41" w:rsidR="0068785B" w:rsidRPr="0068785B" w:rsidRDefault="00813E3E" w:rsidP="00B30F24">
      <w:pPr>
        <w:pStyle w:val="ListParagraph"/>
        <w:numPr>
          <w:ilvl w:val="0"/>
          <w:numId w:val="31"/>
        </w:numPr>
        <w:spacing w:after="0" w:line="360" w:lineRule="auto"/>
        <w:jc w:val="both"/>
        <w:rPr>
          <w:rFonts w:cstheme="minorHAnsi"/>
        </w:rPr>
      </w:pPr>
      <w:r>
        <w:rPr>
          <w:rFonts w:cstheme="minorHAnsi"/>
        </w:rPr>
        <w:t>Develop</w:t>
      </w:r>
      <w:r w:rsidR="00B30F24" w:rsidRPr="00B30F24">
        <w:rPr>
          <w:rFonts w:cstheme="minorHAnsi"/>
        </w:rPr>
        <w:t xml:space="preserve"> a passion for lifelong learning.</w:t>
      </w:r>
    </w:p>
    <w:p w14:paraId="3D7F7776" w14:textId="77777777" w:rsidR="00990C1A" w:rsidRDefault="00990C1A" w:rsidP="005053B7">
      <w:pPr>
        <w:spacing w:after="0" w:line="360" w:lineRule="auto"/>
        <w:jc w:val="both"/>
        <w:rPr>
          <w:rFonts w:cstheme="minorHAnsi"/>
          <w:b/>
          <w:bCs/>
          <w:sz w:val="24"/>
          <w:szCs w:val="24"/>
          <w:u w:val="single"/>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4916DEDC" w14:textId="0E7A2684" w:rsidR="009C55A7" w:rsidRPr="009C55A7" w:rsidRDefault="002C2915" w:rsidP="009C55A7">
      <w:pPr>
        <w:spacing w:after="0" w:line="360" w:lineRule="auto"/>
        <w:rPr>
          <w:rFonts w:cstheme="minorHAnsi"/>
        </w:rPr>
      </w:pPr>
      <w:r w:rsidRPr="00C57F78">
        <w:rPr>
          <w:rFonts w:cstheme="minorHAnsi"/>
        </w:rPr>
        <w:t xml:space="preserve">At South Bank Primary School, we value Design Technology as an important part of the children’s entitlement to a broad and balanced curriculum. Our DT curriculum is designed to provide high quality engaging opportunities for pupils through a range of practical activities linked to curriculum topics. </w:t>
      </w:r>
      <w:r w:rsidR="009C55A7">
        <w:rPr>
          <w:rFonts w:cstheme="minorHAnsi"/>
        </w:rPr>
        <w:t xml:space="preserve">  </w:t>
      </w:r>
      <w:r w:rsidR="009C55A7" w:rsidRPr="009C55A7">
        <w:rPr>
          <w:rFonts w:cstheme="minorHAnsi"/>
        </w:rPr>
        <w:t>The design and technology curriculum provide</w:t>
      </w:r>
      <w:r w:rsidR="009C55A7">
        <w:rPr>
          <w:rFonts w:cstheme="minorHAnsi"/>
        </w:rPr>
        <w:t>s</w:t>
      </w:r>
      <w:r w:rsidR="009C55A7" w:rsidRPr="009C55A7">
        <w:rPr>
          <w:rFonts w:cstheme="minorHAnsi"/>
        </w:rPr>
        <w:t xml:space="preserve"> all children with the opportunity to develop their critical thinking and problem-solving skills, equipping them with the values to live well in our society and prepare for the challenges of the modern world.</w:t>
      </w:r>
    </w:p>
    <w:p w14:paraId="6654114A" w14:textId="0D706DF3" w:rsidR="002C2915" w:rsidRPr="00C57F78" w:rsidRDefault="002C2915" w:rsidP="00C57F78">
      <w:pPr>
        <w:spacing w:after="0" w:line="360" w:lineRule="auto"/>
        <w:rPr>
          <w:rFonts w:cstheme="minorHAnsi"/>
        </w:rPr>
      </w:pPr>
    </w:p>
    <w:p w14:paraId="5AB8505D" w14:textId="43A4703F" w:rsidR="00C57F78" w:rsidRPr="00C57F78" w:rsidRDefault="00C57F78" w:rsidP="00C57F78">
      <w:pPr>
        <w:spacing w:after="0" w:line="360" w:lineRule="auto"/>
        <w:rPr>
          <w:rFonts w:cstheme="minorHAnsi"/>
        </w:rPr>
      </w:pPr>
      <w:r w:rsidRPr="00C57F78">
        <w:rPr>
          <w:rFonts w:cstheme="minorHAnsi"/>
        </w:rPr>
        <w:t xml:space="preserve">We teach the children to combine their planning, designing and making skills with knowledge and understanding in order to plan, design and make end products. To do this we provide a context, where possible, linked to other curriculum areas, in which the children can become fully emersed, in </w:t>
      </w:r>
    </w:p>
    <w:p w14:paraId="6BE6FC02" w14:textId="52B231A9" w:rsidR="00C57F78" w:rsidRPr="00C57F78" w:rsidRDefault="00C57F78" w:rsidP="00C57F78">
      <w:pPr>
        <w:spacing w:after="0" w:line="360" w:lineRule="auto"/>
        <w:rPr>
          <w:rFonts w:cstheme="minorHAnsi"/>
        </w:rPr>
      </w:pPr>
      <w:r w:rsidRPr="00C57F78">
        <w:rPr>
          <w:rFonts w:cstheme="minorHAnsi"/>
        </w:rPr>
        <w:lastRenderedPageBreak/>
        <w:t xml:space="preserve">addition to providing a purpose for the development of each product. Following the completion of their product children are encouraged to reflect on their work, evaluating their successes and the things that could have been done differently. </w:t>
      </w:r>
    </w:p>
    <w:p w14:paraId="2CCBF32D" w14:textId="13D73F4F" w:rsidR="00C57F78" w:rsidRPr="00C57F78" w:rsidRDefault="00C57F78" w:rsidP="00C57F78">
      <w:pPr>
        <w:spacing w:after="0" w:line="360" w:lineRule="auto"/>
        <w:rPr>
          <w:rFonts w:cstheme="minorHAnsi"/>
        </w:rPr>
      </w:pPr>
      <w:r w:rsidRPr="00C57F78">
        <w:rPr>
          <w:rFonts w:cstheme="minorHAnsi"/>
        </w:rPr>
        <w:t xml:space="preserve">Evaluation is an integral part of the design process and allows children to adapt and improve their product, developing a key skill which they need throughout their life. </w:t>
      </w:r>
    </w:p>
    <w:p w14:paraId="70DBFF29" w14:textId="77777777" w:rsidR="00B034B9" w:rsidRDefault="00B034B9" w:rsidP="002C2D0B">
      <w:pPr>
        <w:spacing w:after="0" w:line="360" w:lineRule="auto"/>
        <w:jc w:val="both"/>
        <w:rPr>
          <w:rFonts w:cstheme="minorHAnsi"/>
        </w:rPr>
      </w:pPr>
    </w:p>
    <w:p w14:paraId="1888FFEA" w14:textId="77777777" w:rsidR="00C522F2" w:rsidRPr="002C2D0B" w:rsidRDefault="00C522F2"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3E0A4BF6" w14:textId="252B351B" w:rsidR="00D91F5D" w:rsidRDefault="0087204E"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87204E">
        <w:rPr>
          <w:rFonts w:asciiTheme="minorHAnsi" w:eastAsiaTheme="minorHAnsi" w:hAnsiTheme="minorHAnsi" w:cstheme="minorHAnsi"/>
          <w:sz w:val="22"/>
          <w:szCs w:val="22"/>
          <w:lang w:eastAsia="en-US"/>
        </w:rPr>
        <w:t xml:space="preserve">The teaching and implementation of the </w:t>
      </w:r>
      <w:r w:rsidR="00D91F5D">
        <w:rPr>
          <w:rFonts w:asciiTheme="minorHAnsi" w:eastAsiaTheme="minorHAnsi" w:hAnsiTheme="minorHAnsi" w:cstheme="minorHAnsi"/>
          <w:sz w:val="22"/>
          <w:szCs w:val="22"/>
          <w:lang w:eastAsia="en-US"/>
        </w:rPr>
        <w:t>Design and Technology</w:t>
      </w:r>
      <w:r w:rsidRPr="0087204E">
        <w:rPr>
          <w:rFonts w:asciiTheme="minorHAnsi" w:eastAsiaTheme="minorHAnsi" w:hAnsiTheme="minorHAnsi" w:cstheme="minorHAnsi"/>
          <w:sz w:val="22"/>
          <w:szCs w:val="22"/>
          <w:lang w:eastAsia="en-US"/>
        </w:rPr>
        <w:t xml:space="preserve"> Curriculum at South Bank Primary School is </w:t>
      </w:r>
      <w:r>
        <w:rPr>
          <w:rFonts w:asciiTheme="minorHAnsi" w:eastAsiaTheme="minorHAnsi" w:hAnsiTheme="minorHAnsi" w:cstheme="minorHAnsi"/>
          <w:sz w:val="22"/>
          <w:szCs w:val="22"/>
          <w:lang w:eastAsia="en-US"/>
        </w:rPr>
        <w:t xml:space="preserve">delivered through Grammarsaurus and is </w:t>
      </w:r>
      <w:r w:rsidRPr="0087204E">
        <w:rPr>
          <w:rFonts w:asciiTheme="minorHAnsi" w:eastAsiaTheme="minorHAnsi" w:hAnsiTheme="minorHAnsi" w:cstheme="minorHAnsi"/>
          <w:sz w:val="22"/>
          <w:szCs w:val="22"/>
          <w:lang w:eastAsia="en-US"/>
        </w:rPr>
        <w:t xml:space="preserve">based on the National Curriculum in KS1 and KS2 </w:t>
      </w:r>
      <w:r w:rsidR="004B7CCD">
        <w:rPr>
          <w:rFonts w:asciiTheme="minorHAnsi" w:eastAsiaTheme="minorHAnsi" w:hAnsiTheme="minorHAnsi" w:cstheme="minorHAnsi"/>
          <w:sz w:val="22"/>
          <w:szCs w:val="22"/>
          <w:lang w:eastAsia="en-US"/>
        </w:rPr>
        <w:t>Teaching and learning is</w:t>
      </w:r>
      <w:r w:rsidRPr="0087204E">
        <w:rPr>
          <w:rFonts w:asciiTheme="minorHAnsi" w:eastAsiaTheme="minorHAnsi" w:hAnsiTheme="minorHAnsi" w:cstheme="minorHAnsi"/>
          <w:sz w:val="22"/>
          <w:szCs w:val="22"/>
          <w:lang w:eastAsia="en-US"/>
        </w:rPr>
        <w:t xml:space="preserve"> linked, where possible, to topics to ensure a well-structured approach to this creative subject. </w:t>
      </w:r>
      <w:r w:rsidR="00D91F5D">
        <w:rPr>
          <w:rFonts w:asciiTheme="minorHAnsi" w:eastAsiaTheme="minorHAnsi" w:hAnsiTheme="minorHAnsi" w:cstheme="minorHAnsi"/>
          <w:sz w:val="22"/>
          <w:szCs w:val="22"/>
          <w:lang w:eastAsia="en-US"/>
        </w:rPr>
        <w:t xml:space="preserve"> </w:t>
      </w:r>
      <w:r w:rsidR="007C349D" w:rsidRPr="007C349D">
        <w:rPr>
          <w:rFonts w:asciiTheme="minorHAnsi" w:eastAsiaTheme="minorHAnsi" w:hAnsiTheme="minorHAnsi" w:cstheme="minorHAnsi"/>
          <w:sz w:val="22"/>
          <w:szCs w:val="22"/>
          <w:lang w:eastAsia="en-US"/>
        </w:rPr>
        <w:t>The long-term progression document identifies skills to be taught and key vocab in addition to the activities that children will engage with. Teachers use this information to plan sequences of lessons that will develop pupils critical thinking and practical skills alongside their designing, planning and evaluating skills. Children will be taught practical skills and will have the opportunity to develop these in familiar contexts that will be part of the sequence when working towards the development of a final product. Through implementation of the long-term planning children learn to take risks, be reflective, innovative, enterprising and resilient</w:t>
      </w:r>
      <w:r w:rsidR="007C349D">
        <w:rPr>
          <w:rFonts w:asciiTheme="minorHAnsi" w:eastAsiaTheme="minorHAnsi" w:hAnsiTheme="minorHAnsi" w:cstheme="minorHAnsi"/>
          <w:sz w:val="22"/>
          <w:szCs w:val="22"/>
          <w:lang w:eastAsia="en-US"/>
        </w:rPr>
        <w:t>.</w:t>
      </w:r>
    </w:p>
    <w:p w14:paraId="18C5EF2B" w14:textId="3FF8921D" w:rsidR="00E129A7" w:rsidRDefault="0087204E" w:rsidP="0087204E">
      <w:pPr>
        <w:pStyle w:val="NormalWeb"/>
        <w:spacing w:before="0" w:beforeAutospacing="0" w:after="0" w:afterAutospacing="0" w:line="360" w:lineRule="auto"/>
        <w:rPr>
          <w:rFonts w:ascii="SassoonPrimaryInfant" w:hAnsi="SassoonPrimaryInfant"/>
          <w:color w:val="000000"/>
          <w:sz w:val="22"/>
          <w:szCs w:val="22"/>
        </w:rPr>
      </w:pPr>
      <w:r w:rsidRPr="0087204E">
        <w:rPr>
          <w:rFonts w:asciiTheme="minorHAnsi" w:eastAsiaTheme="minorHAnsi" w:hAnsiTheme="minorHAnsi" w:cstheme="minorHAnsi"/>
          <w:sz w:val="22"/>
          <w:szCs w:val="22"/>
          <w:lang w:eastAsia="en-US"/>
        </w:rPr>
        <w:t xml:space="preserve">In EYFS, expressive arts and design is based on our own EYFS curriculum. </w:t>
      </w:r>
      <w:r w:rsidR="00AD076C">
        <w:rPr>
          <w:rFonts w:asciiTheme="minorHAnsi" w:eastAsiaTheme="minorHAnsi" w:hAnsiTheme="minorHAnsi" w:cstheme="minorHAnsi"/>
          <w:sz w:val="22"/>
          <w:szCs w:val="22"/>
          <w:lang w:eastAsia="en-US"/>
        </w:rPr>
        <w:t xml:space="preserve"> </w:t>
      </w:r>
      <w:r w:rsidR="00AD076C" w:rsidRPr="00105848">
        <w:rPr>
          <w:rFonts w:asciiTheme="minorHAnsi" w:eastAsiaTheme="minorHAnsi" w:hAnsiTheme="minorHAnsi" w:cstheme="minorHAnsi"/>
          <w:sz w:val="22"/>
          <w:szCs w:val="22"/>
          <w:lang w:eastAsia="en-US"/>
        </w:rPr>
        <w:t>The children have daily access to a variety of media and materials which they can explore to produce their own creative work. Provision is carefully planned to suit the interests of the children, whilst developing the necessary skills they are working on. We place high importance on EYFS, as we know this provides the fundamental base for all learning.</w:t>
      </w:r>
      <w:r w:rsidR="009B5E71">
        <w:rPr>
          <w:rFonts w:ascii="SassoonPrimaryInfant" w:hAnsi="SassoonPrimaryInfant"/>
          <w:color w:val="000000"/>
          <w:sz w:val="22"/>
          <w:szCs w:val="22"/>
        </w:rPr>
        <w:t xml:space="preserve"> </w:t>
      </w: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74D61B46" w14:textId="77777777" w:rsidR="00F97E3C" w:rsidRPr="00F97E3C" w:rsidRDefault="00F97E3C" w:rsidP="00F97E3C">
      <w:pPr>
        <w:spacing w:after="0" w:line="360" w:lineRule="auto"/>
        <w:rPr>
          <w:rFonts w:cstheme="minorHAnsi"/>
        </w:rPr>
      </w:pPr>
      <w:r w:rsidRPr="00F97E3C">
        <w:rPr>
          <w:rFonts w:cstheme="minorHAnsi"/>
        </w:rPr>
        <w:t xml:space="preserve">Children at South Bank Primary School have a clear enjoyment and confidence in Design and Technology. They have a ‘can do’ attitude and are excited to learn by trial and error with a focus on process over product. They will have gained experience and hands on skills and used these to develop their own products. They will also use these experiences and skills beyond school and into adult life and future jobs. </w:t>
      </w:r>
    </w:p>
    <w:p w14:paraId="54E14596" w14:textId="77777777" w:rsidR="00F97E3C" w:rsidRPr="00F97E3C" w:rsidRDefault="00F97E3C" w:rsidP="00F97E3C">
      <w:pPr>
        <w:spacing w:after="0" w:line="360" w:lineRule="auto"/>
        <w:rPr>
          <w:rFonts w:cstheme="minorHAnsi"/>
        </w:rPr>
      </w:pPr>
      <w:r w:rsidRPr="00F97E3C">
        <w:rPr>
          <w:rFonts w:cstheme="minorHAnsi"/>
        </w:rPr>
        <w:t xml:space="preserve"> We measure the impact by:</w:t>
      </w:r>
    </w:p>
    <w:p w14:paraId="613780C1" w14:textId="77777777" w:rsidR="00F97E3C" w:rsidRPr="00F97E3C" w:rsidRDefault="00F97E3C" w:rsidP="00F97E3C">
      <w:pPr>
        <w:spacing w:after="0" w:line="360" w:lineRule="auto"/>
        <w:rPr>
          <w:rFonts w:cstheme="minorHAnsi"/>
        </w:rPr>
      </w:pPr>
      <w:r w:rsidRPr="00F97E3C">
        <w:rPr>
          <w:rFonts w:cstheme="minorHAnsi"/>
        </w:rPr>
        <w:t xml:space="preserve"> • Assessing children’s understanding of topic linked vocabulary before and after the unit is taught. </w:t>
      </w:r>
    </w:p>
    <w:p w14:paraId="29535038" w14:textId="77777777" w:rsidR="00F97E3C" w:rsidRPr="00F97E3C" w:rsidRDefault="00F97E3C" w:rsidP="00F97E3C">
      <w:pPr>
        <w:spacing w:after="0" w:line="360" w:lineRule="auto"/>
        <w:rPr>
          <w:rFonts w:cstheme="minorHAnsi"/>
        </w:rPr>
      </w:pPr>
      <w:r w:rsidRPr="00F97E3C">
        <w:rPr>
          <w:rFonts w:cstheme="minorHAnsi"/>
        </w:rPr>
        <w:t xml:space="preserve">• Summative assessment of pupil discussions about their learning. </w:t>
      </w:r>
    </w:p>
    <w:p w14:paraId="7C394197" w14:textId="77777777" w:rsidR="00F97E3C" w:rsidRPr="00F97E3C" w:rsidRDefault="00F97E3C" w:rsidP="00F97E3C">
      <w:pPr>
        <w:spacing w:after="0" w:line="360" w:lineRule="auto"/>
        <w:rPr>
          <w:rFonts w:cstheme="minorHAnsi"/>
        </w:rPr>
      </w:pPr>
      <w:r w:rsidRPr="00F97E3C">
        <w:rPr>
          <w:rFonts w:cstheme="minorHAnsi"/>
        </w:rPr>
        <w:t xml:space="preserve">• Images and videos of the children’s practical learning. </w:t>
      </w:r>
    </w:p>
    <w:p w14:paraId="3B964879" w14:textId="77777777" w:rsidR="00F97E3C" w:rsidRPr="00F97E3C" w:rsidRDefault="00F97E3C" w:rsidP="00F97E3C">
      <w:pPr>
        <w:spacing w:after="0" w:line="360" w:lineRule="auto"/>
        <w:rPr>
          <w:rFonts w:cstheme="minorHAnsi"/>
        </w:rPr>
      </w:pPr>
      <w:r w:rsidRPr="00F97E3C">
        <w:rPr>
          <w:rFonts w:cstheme="minorHAnsi"/>
        </w:rPr>
        <w:lastRenderedPageBreak/>
        <w:t xml:space="preserve">• Pupils voice to gain an insight into their feelings on the subject and what they have been learning. </w:t>
      </w:r>
    </w:p>
    <w:p w14:paraId="0F67254C" w14:textId="77777777" w:rsidR="00F97E3C" w:rsidRPr="00F97E3C" w:rsidRDefault="00F97E3C" w:rsidP="00F97E3C">
      <w:pPr>
        <w:spacing w:after="0" w:line="360" w:lineRule="auto"/>
        <w:rPr>
          <w:rFonts w:cstheme="minorHAnsi"/>
        </w:rPr>
      </w:pPr>
      <w:r w:rsidRPr="00F97E3C">
        <w:rPr>
          <w:rFonts w:cstheme="minorHAnsi"/>
        </w:rPr>
        <w:t xml:space="preserve">• Moderations, book looks and opportunities for professional dialogue between staff in relation to the teaching of DT in their class. </w:t>
      </w:r>
    </w:p>
    <w:p w14:paraId="030E9833" w14:textId="77777777" w:rsidR="00F97E3C" w:rsidRPr="00F97E3C" w:rsidRDefault="00F97E3C" w:rsidP="00F97E3C">
      <w:pPr>
        <w:spacing w:after="0" w:line="360" w:lineRule="auto"/>
        <w:rPr>
          <w:rFonts w:cstheme="minorHAnsi"/>
        </w:rPr>
      </w:pPr>
      <w:r w:rsidRPr="00F97E3C">
        <w:rPr>
          <w:rFonts w:cstheme="minorHAnsi"/>
        </w:rPr>
        <w:t xml:space="preserve">• Annual reporting of standards across the curriculum. </w:t>
      </w:r>
    </w:p>
    <w:p w14:paraId="34BA0BC8" w14:textId="77777777" w:rsidR="00F97E3C" w:rsidRDefault="00F97E3C" w:rsidP="00F97E3C">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F97E3C">
        <w:rPr>
          <w:rFonts w:asciiTheme="minorHAnsi" w:eastAsiaTheme="minorHAnsi" w:hAnsiTheme="minorHAnsi" w:cstheme="minorHAnsi"/>
          <w:sz w:val="22"/>
          <w:szCs w:val="22"/>
          <w:lang w:eastAsia="en-US"/>
        </w:rPr>
        <w:t>• Marking of work in book</w:t>
      </w:r>
    </w:p>
    <w:p w14:paraId="18E7150A" w14:textId="7A96366E" w:rsidR="00E615BE" w:rsidRPr="008F22C5" w:rsidRDefault="00E615BE" w:rsidP="008F22C5">
      <w:pPr>
        <w:pStyle w:val="NormalWeb"/>
        <w:spacing w:before="0" w:beforeAutospacing="0" w:after="0" w:afterAutospacing="0" w:line="360" w:lineRule="auto"/>
        <w:rPr>
          <w:rFonts w:eastAsiaTheme="minorHAnsi"/>
        </w:rPr>
      </w:pPr>
      <w:r w:rsidRPr="00E615BE">
        <w:rPr>
          <w:rFonts w:asciiTheme="minorHAnsi" w:eastAsiaTheme="minorHAnsi" w:hAnsiTheme="minorHAnsi" w:cstheme="minorHAnsi"/>
          <w:sz w:val="22"/>
          <w:szCs w:val="22"/>
          <w:lang w:eastAsia="en-US"/>
        </w:rPr>
        <w:t>Most importantly, children will leave South Bank knowing that it is okay to make mistakes along their journey, they will think for themselves and be critical about their own and other’s work- knowing how they can improve it or knowing when to stop if they are satisfied with their creative work.</w:t>
      </w:r>
      <w:r w:rsidR="008F22C5">
        <w:rPr>
          <w:rFonts w:asciiTheme="minorHAnsi" w:eastAsiaTheme="minorHAnsi" w:hAnsiTheme="minorHAnsi" w:cstheme="minorHAnsi"/>
          <w:sz w:val="22"/>
          <w:szCs w:val="22"/>
          <w:lang w:eastAsia="en-US"/>
        </w:rPr>
        <w:t xml:space="preserve"> </w:t>
      </w:r>
      <w:r w:rsidR="008F22C5" w:rsidRPr="008F22C5">
        <w:rPr>
          <w:rFonts w:asciiTheme="minorHAnsi" w:eastAsiaTheme="minorHAnsi" w:hAnsiTheme="minorHAnsi" w:cstheme="minorHAnsi"/>
          <w:sz w:val="22"/>
          <w:szCs w:val="22"/>
          <w:lang w:eastAsia="en-US"/>
        </w:rPr>
        <w:t>We are committed to ensuring that all pupils can become imaginative and technically competent designers. They will build on core technical ability and knowledge as they move up through school and gain meaningful, real-life skills they can take forward to secondary school and beyond.</w:t>
      </w:r>
    </w:p>
    <w:p w14:paraId="26620943" w14:textId="77777777" w:rsidR="00E615BE" w:rsidRDefault="00E615BE" w:rsidP="00564F18">
      <w:pPr>
        <w:spacing w:after="0" w:line="360" w:lineRule="auto"/>
        <w:jc w:val="both"/>
        <w:rPr>
          <w:rFonts w:cstheme="minorHAnsi"/>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28"/>
  </w:num>
  <w:num w:numId="3" w16cid:durableId="1132594633">
    <w:abstractNumId w:val="11"/>
  </w:num>
  <w:num w:numId="4" w16cid:durableId="1486243013">
    <w:abstractNumId w:val="12"/>
  </w:num>
  <w:num w:numId="5" w16cid:durableId="834954266">
    <w:abstractNumId w:val="3"/>
  </w:num>
  <w:num w:numId="6" w16cid:durableId="1819110211">
    <w:abstractNumId w:val="29"/>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3"/>
  </w:num>
  <w:num w:numId="13" w16cid:durableId="1085759936">
    <w:abstractNumId w:val="17"/>
  </w:num>
  <w:num w:numId="14" w16cid:durableId="503596861">
    <w:abstractNumId w:val="10"/>
  </w:num>
  <w:num w:numId="15" w16cid:durableId="446775579">
    <w:abstractNumId w:val="26"/>
  </w:num>
  <w:num w:numId="16" w16cid:durableId="447050174">
    <w:abstractNumId w:val="27"/>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5"/>
  </w:num>
  <w:num w:numId="26" w16cid:durableId="1053390411">
    <w:abstractNumId w:val="24"/>
  </w:num>
  <w:num w:numId="27" w16cid:durableId="1190724088">
    <w:abstractNumId w:val="6"/>
  </w:num>
  <w:num w:numId="28" w16cid:durableId="1244876869">
    <w:abstractNumId w:val="1"/>
  </w:num>
  <w:num w:numId="29" w16cid:durableId="1570461374">
    <w:abstractNumId w:val="30"/>
  </w:num>
  <w:num w:numId="30" w16cid:durableId="1817455108">
    <w:abstractNumId w:val="5"/>
  </w:num>
  <w:num w:numId="31" w16cid:durableId="610162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5848"/>
    <w:rsid w:val="001069C0"/>
    <w:rsid w:val="0011296B"/>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915"/>
    <w:rsid w:val="002C2D0B"/>
    <w:rsid w:val="002C4559"/>
    <w:rsid w:val="002D1680"/>
    <w:rsid w:val="002D61D3"/>
    <w:rsid w:val="002E02AB"/>
    <w:rsid w:val="002E2D92"/>
    <w:rsid w:val="002F0948"/>
    <w:rsid w:val="002F420A"/>
    <w:rsid w:val="00301B8C"/>
    <w:rsid w:val="00302718"/>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7426"/>
    <w:rsid w:val="003B1229"/>
    <w:rsid w:val="003B58DA"/>
    <w:rsid w:val="003C268F"/>
    <w:rsid w:val="003C7E7E"/>
    <w:rsid w:val="003D0CE0"/>
    <w:rsid w:val="003D7924"/>
    <w:rsid w:val="003E51BA"/>
    <w:rsid w:val="003F5915"/>
    <w:rsid w:val="003F6C77"/>
    <w:rsid w:val="003F7ABB"/>
    <w:rsid w:val="00401CEE"/>
    <w:rsid w:val="004049D2"/>
    <w:rsid w:val="004061E9"/>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A6144"/>
    <w:rsid w:val="004A6314"/>
    <w:rsid w:val="004A64D4"/>
    <w:rsid w:val="004A7A86"/>
    <w:rsid w:val="004B06CB"/>
    <w:rsid w:val="004B7CCD"/>
    <w:rsid w:val="004C0BB8"/>
    <w:rsid w:val="004C143E"/>
    <w:rsid w:val="004C63F1"/>
    <w:rsid w:val="004C78D2"/>
    <w:rsid w:val="004D045E"/>
    <w:rsid w:val="004E11FE"/>
    <w:rsid w:val="00500158"/>
    <w:rsid w:val="005053B7"/>
    <w:rsid w:val="00510F88"/>
    <w:rsid w:val="00512F25"/>
    <w:rsid w:val="00517051"/>
    <w:rsid w:val="005265A4"/>
    <w:rsid w:val="0053466B"/>
    <w:rsid w:val="00534FB2"/>
    <w:rsid w:val="005450C3"/>
    <w:rsid w:val="0055693C"/>
    <w:rsid w:val="00557C61"/>
    <w:rsid w:val="00561D0B"/>
    <w:rsid w:val="00564F18"/>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1793C"/>
    <w:rsid w:val="00620832"/>
    <w:rsid w:val="00620C3C"/>
    <w:rsid w:val="00625E7A"/>
    <w:rsid w:val="0064172A"/>
    <w:rsid w:val="0064182C"/>
    <w:rsid w:val="00656B8F"/>
    <w:rsid w:val="00664B5E"/>
    <w:rsid w:val="00670D72"/>
    <w:rsid w:val="00673A66"/>
    <w:rsid w:val="0068785B"/>
    <w:rsid w:val="00692129"/>
    <w:rsid w:val="00693ADC"/>
    <w:rsid w:val="00694101"/>
    <w:rsid w:val="0069780F"/>
    <w:rsid w:val="006A3139"/>
    <w:rsid w:val="006A5BE7"/>
    <w:rsid w:val="006B52F9"/>
    <w:rsid w:val="006C098E"/>
    <w:rsid w:val="006D2BFD"/>
    <w:rsid w:val="006D2CA0"/>
    <w:rsid w:val="006D6D9A"/>
    <w:rsid w:val="006E0745"/>
    <w:rsid w:val="006E1767"/>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798F"/>
    <w:rsid w:val="007E0EE2"/>
    <w:rsid w:val="007E6256"/>
    <w:rsid w:val="007E62EA"/>
    <w:rsid w:val="007E7BA9"/>
    <w:rsid w:val="007F14DF"/>
    <w:rsid w:val="00813A36"/>
    <w:rsid w:val="00813E3E"/>
    <w:rsid w:val="00814044"/>
    <w:rsid w:val="0081596B"/>
    <w:rsid w:val="00817A88"/>
    <w:rsid w:val="00817E55"/>
    <w:rsid w:val="00820EB2"/>
    <w:rsid w:val="00823356"/>
    <w:rsid w:val="00823B6A"/>
    <w:rsid w:val="008251A3"/>
    <w:rsid w:val="008316C2"/>
    <w:rsid w:val="00836EBE"/>
    <w:rsid w:val="0085089C"/>
    <w:rsid w:val="00853389"/>
    <w:rsid w:val="00855F95"/>
    <w:rsid w:val="00863FAB"/>
    <w:rsid w:val="00865912"/>
    <w:rsid w:val="00866342"/>
    <w:rsid w:val="008669C4"/>
    <w:rsid w:val="0087204E"/>
    <w:rsid w:val="008769F3"/>
    <w:rsid w:val="00890A76"/>
    <w:rsid w:val="00892ADE"/>
    <w:rsid w:val="008A2DBA"/>
    <w:rsid w:val="008A74C9"/>
    <w:rsid w:val="008B14D8"/>
    <w:rsid w:val="008B2CFC"/>
    <w:rsid w:val="008B5299"/>
    <w:rsid w:val="008E6C77"/>
    <w:rsid w:val="008F22C5"/>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0C1A"/>
    <w:rsid w:val="0099126B"/>
    <w:rsid w:val="00993D35"/>
    <w:rsid w:val="009A1FF2"/>
    <w:rsid w:val="009A4B8B"/>
    <w:rsid w:val="009A7597"/>
    <w:rsid w:val="009B10F1"/>
    <w:rsid w:val="009B162B"/>
    <w:rsid w:val="009B5E71"/>
    <w:rsid w:val="009C55A7"/>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92"/>
    <w:rsid w:val="00A8486D"/>
    <w:rsid w:val="00A8682F"/>
    <w:rsid w:val="00A87CAF"/>
    <w:rsid w:val="00A90FD5"/>
    <w:rsid w:val="00AB0438"/>
    <w:rsid w:val="00AB6AC0"/>
    <w:rsid w:val="00AB785D"/>
    <w:rsid w:val="00AC7108"/>
    <w:rsid w:val="00AD076C"/>
    <w:rsid w:val="00AD6E7D"/>
    <w:rsid w:val="00AE07A7"/>
    <w:rsid w:val="00AE0FAA"/>
    <w:rsid w:val="00AE26FC"/>
    <w:rsid w:val="00AF1166"/>
    <w:rsid w:val="00AF139C"/>
    <w:rsid w:val="00AF2079"/>
    <w:rsid w:val="00B029EA"/>
    <w:rsid w:val="00B034B9"/>
    <w:rsid w:val="00B03ED3"/>
    <w:rsid w:val="00B123C7"/>
    <w:rsid w:val="00B14FAE"/>
    <w:rsid w:val="00B215B9"/>
    <w:rsid w:val="00B30F24"/>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57F78"/>
    <w:rsid w:val="00C625D4"/>
    <w:rsid w:val="00C8035C"/>
    <w:rsid w:val="00C92ED4"/>
    <w:rsid w:val="00C9556E"/>
    <w:rsid w:val="00CA257C"/>
    <w:rsid w:val="00CA74F3"/>
    <w:rsid w:val="00CB3D35"/>
    <w:rsid w:val="00CB6F0C"/>
    <w:rsid w:val="00CB7C0F"/>
    <w:rsid w:val="00CC1195"/>
    <w:rsid w:val="00CC2CB8"/>
    <w:rsid w:val="00CC73F4"/>
    <w:rsid w:val="00CD0611"/>
    <w:rsid w:val="00CD08AF"/>
    <w:rsid w:val="00CD4691"/>
    <w:rsid w:val="00CD4F5E"/>
    <w:rsid w:val="00CD5E89"/>
    <w:rsid w:val="00CD74C1"/>
    <w:rsid w:val="00CE0914"/>
    <w:rsid w:val="00CE0F89"/>
    <w:rsid w:val="00CF1CB0"/>
    <w:rsid w:val="00CF5BA1"/>
    <w:rsid w:val="00CF634D"/>
    <w:rsid w:val="00CF6669"/>
    <w:rsid w:val="00CF7877"/>
    <w:rsid w:val="00D165B5"/>
    <w:rsid w:val="00D20882"/>
    <w:rsid w:val="00D212BD"/>
    <w:rsid w:val="00D24019"/>
    <w:rsid w:val="00D270E3"/>
    <w:rsid w:val="00D37400"/>
    <w:rsid w:val="00D420C9"/>
    <w:rsid w:val="00D4241D"/>
    <w:rsid w:val="00D43085"/>
    <w:rsid w:val="00D442E0"/>
    <w:rsid w:val="00D449B9"/>
    <w:rsid w:val="00D512D9"/>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D0D9E"/>
    <w:rsid w:val="00DD37F9"/>
    <w:rsid w:val="00DD41FD"/>
    <w:rsid w:val="00DE219C"/>
    <w:rsid w:val="00DE385D"/>
    <w:rsid w:val="00DE4264"/>
    <w:rsid w:val="00DE65A2"/>
    <w:rsid w:val="00DE7D5A"/>
    <w:rsid w:val="00DF1830"/>
    <w:rsid w:val="00DF77FB"/>
    <w:rsid w:val="00E008F7"/>
    <w:rsid w:val="00E0233D"/>
    <w:rsid w:val="00E0577E"/>
    <w:rsid w:val="00E07719"/>
    <w:rsid w:val="00E129A7"/>
    <w:rsid w:val="00E2070E"/>
    <w:rsid w:val="00E22534"/>
    <w:rsid w:val="00E2431C"/>
    <w:rsid w:val="00E24F83"/>
    <w:rsid w:val="00E41DD6"/>
    <w:rsid w:val="00E615BE"/>
    <w:rsid w:val="00E63846"/>
    <w:rsid w:val="00E64AC0"/>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80762"/>
    <w:rsid w:val="00F82A1E"/>
    <w:rsid w:val="00F84B49"/>
    <w:rsid w:val="00F9150D"/>
    <w:rsid w:val="00F97D68"/>
    <w:rsid w:val="00F97E3C"/>
    <w:rsid w:val="00FA0787"/>
    <w:rsid w:val="00FB57AC"/>
    <w:rsid w:val="00FC13A0"/>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850A4-53A5-482C-BBE1-0DA341B8E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892</Words>
  <Characters>4795</Characters>
  <Application>Microsoft Office Word</Application>
  <DocSecurity>0</DocSecurity>
  <Lines>92</Lines>
  <Paragraphs>45</Paragraphs>
  <ScaleCrop>false</ScaleCrop>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16</cp:revision>
  <dcterms:created xsi:type="dcterms:W3CDTF">2026-02-04T09:41:00Z</dcterms:created>
  <dcterms:modified xsi:type="dcterms:W3CDTF">2026-02-04T10:23:00Z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