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714CEE88" w:rsidR="001D32A7" w:rsidRPr="0041662A" w:rsidRDefault="00D87E07" w:rsidP="001D32A7">
      <w:pPr>
        <w:spacing w:line="360" w:lineRule="auto"/>
        <w:jc w:val="center"/>
        <w:rPr>
          <w:sz w:val="80"/>
          <w:szCs w:val="80"/>
        </w:rPr>
      </w:pPr>
      <w:r>
        <w:rPr>
          <w:sz w:val="80"/>
          <w:szCs w:val="80"/>
        </w:rPr>
        <w:t>RE</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5A92C609" w14:textId="77777777" w:rsidR="00561ECE" w:rsidRPr="00561ECE" w:rsidRDefault="00561ECE" w:rsidP="00561ECE">
      <w:pPr>
        <w:spacing w:after="0" w:line="360" w:lineRule="auto"/>
        <w:jc w:val="both"/>
        <w:rPr>
          <w:rFonts w:cstheme="minorHAnsi"/>
        </w:rPr>
      </w:pPr>
      <w:r w:rsidRPr="00561ECE">
        <w:rPr>
          <w:rFonts w:cstheme="minorHAnsi"/>
        </w:rPr>
        <w:t>Religious Education teaching at South Bank Primary School will allow pupils to learn that others have different religions and that the beliefs of those around them are to be cherished and valued. Our community is highly diverse and has a rich mix of cultures, religions and beliefs. Our RE curriculum reflects this and acknowledges the wonderful, rich opportunities this provides us with. Through Religious Education, pupils develop their knowledge of the world faiths, and their understanding and awareness of the beliefs, values and traditions of other individuals, societies, communities and cultures.</w:t>
      </w:r>
    </w:p>
    <w:p w14:paraId="61E662EF" w14:textId="77777777" w:rsidR="001F423D" w:rsidRDefault="001F423D" w:rsidP="001F423D">
      <w:pPr>
        <w:spacing w:after="0" w:line="360" w:lineRule="auto"/>
        <w:jc w:val="both"/>
        <w:rPr>
          <w:rFonts w:cstheme="minorHAnsi"/>
        </w:rPr>
      </w:pPr>
    </w:p>
    <w:p w14:paraId="4B59FCA1" w14:textId="118F74A7" w:rsidR="00534FB2" w:rsidRPr="00FB57AC" w:rsidRDefault="00534FB2" w:rsidP="00941FF7">
      <w:pPr>
        <w:spacing w:after="0" w:line="360" w:lineRule="auto"/>
        <w:jc w:val="both"/>
        <w:rPr>
          <w:rFonts w:cstheme="minorHAnsi"/>
          <w:b/>
          <w:bCs/>
          <w:u w:val="single"/>
        </w:rPr>
      </w:pPr>
      <w:r w:rsidRPr="00FB57AC">
        <w:rPr>
          <w:rFonts w:cstheme="minorHAnsi"/>
          <w:b/>
          <w:bCs/>
          <w:u w:val="single"/>
        </w:rPr>
        <w:t>Aim of the policy</w:t>
      </w:r>
    </w:p>
    <w:p w14:paraId="14268680" w14:textId="399167E0" w:rsidR="00D512D9" w:rsidRPr="00E2431C" w:rsidRDefault="00D512D9" w:rsidP="00D512D9">
      <w:pPr>
        <w:spacing w:after="0" w:line="360" w:lineRule="auto"/>
        <w:jc w:val="both"/>
        <w:rPr>
          <w:rFonts w:cstheme="minorHAnsi"/>
        </w:rPr>
      </w:pPr>
      <w:r w:rsidRPr="00E2431C">
        <w:rPr>
          <w:rFonts w:cstheme="minorHAnsi"/>
        </w:rPr>
        <w:t xml:space="preserve">Our </w:t>
      </w:r>
      <w:r w:rsidR="009D4F48">
        <w:rPr>
          <w:rFonts w:cstheme="minorHAnsi"/>
        </w:rPr>
        <w:t>RE</w:t>
      </w:r>
      <w:r w:rsidRPr="00E2431C">
        <w:rPr>
          <w:rFonts w:cstheme="minorHAnsi"/>
        </w:rPr>
        <w:t xml:space="preserve"> curriculum aims to ensure that all pupils:</w:t>
      </w:r>
    </w:p>
    <w:p w14:paraId="006F1E74" w14:textId="77777777" w:rsidR="009D4F48" w:rsidRPr="009D4F48" w:rsidRDefault="009D4F48" w:rsidP="009D4F48">
      <w:pPr>
        <w:pStyle w:val="ListParagraph"/>
        <w:numPr>
          <w:ilvl w:val="0"/>
          <w:numId w:val="32"/>
        </w:numPr>
        <w:spacing w:after="0" w:line="360" w:lineRule="auto"/>
        <w:jc w:val="both"/>
        <w:rPr>
          <w:rFonts w:cstheme="minorHAnsi"/>
        </w:rPr>
      </w:pPr>
      <w:r w:rsidRPr="009D4F48">
        <w:rPr>
          <w:rFonts w:cstheme="minorHAnsi"/>
        </w:rPr>
        <w:t xml:space="preserve">To ensure a progressive knowledge rich curriculum is taught allowing pupils to learn about and from other religions and non-religions </w:t>
      </w:r>
    </w:p>
    <w:p w14:paraId="65EAD908" w14:textId="77777777" w:rsidR="009D4F48" w:rsidRPr="009D4F48" w:rsidRDefault="009D4F48" w:rsidP="009D4F48">
      <w:pPr>
        <w:pStyle w:val="ListParagraph"/>
        <w:numPr>
          <w:ilvl w:val="0"/>
          <w:numId w:val="32"/>
        </w:numPr>
        <w:spacing w:after="0" w:line="360" w:lineRule="auto"/>
        <w:jc w:val="both"/>
        <w:rPr>
          <w:rFonts w:cstheme="minorHAnsi"/>
        </w:rPr>
      </w:pPr>
      <w:r w:rsidRPr="009D4F48">
        <w:rPr>
          <w:rFonts w:cstheme="minorHAnsi"/>
        </w:rPr>
        <w:t xml:space="preserve">To explore what people believe and what difference this makes to how they live, so that pupils can gain the knowledge, understanding and skills needed to handle questions raised by religion and belief, reflecting on their own ideas and ways of living </w:t>
      </w:r>
    </w:p>
    <w:p w14:paraId="4A34EE36" w14:textId="77777777" w:rsidR="009D4F48" w:rsidRPr="009D4F48" w:rsidRDefault="009D4F48" w:rsidP="009D4F48">
      <w:pPr>
        <w:pStyle w:val="ListParagraph"/>
        <w:numPr>
          <w:ilvl w:val="0"/>
          <w:numId w:val="32"/>
        </w:numPr>
        <w:spacing w:after="0" w:line="360" w:lineRule="auto"/>
        <w:jc w:val="both"/>
        <w:rPr>
          <w:rFonts w:cstheme="minorHAnsi"/>
        </w:rPr>
      </w:pPr>
      <w:r w:rsidRPr="009D4F48">
        <w:rPr>
          <w:rFonts w:cstheme="minorHAnsi"/>
        </w:rPr>
        <w:t xml:space="preserve">To develop positive attitudes towards other people, respecting their right to hold different beliefs from their own and towards living in a society of diverse religions </w:t>
      </w:r>
    </w:p>
    <w:p w14:paraId="36FF2E61" w14:textId="77777777" w:rsidR="009D4F48" w:rsidRPr="009D4F48" w:rsidRDefault="009D4F48" w:rsidP="009D4F48">
      <w:pPr>
        <w:pStyle w:val="ListParagraph"/>
        <w:numPr>
          <w:ilvl w:val="0"/>
          <w:numId w:val="32"/>
        </w:numPr>
        <w:spacing w:after="0" w:line="360" w:lineRule="auto"/>
        <w:jc w:val="both"/>
        <w:rPr>
          <w:rFonts w:cstheme="minorHAnsi"/>
        </w:rPr>
      </w:pPr>
      <w:r w:rsidRPr="009D4F48">
        <w:rPr>
          <w:rFonts w:cstheme="minorHAnsi"/>
        </w:rPr>
        <w:t xml:space="preserve">To enhance their spiritual, moral, cultural and social development </w:t>
      </w:r>
    </w:p>
    <w:p w14:paraId="78C5DC73" w14:textId="77777777" w:rsidR="009D4F48" w:rsidRPr="009D4F48" w:rsidRDefault="009D4F48" w:rsidP="009D4F48">
      <w:pPr>
        <w:pStyle w:val="ListParagraph"/>
        <w:numPr>
          <w:ilvl w:val="0"/>
          <w:numId w:val="32"/>
        </w:numPr>
        <w:spacing w:after="0" w:line="360" w:lineRule="auto"/>
        <w:jc w:val="both"/>
        <w:rPr>
          <w:rFonts w:cstheme="minorHAnsi"/>
        </w:rPr>
      </w:pPr>
      <w:r w:rsidRPr="009D4F48">
        <w:rPr>
          <w:rFonts w:cstheme="minorHAnsi"/>
        </w:rPr>
        <w:t xml:space="preserve">To gain wisdom from different sources, to develop and express their insights in response and to agree or disagree respectfully </w:t>
      </w:r>
    </w:p>
    <w:p w14:paraId="50BF27D5" w14:textId="59A71852" w:rsidR="008769F3" w:rsidRDefault="009D4F48" w:rsidP="009D4F48">
      <w:pPr>
        <w:pStyle w:val="ListParagraph"/>
        <w:numPr>
          <w:ilvl w:val="0"/>
          <w:numId w:val="32"/>
        </w:numPr>
        <w:spacing w:after="0" w:line="360" w:lineRule="auto"/>
        <w:jc w:val="both"/>
        <w:rPr>
          <w:rFonts w:cstheme="minorHAnsi"/>
        </w:rPr>
      </w:pPr>
      <w:r w:rsidRPr="009D4F48">
        <w:rPr>
          <w:rFonts w:cstheme="minorHAnsi"/>
        </w:rPr>
        <w:t>To ensure our pupils are well prepared for life and can make respectful judgements.</w:t>
      </w:r>
    </w:p>
    <w:p w14:paraId="0452C01D" w14:textId="77777777" w:rsidR="009D4F48" w:rsidRPr="009D4F48" w:rsidRDefault="009D4F48" w:rsidP="009D4F48">
      <w:pPr>
        <w:pStyle w:val="ListParagraph"/>
        <w:spacing w:after="0" w:line="360" w:lineRule="auto"/>
        <w:jc w:val="both"/>
        <w:rPr>
          <w:rFonts w:cstheme="minorHAnsi"/>
        </w:rPr>
      </w:pPr>
    </w:p>
    <w:p w14:paraId="22D40CC4" w14:textId="4FE5875C"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009145FE" w14:textId="636384E6" w:rsidR="006C71BE" w:rsidRDefault="00432A77" w:rsidP="006C71BE">
      <w:pPr>
        <w:spacing w:after="0" w:line="360" w:lineRule="auto"/>
        <w:jc w:val="both"/>
        <w:rPr>
          <w:rFonts w:cstheme="minorHAnsi"/>
        </w:rPr>
      </w:pPr>
      <w:r>
        <w:rPr>
          <w:rFonts w:cstheme="minorHAnsi"/>
        </w:rPr>
        <w:t xml:space="preserve">Our intent is to deliver a curriculum </w:t>
      </w:r>
      <w:r w:rsidR="006C71BE">
        <w:rPr>
          <w:rFonts w:cstheme="minorHAnsi"/>
        </w:rPr>
        <w:t xml:space="preserve">that </w:t>
      </w:r>
      <w:r w:rsidR="006C71BE" w:rsidRPr="00561ECE">
        <w:rPr>
          <w:rFonts w:cstheme="minorHAnsi"/>
        </w:rPr>
        <w:t>promote</w:t>
      </w:r>
      <w:r w:rsidR="006C71BE">
        <w:rPr>
          <w:rFonts w:cstheme="minorHAnsi"/>
        </w:rPr>
        <w:t>s</w:t>
      </w:r>
      <w:r w:rsidR="006C71BE" w:rsidRPr="00561ECE">
        <w:rPr>
          <w:rFonts w:cstheme="minorHAnsi"/>
        </w:rPr>
        <w:t xml:space="preserve"> spiritual, moral, cultural and social development of all pupils.  It will promote and support the development of social awareness and consideration of others. Children will be encouraged to understand that it is important to be able to take responsibility for their actions and choices. </w:t>
      </w:r>
      <w:r w:rsidR="00F65062">
        <w:rPr>
          <w:rFonts w:cstheme="minorHAnsi"/>
        </w:rPr>
        <w:t xml:space="preserve"> We follow the Redcar and Cleveland Agreed Syllabus and aims </w:t>
      </w:r>
      <w:proofErr w:type="gramStart"/>
      <w:r w:rsidR="00F65062">
        <w:rPr>
          <w:rFonts w:cstheme="minorHAnsi"/>
        </w:rPr>
        <w:t>to;</w:t>
      </w:r>
      <w:proofErr w:type="gramEnd"/>
    </w:p>
    <w:p w14:paraId="03C0FCF7" w14:textId="77777777" w:rsidR="00977E9C" w:rsidRPr="004857B8" w:rsidRDefault="00977E9C" w:rsidP="00977E9C">
      <w:pPr>
        <w:numPr>
          <w:ilvl w:val="0"/>
          <w:numId w:val="33"/>
        </w:numPr>
        <w:rPr>
          <w:rFonts w:ascii="Calibri" w:hAnsi="Calibri" w:cs="Calibri"/>
        </w:rPr>
      </w:pPr>
      <w:r w:rsidRPr="330421D3">
        <w:rPr>
          <w:rFonts w:ascii="Calibri" w:hAnsi="Calibri" w:cs="Calibri"/>
        </w:rPr>
        <w:t xml:space="preserve">provoke challenging questions </w:t>
      </w:r>
    </w:p>
    <w:p w14:paraId="1DB5489A" w14:textId="77777777" w:rsidR="00977E9C" w:rsidRPr="004857B8" w:rsidRDefault="00977E9C" w:rsidP="00977E9C">
      <w:pPr>
        <w:numPr>
          <w:ilvl w:val="0"/>
          <w:numId w:val="33"/>
        </w:numPr>
        <w:rPr>
          <w:rFonts w:ascii="Calibri" w:hAnsi="Calibri" w:cs="Calibri"/>
        </w:rPr>
      </w:pPr>
      <w:r w:rsidRPr="330421D3">
        <w:rPr>
          <w:rFonts w:ascii="Calibri" w:hAnsi="Calibri" w:cs="Calibri"/>
        </w:rPr>
        <w:t xml:space="preserve">encourage pupils to explore their own beliefs </w:t>
      </w:r>
    </w:p>
    <w:p w14:paraId="4EAF109D" w14:textId="77777777" w:rsidR="00977E9C" w:rsidRPr="004857B8" w:rsidRDefault="00977E9C" w:rsidP="00977E9C">
      <w:pPr>
        <w:numPr>
          <w:ilvl w:val="0"/>
          <w:numId w:val="33"/>
        </w:numPr>
        <w:rPr>
          <w:rFonts w:ascii="Calibri" w:hAnsi="Calibri" w:cs="Calibri"/>
        </w:rPr>
      </w:pPr>
      <w:r w:rsidRPr="330421D3">
        <w:rPr>
          <w:rFonts w:ascii="Calibri" w:hAnsi="Calibri" w:cs="Calibri"/>
        </w:rPr>
        <w:t>enable pupils to build their sense of identity and belonging</w:t>
      </w:r>
    </w:p>
    <w:p w14:paraId="2D1D3A9E" w14:textId="77777777" w:rsidR="00977E9C" w:rsidRPr="004857B8" w:rsidRDefault="00977E9C" w:rsidP="00977E9C">
      <w:pPr>
        <w:numPr>
          <w:ilvl w:val="0"/>
          <w:numId w:val="33"/>
        </w:numPr>
        <w:rPr>
          <w:rFonts w:ascii="Calibri" w:hAnsi="Calibri" w:cs="Calibri"/>
        </w:rPr>
      </w:pPr>
      <w:r w:rsidRPr="330421D3">
        <w:rPr>
          <w:rFonts w:ascii="Calibri" w:hAnsi="Calibri" w:cs="Calibri"/>
        </w:rPr>
        <w:t>teach pupils to develop respect for others</w:t>
      </w:r>
    </w:p>
    <w:p w14:paraId="0839E415" w14:textId="573BA745" w:rsidR="00432A77" w:rsidRPr="00977E9C" w:rsidRDefault="00977E9C" w:rsidP="008A2360">
      <w:pPr>
        <w:numPr>
          <w:ilvl w:val="0"/>
          <w:numId w:val="33"/>
        </w:numPr>
        <w:spacing w:after="0" w:line="360" w:lineRule="auto"/>
        <w:jc w:val="both"/>
        <w:rPr>
          <w:rFonts w:cstheme="minorHAnsi"/>
        </w:rPr>
      </w:pPr>
      <w:r w:rsidRPr="00977E9C">
        <w:rPr>
          <w:rFonts w:ascii="Calibri" w:hAnsi="Calibri" w:cs="Calibri"/>
        </w:rPr>
        <w:t xml:space="preserve">prompt pupils to consider their responsibilities </w:t>
      </w:r>
    </w:p>
    <w:p w14:paraId="00A6A746" w14:textId="77777777" w:rsidR="00454D12" w:rsidRDefault="00454D12" w:rsidP="00715A7F">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lastRenderedPageBreak/>
        <w:t xml:space="preserve">Curriculum </w:t>
      </w:r>
      <w:r>
        <w:rPr>
          <w:rFonts w:cstheme="minorHAnsi"/>
          <w:b/>
          <w:bCs/>
          <w:sz w:val="24"/>
          <w:szCs w:val="24"/>
          <w:u w:val="single"/>
        </w:rPr>
        <w:t>Implementation</w:t>
      </w:r>
    </w:p>
    <w:p w14:paraId="6342935F" w14:textId="2D73D9D4" w:rsidR="00E54A54" w:rsidRPr="0089722F" w:rsidRDefault="000F3CE4" w:rsidP="00AE6D71">
      <w:pPr>
        <w:spacing w:after="0" w:line="360" w:lineRule="auto"/>
        <w:jc w:val="both"/>
        <w:rPr>
          <w:rFonts w:eastAsiaTheme="minorEastAsia"/>
        </w:rPr>
      </w:pPr>
      <w:r w:rsidRPr="330421D3">
        <w:rPr>
          <w:rFonts w:eastAsiaTheme="minorEastAsia"/>
        </w:rPr>
        <w:t xml:space="preserve">South </w:t>
      </w:r>
      <w:r>
        <w:rPr>
          <w:rFonts w:eastAsiaTheme="minorEastAsia"/>
        </w:rPr>
        <w:t>B</w:t>
      </w:r>
      <w:r w:rsidRPr="330421D3">
        <w:rPr>
          <w:rFonts w:eastAsiaTheme="minorEastAsia"/>
        </w:rPr>
        <w:t xml:space="preserve">ank Primary School will implement the Redcar and Cleveland Agreed Syllabus for RE teaching.  This will be taught in all year groups and will be progressive in content across school. </w:t>
      </w:r>
      <w:r w:rsidRPr="005306F6">
        <w:rPr>
          <w:rFonts w:eastAsiaTheme="minorEastAsia"/>
        </w:rPr>
        <w:t>Our school, and the wider local community, are made up of many religions and cultures which allows us to learn and celebrate first hand with our families. We will embrace the cultures around us and celebrate our diversity by learning about festivals, beliefs and practices of our children and their families. As a school we will provide our children with the opportunities they need to support them in their own faith journey</w:t>
      </w:r>
      <w:r w:rsidR="004756E8">
        <w:rPr>
          <w:rFonts w:eastAsiaTheme="minorEastAsia"/>
        </w:rPr>
        <w:t>.</w:t>
      </w:r>
    </w:p>
    <w:p w14:paraId="12933ED3" w14:textId="77777777" w:rsidR="00674C44" w:rsidRDefault="000F3CE4" w:rsidP="005306F6">
      <w:pPr>
        <w:spacing w:after="0" w:line="360" w:lineRule="auto"/>
        <w:jc w:val="both"/>
        <w:rPr>
          <w:rFonts w:eastAsiaTheme="minorEastAsia"/>
        </w:rPr>
      </w:pPr>
      <w:r>
        <w:rPr>
          <w:rFonts w:eastAsiaTheme="minorEastAsia"/>
        </w:rPr>
        <w:t xml:space="preserve">Children’s learning will include hands on experiences and visits.  They will visit different places of worship and will listen to speakers from different religions and faiths. School will celebrate local links in the community and will invite families and carers to celebrate with us.  An enquiry-based approach will underpin teaching sequences and progression will be evident in children’s understanding of world faiths as well as their acknowledgement and acceptance of diversity within and between cultures. </w:t>
      </w:r>
    </w:p>
    <w:p w14:paraId="76ECF24A" w14:textId="4AAAB94B" w:rsidR="000F3CE4" w:rsidRPr="00674C44" w:rsidRDefault="000F3CE4" w:rsidP="00674C44">
      <w:pPr>
        <w:spacing w:after="200"/>
        <w:jc w:val="both"/>
        <w:rPr>
          <w:rFonts w:eastAsiaTheme="minorEastAsia"/>
        </w:rPr>
      </w:pPr>
      <w:r>
        <w:rPr>
          <w:rFonts w:eastAsiaTheme="minorEastAsia"/>
        </w:rPr>
        <w:t>Based on four key concepts:</w:t>
      </w:r>
      <w:r w:rsidRPr="00094A5D">
        <w:rPr>
          <w:rFonts w:ascii="Calibri" w:hAnsi="Calibri" w:cs="Calibri"/>
          <w:b/>
        </w:rPr>
        <w:t xml:space="preserve"> </w:t>
      </w:r>
    </w:p>
    <w:p w14:paraId="7B17F997" w14:textId="77777777" w:rsidR="000F3CE4" w:rsidRPr="006D340D" w:rsidRDefault="000F3CE4" w:rsidP="000F3CE4">
      <w:pPr>
        <w:numPr>
          <w:ilvl w:val="0"/>
          <w:numId w:val="34"/>
        </w:numPr>
        <w:spacing w:after="0"/>
        <w:jc w:val="both"/>
        <w:rPr>
          <w:rFonts w:ascii="Calibri" w:hAnsi="Calibri" w:cs="Calibri"/>
          <w:bCs/>
        </w:rPr>
      </w:pPr>
      <w:r w:rsidRPr="006D340D">
        <w:rPr>
          <w:rFonts w:ascii="Calibri" w:hAnsi="Calibri" w:cs="Calibri"/>
          <w:bCs/>
        </w:rPr>
        <w:t>Belief</w:t>
      </w:r>
    </w:p>
    <w:p w14:paraId="61CF07AB" w14:textId="77777777" w:rsidR="000F3CE4" w:rsidRPr="006D340D" w:rsidRDefault="000F3CE4" w:rsidP="000F3CE4">
      <w:pPr>
        <w:numPr>
          <w:ilvl w:val="0"/>
          <w:numId w:val="34"/>
        </w:numPr>
        <w:spacing w:after="0"/>
        <w:jc w:val="both"/>
        <w:rPr>
          <w:rFonts w:ascii="Calibri" w:hAnsi="Calibri" w:cs="Calibri"/>
          <w:bCs/>
        </w:rPr>
      </w:pPr>
      <w:r w:rsidRPr="006D340D">
        <w:rPr>
          <w:rFonts w:ascii="Calibri" w:hAnsi="Calibri" w:cs="Calibri"/>
          <w:bCs/>
        </w:rPr>
        <w:t>Teachings and Authority</w:t>
      </w:r>
    </w:p>
    <w:p w14:paraId="5E662806" w14:textId="77777777" w:rsidR="000F3CE4" w:rsidRPr="006D340D" w:rsidRDefault="000F3CE4" w:rsidP="000F3CE4">
      <w:pPr>
        <w:numPr>
          <w:ilvl w:val="0"/>
          <w:numId w:val="34"/>
        </w:numPr>
        <w:spacing w:after="0"/>
        <w:jc w:val="both"/>
        <w:rPr>
          <w:rFonts w:ascii="Calibri" w:hAnsi="Calibri" w:cs="Calibri"/>
          <w:bCs/>
        </w:rPr>
      </w:pPr>
      <w:r w:rsidRPr="006D340D">
        <w:rPr>
          <w:rFonts w:ascii="Calibri" w:hAnsi="Calibri" w:cs="Calibri"/>
          <w:bCs/>
        </w:rPr>
        <w:t>Worship</w:t>
      </w:r>
    </w:p>
    <w:p w14:paraId="5FDBA4DA" w14:textId="7936D184" w:rsidR="000F3CE4" w:rsidRDefault="000F3CE4" w:rsidP="00674C44">
      <w:pPr>
        <w:numPr>
          <w:ilvl w:val="0"/>
          <w:numId w:val="34"/>
        </w:numPr>
        <w:spacing w:after="0"/>
        <w:jc w:val="both"/>
        <w:rPr>
          <w:rFonts w:ascii="Calibri" w:hAnsi="Calibri" w:cs="Calibri"/>
          <w:bCs/>
        </w:rPr>
      </w:pPr>
      <w:r w:rsidRPr="006D340D">
        <w:rPr>
          <w:rFonts w:ascii="Calibri" w:hAnsi="Calibri" w:cs="Calibri"/>
          <w:bCs/>
        </w:rPr>
        <w:t>Impact of Faith</w:t>
      </w:r>
    </w:p>
    <w:p w14:paraId="3CDD7424" w14:textId="77777777" w:rsidR="00674C44" w:rsidRPr="00674C44" w:rsidRDefault="00674C44" w:rsidP="00674C44">
      <w:pPr>
        <w:spacing w:after="0"/>
        <w:ind w:left="720"/>
        <w:jc w:val="both"/>
        <w:rPr>
          <w:rFonts w:ascii="Calibri" w:hAnsi="Calibri" w:cs="Calibri"/>
          <w:bCs/>
        </w:rPr>
      </w:pPr>
    </w:p>
    <w:p w14:paraId="0850234E" w14:textId="35DDF08E" w:rsidR="000F3CE4" w:rsidRDefault="000F3CE4" w:rsidP="000F3CE4">
      <w:pPr>
        <w:jc w:val="both"/>
        <w:rPr>
          <w:rFonts w:ascii="Calibri" w:hAnsi="Calibri" w:cs="Calibri"/>
          <w:bCs/>
        </w:rPr>
      </w:pPr>
      <w:r>
        <w:rPr>
          <w:rFonts w:ascii="Calibri" w:hAnsi="Calibri" w:cs="Calibri"/>
          <w:bCs/>
        </w:rPr>
        <w:t>Breadth of Study</w:t>
      </w:r>
    </w:p>
    <w:p w14:paraId="05670E3A" w14:textId="7A75B113" w:rsidR="000F3CE4" w:rsidRDefault="000F3CE4" w:rsidP="000F3CE4">
      <w:pPr>
        <w:pStyle w:val="ListParagraph"/>
        <w:numPr>
          <w:ilvl w:val="0"/>
          <w:numId w:val="35"/>
        </w:numPr>
        <w:spacing w:after="0"/>
        <w:jc w:val="both"/>
        <w:rPr>
          <w:rFonts w:ascii="Calibri" w:hAnsi="Calibri" w:cs="Calibri"/>
          <w:bCs/>
        </w:rPr>
      </w:pPr>
      <w:r>
        <w:rPr>
          <w:rFonts w:ascii="Calibri" w:hAnsi="Calibri" w:cs="Calibri"/>
          <w:bCs/>
        </w:rPr>
        <w:t>EYFS – Christianity</w:t>
      </w:r>
      <w:r w:rsidR="00D72604">
        <w:rPr>
          <w:rFonts w:ascii="Calibri" w:hAnsi="Calibri" w:cs="Calibri"/>
          <w:bCs/>
        </w:rPr>
        <w:t xml:space="preserve"> (taught through themes of Special </w:t>
      </w:r>
      <w:r w:rsidR="00F139E6">
        <w:rPr>
          <w:rFonts w:ascii="Calibri" w:hAnsi="Calibri" w:cs="Calibri"/>
          <w:bCs/>
        </w:rPr>
        <w:t>T</w:t>
      </w:r>
      <w:r w:rsidR="00D72604">
        <w:rPr>
          <w:rFonts w:ascii="Calibri" w:hAnsi="Calibri" w:cs="Calibri"/>
          <w:bCs/>
        </w:rPr>
        <w:t xml:space="preserve">imes, </w:t>
      </w:r>
      <w:r w:rsidR="00F139E6">
        <w:rPr>
          <w:rFonts w:ascii="Calibri" w:hAnsi="Calibri" w:cs="Calibri"/>
          <w:bCs/>
        </w:rPr>
        <w:t>S</w:t>
      </w:r>
      <w:r w:rsidR="00D72604">
        <w:rPr>
          <w:rFonts w:ascii="Calibri" w:hAnsi="Calibri" w:cs="Calibri"/>
          <w:bCs/>
        </w:rPr>
        <w:t xml:space="preserve">pecial Stories, Special </w:t>
      </w:r>
      <w:r w:rsidR="00F139E6">
        <w:rPr>
          <w:rFonts w:ascii="Calibri" w:hAnsi="Calibri" w:cs="Calibri"/>
          <w:bCs/>
        </w:rPr>
        <w:t>P</w:t>
      </w:r>
      <w:r w:rsidR="00D72604">
        <w:rPr>
          <w:rFonts w:ascii="Calibri" w:hAnsi="Calibri" w:cs="Calibri"/>
          <w:bCs/>
        </w:rPr>
        <w:t>eople,</w:t>
      </w:r>
      <w:r w:rsidR="00F139E6">
        <w:rPr>
          <w:rFonts w:ascii="Calibri" w:hAnsi="Calibri" w:cs="Calibri"/>
          <w:bCs/>
        </w:rPr>
        <w:t xml:space="preserve"> Special Books and Special People in the community</w:t>
      </w:r>
    </w:p>
    <w:p w14:paraId="5D9984F6" w14:textId="77777777" w:rsidR="000F3CE4" w:rsidRDefault="000F3CE4" w:rsidP="000F3CE4">
      <w:pPr>
        <w:pStyle w:val="ListParagraph"/>
        <w:numPr>
          <w:ilvl w:val="0"/>
          <w:numId w:val="35"/>
        </w:numPr>
        <w:spacing w:after="0"/>
        <w:jc w:val="both"/>
        <w:rPr>
          <w:rFonts w:ascii="Calibri" w:hAnsi="Calibri" w:cs="Calibri"/>
          <w:bCs/>
        </w:rPr>
      </w:pPr>
      <w:r>
        <w:rPr>
          <w:rFonts w:ascii="Calibri" w:hAnsi="Calibri" w:cs="Calibri"/>
          <w:bCs/>
        </w:rPr>
        <w:t xml:space="preserve">KS1 – Christianity and Judaism </w:t>
      </w:r>
    </w:p>
    <w:p w14:paraId="658EAC8E" w14:textId="77777777" w:rsidR="000F3CE4" w:rsidRPr="00BE6C99" w:rsidRDefault="000F3CE4" w:rsidP="000F3CE4">
      <w:pPr>
        <w:pStyle w:val="ListParagraph"/>
        <w:numPr>
          <w:ilvl w:val="0"/>
          <w:numId w:val="35"/>
        </w:numPr>
        <w:spacing w:after="0"/>
        <w:jc w:val="both"/>
        <w:rPr>
          <w:rFonts w:ascii="Calibri" w:hAnsi="Calibri" w:cs="Calibri"/>
          <w:bCs/>
        </w:rPr>
      </w:pPr>
      <w:r w:rsidRPr="006E1C67">
        <w:rPr>
          <w:rFonts w:ascii="Calibri" w:hAnsi="Calibri" w:cs="Calibri"/>
          <w:bCs/>
        </w:rPr>
        <w:t xml:space="preserve">KS2 </w:t>
      </w:r>
      <w:r>
        <w:rPr>
          <w:rFonts w:ascii="Calibri" w:hAnsi="Calibri" w:cs="Calibri"/>
          <w:bCs/>
        </w:rPr>
        <w:t>–</w:t>
      </w:r>
      <w:r w:rsidRPr="006E1C67">
        <w:rPr>
          <w:rFonts w:ascii="Calibri" w:hAnsi="Calibri" w:cs="Calibri"/>
          <w:bCs/>
        </w:rPr>
        <w:t xml:space="preserve"> </w:t>
      </w:r>
      <w:r w:rsidRPr="006E1C67">
        <w:rPr>
          <w:rFonts w:ascii="Calibri" w:hAnsi="Calibri" w:cs="Calibri"/>
          <w:lang w:val="en-US"/>
        </w:rPr>
        <w:t>Christianity</w:t>
      </w:r>
      <w:r>
        <w:rPr>
          <w:rFonts w:ascii="Calibri" w:hAnsi="Calibri" w:cs="Calibri"/>
          <w:lang w:val="en-US"/>
        </w:rPr>
        <w:t>,</w:t>
      </w:r>
      <w:r w:rsidRPr="006E1C67">
        <w:rPr>
          <w:rFonts w:ascii="Calibri" w:hAnsi="Calibri" w:cs="Calibri"/>
          <w:lang w:val="en-US"/>
        </w:rPr>
        <w:t xml:space="preserve"> Buddhism</w:t>
      </w:r>
      <w:r>
        <w:rPr>
          <w:rFonts w:ascii="Calibri" w:hAnsi="Calibri" w:cs="Calibri"/>
          <w:lang w:val="en-US"/>
        </w:rPr>
        <w:t xml:space="preserve">, </w:t>
      </w:r>
      <w:r w:rsidRPr="006E1C67">
        <w:rPr>
          <w:rFonts w:ascii="Calibri" w:hAnsi="Calibri" w:cs="Calibri"/>
          <w:lang w:val="en-US"/>
        </w:rPr>
        <w:t>Hinduism</w:t>
      </w:r>
      <w:r>
        <w:rPr>
          <w:rFonts w:ascii="Calibri" w:hAnsi="Calibri" w:cs="Calibri"/>
          <w:lang w:val="en-US"/>
        </w:rPr>
        <w:t xml:space="preserve">, </w:t>
      </w:r>
      <w:r w:rsidRPr="006E1C67">
        <w:rPr>
          <w:rFonts w:ascii="Calibri" w:hAnsi="Calibri" w:cs="Calibri"/>
          <w:lang w:val="en-US"/>
        </w:rPr>
        <w:t>Islam</w:t>
      </w:r>
      <w:r>
        <w:rPr>
          <w:rFonts w:ascii="Calibri" w:hAnsi="Calibri" w:cs="Calibri"/>
          <w:lang w:val="en-US"/>
        </w:rPr>
        <w:t xml:space="preserve">, </w:t>
      </w:r>
      <w:r w:rsidRPr="006E1C67">
        <w:rPr>
          <w:rFonts w:ascii="Calibri" w:hAnsi="Calibri" w:cs="Calibri"/>
          <w:lang w:val="en-US"/>
        </w:rPr>
        <w:t>Humanism</w:t>
      </w:r>
    </w:p>
    <w:p w14:paraId="2D7E9F99" w14:textId="77777777" w:rsidR="000F3CE4" w:rsidRPr="00BE6C99" w:rsidRDefault="000F3CE4" w:rsidP="000F3CE4">
      <w:pPr>
        <w:jc w:val="both"/>
        <w:rPr>
          <w:rFonts w:ascii="Calibri" w:hAnsi="Calibri" w:cs="Calibri"/>
          <w:bCs/>
        </w:rPr>
      </w:pPr>
    </w:p>
    <w:p w14:paraId="684FB3A5" w14:textId="6E96DF21" w:rsidR="000F3CE4" w:rsidRDefault="000F3CE4" w:rsidP="00674C44">
      <w:pPr>
        <w:spacing w:after="0" w:line="360" w:lineRule="auto"/>
        <w:jc w:val="both"/>
        <w:rPr>
          <w:rFonts w:cstheme="minorHAnsi"/>
        </w:rPr>
      </w:pPr>
      <w:r>
        <w:rPr>
          <w:rFonts w:eastAsiaTheme="minorEastAsia"/>
        </w:rPr>
        <w:t xml:space="preserve">In addition to developing knowledge about religions the RE curriculum will develop pupils SMSC understanding by considering the impact that individual and groups actions have on society and how they can make a positive difference. </w:t>
      </w:r>
      <w:r w:rsidRPr="006846A1">
        <w:rPr>
          <w:rFonts w:eastAsiaTheme="minorEastAsia"/>
        </w:rPr>
        <w:t>School will maintain direct links with the local foodbank</w:t>
      </w:r>
      <w:r>
        <w:rPr>
          <w:rFonts w:eastAsiaTheme="minorEastAsia"/>
        </w:rPr>
        <w:t xml:space="preserve"> and will work to build further relationships within the local community. </w:t>
      </w:r>
    </w:p>
    <w:p w14:paraId="59BC2C0A" w14:textId="77777777" w:rsidR="00CF5BA1" w:rsidRDefault="00CF5BA1"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606959E8" w14:textId="77777777" w:rsidR="00674C44" w:rsidRDefault="00564F18" w:rsidP="00674C44">
      <w:pPr>
        <w:spacing w:after="0" w:line="360" w:lineRule="auto"/>
        <w:jc w:val="both"/>
        <w:rPr>
          <w:rFonts w:eastAsiaTheme="minorEastAsia"/>
        </w:rPr>
      </w:pPr>
      <w:r w:rsidRPr="00674C44">
        <w:rPr>
          <w:rFonts w:eastAsiaTheme="minorEastAsia"/>
        </w:rPr>
        <w:t xml:space="preserve">Children will </w:t>
      </w:r>
      <w:r w:rsidR="00674C44" w:rsidRPr="330421D3">
        <w:rPr>
          <w:rFonts w:eastAsiaTheme="minorEastAsia"/>
        </w:rPr>
        <w:t xml:space="preserve">show recognition and interest in diversity and will positively support those around them. They will ask respectful questions and show respect for others’ beliefs. Children will also develop a self of belonging and identify themselves and will have confidence in who they are.   They will have an improved social awareness and a clear understanding of the difference between right and wrong and the impact that they, as individuals have on society. </w:t>
      </w:r>
    </w:p>
    <w:p w14:paraId="34704DE7" w14:textId="7D2C7182" w:rsidR="00A72006" w:rsidRDefault="00674C44" w:rsidP="00674C44">
      <w:pPr>
        <w:spacing w:after="0" w:line="360" w:lineRule="auto"/>
        <w:jc w:val="both"/>
        <w:rPr>
          <w:rFonts w:eastAsiaTheme="minorEastAsia"/>
        </w:rPr>
      </w:pPr>
      <w:r w:rsidRPr="330421D3">
        <w:rPr>
          <w:rFonts w:eastAsiaTheme="minorEastAsia"/>
        </w:rPr>
        <w:lastRenderedPageBreak/>
        <w:t xml:space="preserve">Children will have key knowledge and understanding of the main religions identified in the syllabus (Christianity, Islam, Sikhism, Judaism and Hinduism) and of the religions of the peers in their own school community.  </w:t>
      </w:r>
    </w:p>
    <w:p w14:paraId="35149562" w14:textId="699590CB" w:rsidR="00FC3BC1" w:rsidRDefault="00FC3BC1" w:rsidP="00FC3BC1">
      <w:pPr>
        <w:spacing w:after="0" w:line="360" w:lineRule="auto"/>
        <w:jc w:val="both"/>
        <w:rPr>
          <w:rFonts w:eastAsiaTheme="minorEastAsia"/>
        </w:rPr>
      </w:pPr>
      <w:r w:rsidRPr="00FC3BC1">
        <w:rPr>
          <w:rFonts w:eastAsiaTheme="minorEastAsia"/>
        </w:rPr>
        <w:t>Our Religious Education curriculum promotes inquisitive minds, respect, tolerance and understanding of all those around them. Our pupils leave our school with a sense of belonging where they have the confidence to make the right decisions, self-evaluate and become life-long learners.</w:t>
      </w:r>
    </w:p>
    <w:p w14:paraId="64C5ECF6" w14:textId="77777777" w:rsidR="003917BA" w:rsidRDefault="003917BA" w:rsidP="00FC3BC1">
      <w:pPr>
        <w:spacing w:after="0" w:line="360" w:lineRule="auto"/>
        <w:jc w:val="both"/>
        <w:rPr>
          <w:rFonts w:eastAsiaTheme="minorEastAsia"/>
        </w:rPr>
      </w:pPr>
    </w:p>
    <w:p w14:paraId="24770094" w14:textId="77777777" w:rsidR="003917BA" w:rsidRPr="003917BA" w:rsidRDefault="003917BA" w:rsidP="003917BA">
      <w:pPr>
        <w:spacing w:after="0" w:line="360" w:lineRule="auto"/>
        <w:jc w:val="both"/>
        <w:rPr>
          <w:rFonts w:cstheme="minorHAnsi"/>
          <w:b/>
          <w:bCs/>
          <w:sz w:val="24"/>
          <w:szCs w:val="24"/>
          <w:u w:val="single"/>
        </w:rPr>
      </w:pPr>
      <w:r w:rsidRPr="003917BA">
        <w:rPr>
          <w:rFonts w:cstheme="minorHAnsi"/>
          <w:b/>
          <w:bCs/>
          <w:sz w:val="24"/>
          <w:szCs w:val="24"/>
          <w:u w:val="single"/>
        </w:rPr>
        <w:t xml:space="preserve">Parental/Carer right to withdraw children from Religious Education (RE) </w:t>
      </w:r>
    </w:p>
    <w:p w14:paraId="1F61A5EE" w14:textId="77777777" w:rsidR="003917BA" w:rsidRDefault="003917BA" w:rsidP="003917BA">
      <w:pPr>
        <w:spacing w:after="0" w:line="360" w:lineRule="auto"/>
        <w:jc w:val="both"/>
        <w:rPr>
          <w:rFonts w:eastAsiaTheme="minorEastAsia"/>
        </w:rPr>
      </w:pPr>
      <w:r w:rsidRPr="003917BA">
        <w:rPr>
          <w:rFonts w:eastAsiaTheme="minorEastAsia"/>
        </w:rPr>
        <w:t xml:space="preserve">Parents and carers have the right to choose whether to withdraw their child from RE without influence from the school. </w:t>
      </w:r>
    </w:p>
    <w:p w14:paraId="03DA6783" w14:textId="77777777" w:rsidR="003917BA" w:rsidRDefault="003917BA" w:rsidP="003917BA">
      <w:pPr>
        <w:spacing w:after="0" w:line="360" w:lineRule="auto"/>
        <w:jc w:val="both"/>
        <w:rPr>
          <w:rFonts w:eastAsiaTheme="minorEastAsia"/>
        </w:rPr>
      </w:pPr>
      <w:r w:rsidRPr="003917BA">
        <w:rPr>
          <w:rFonts w:eastAsiaTheme="minorEastAsia"/>
        </w:rPr>
        <w:t xml:space="preserve">A school should ensure parents and carers are informed of this right and are aware of the educational objectives and content of the RE syllabus. </w:t>
      </w:r>
    </w:p>
    <w:p w14:paraId="60036B71" w14:textId="77777777" w:rsidR="003917BA" w:rsidRDefault="003917BA" w:rsidP="003917BA">
      <w:pPr>
        <w:spacing w:after="0" w:line="360" w:lineRule="auto"/>
        <w:jc w:val="both"/>
        <w:rPr>
          <w:rFonts w:eastAsiaTheme="minorEastAsia"/>
        </w:rPr>
      </w:pPr>
      <w:r w:rsidRPr="003917BA">
        <w:rPr>
          <w:rFonts w:eastAsiaTheme="minorEastAsia"/>
        </w:rPr>
        <w:t xml:space="preserve">If pupils are withdrawn from RE, schools have a duty to supervise them but not to provide additional teaching or to incur extra cost. </w:t>
      </w:r>
    </w:p>
    <w:p w14:paraId="28E1A3AE" w14:textId="77777777" w:rsidR="003917BA" w:rsidRDefault="003917BA" w:rsidP="003917BA">
      <w:pPr>
        <w:spacing w:after="0" w:line="360" w:lineRule="auto"/>
        <w:jc w:val="both"/>
        <w:rPr>
          <w:rFonts w:eastAsiaTheme="minorEastAsia"/>
          <w:b/>
          <w:bCs/>
          <w:u w:val="single"/>
        </w:rPr>
      </w:pPr>
    </w:p>
    <w:p w14:paraId="21F67E1E" w14:textId="0851100E" w:rsidR="003917BA" w:rsidRPr="00B35864" w:rsidRDefault="003917BA" w:rsidP="003917BA">
      <w:pPr>
        <w:spacing w:after="0" w:line="360" w:lineRule="auto"/>
        <w:jc w:val="both"/>
        <w:rPr>
          <w:rFonts w:cstheme="minorHAnsi"/>
          <w:b/>
          <w:bCs/>
          <w:sz w:val="24"/>
          <w:szCs w:val="24"/>
          <w:u w:val="single"/>
        </w:rPr>
      </w:pPr>
      <w:r w:rsidRPr="00B35864">
        <w:rPr>
          <w:rFonts w:cstheme="minorHAnsi"/>
          <w:b/>
          <w:bCs/>
          <w:sz w:val="24"/>
          <w:szCs w:val="24"/>
          <w:u w:val="single"/>
        </w:rPr>
        <w:t xml:space="preserve">Withdrawal Procedure </w:t>
      </w:r>
    </w:p>
    <w:p w14:paraId="0B20158E" w14:textId="77777777" w:rsidR="003917BA" w:rsidRDefault="003917BA" w:rsidP="003917BA">
      <w:pPr>
        <w:spacing w:after="0" w:line="360" w:lineRule="auto"/>
        <w:jc w:val="both"/>
        <w:rPr>
          <w:rFonts w:eastAsiaTheme="minorEastAsia"/>
        </w:rPr>
      </w:pPr>
      <w:r w:rsidRPr="003917BA">
        <w:rPr>
          <w:rFonts w:eastAsiaTheme="minorEastAsia"/>
        </w:rPr>
        <w:t xml:space="preserve">If a parent or carer chooses to withdraw their child from RE, they need to: </w:t>
      </w:r>
    </w:p>
    <w:p w14:paraId="1632FC51" w14:textId="45B07E5B" w:rsidR="003917BA" w:rsidRPr="00B35864" w:rsidRDefault="003917BA" w:rsidP="00B35864">
      <w:pPr>
        <w:pStyle w:val="ListParagraph"/>
        <w:numPr>
          <w:ilvl w:val="0"/>
          <w:numId w:val="37"/>
        </w:numPr>
        <w:spacing w:after="0" w:line="360" w:lineRule="auto"/>
        <w:jc w:val="both"/>
        <w:rPr>
          <w:rFonts w:eastAsiaTheme="minorEastAsia"/>
        </w:rPr>
      </w:pPr>
      <w:r w:rsidRPr="00B35864">
        <w:rPr>
          <w:rFonts w:eastAsiaTheme="minorEastAsia"/>
        </w:rPr>
        <w:t xml:space="preserve">Inform the school of their request for their child(ren) to be withdrawn from RE and/or ‘religious assembly’ and whether they intend partial or total withdrawal for their child(ren) </w:t>
      </w:r>
    </w:p>
    <w:p w14:paraId="3166501E" w14:textId="688D2633" w:rsidR="003917BA" w:rsidRPr="00B35864" w:rsidRDefault="003917BA" w:rsidP="00B35864">
      <w:pPr>
        <w:pStyle w:val="ListParagraph"/>
        <w:numPr>
          <w:ilvl w:val="0"/>
          <w:numId w:val="36"/>
        </w:numPr>
        <w:spacing w:after="0" w:line="360" w:lineRule="auto"/>
        <w:jc w:val="both"/>
        <w:rPr>
          <w:rFonts w:eastAsiaTheme="minorEastAsia"/>
        </w:rPr>
      </w:pPr>
      <w:r w:rsidRPr="00B35864">
        <w:rPr>
          <w:rFonts w:eastAsiaTheme="minorEastAsia"/>
        </w:rPr>
        <w:t>This should be either in person or in writing to the Headteacher.</w:t>
      </w:r>
    </w:p>
    <w:sectPr w:rsidR="003917BA" w:rsidRPr="00B3586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78DEE" w14:textId="77777777" w:rsidR="00805801" w:rsidRDefault="00805801" w:rsidP="00302718">
      <w:pPr>
        <w:spacing w:after="0" w:line="240" w:lineRule="auto"/>
      </w:pPr>
      <w:r>
        <w:separator/>
      </w:r>
    </w:p>
  </w:endnote>
  <w:endnote w:type="continuationSeparator" w:id="0">
    <w:p w14:paraId="08804C26" w14:textId="77777777" w:rsidR="00805801" w:rsidRDefault="00805801"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AA89A" w14:textId="77777777" w:rsidR="00805801" w:rsidRDefault="00805801" w:rsidP="00302718">
      <w:pPr>
        <w:spacing w:after="0" w:line="240" w:lineRule="auto"/>
      </w:pPr>
      <w:r>
        <w:separator/>
      </w:r>
    </w:p>
  </w:footnote>
  <w:footnote w:type="continuationSeparator" w:id="0">
    <w:p w14:paraId="2709016B" w14:textId="77777777" w:rsidR="00805801" w:rsidRDefault="00805801"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9C1467"/>
    <w:multiLevelType w:val="hybridMultilevel"/>
    <w:tmpl w:val="C082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C59DA"/>
    <w:multiLevelType w:val="hybridMultilevel"/>
    <w:tmpl w:val="A3821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447796"/>
    <w:multiLevelType w:val="hybridMultilevel"/>
    <w:tmpl w:val="2836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54069D"/>
    <w:multiLevelType w:val="hybridMultilevel"/>
    <w:tmpl w:val="C3EA7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FA31C6"/>
    <w:multiLevelType w:val="hybridMultilevel"/>
    <w:tmpl w:val="7FBE2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4528F3"/>
    <w:multiLevelType w:val="hybridMultilevel"/>
    <w:tmpl w:val="AB50C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0351233"/>
    <w:multiLevelType w:val="hybridMultilevel"/>
    <w:tmpl w:val="CAB2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21"/>
  </w:num>
  <w:num w:numId="2" w16cid:durableId="793520472">
    <w:abstractNumId w:val="34"/>
  </w:num>
  <w:num w:numId="3" w16cid:durableId="1132594633">
    <w:abstractNumId w:val="14"/>
  </w:num>
  <w:num w:numId="4" w16cid:durableId="1486243013">
    <w:abstractNumId w:val="15"/>
  </w:num>
  <w:num w:numId="5" w16cid:durableId="834954266">
    <w:abstractNumId w:val="4"/>
  </w:num>
  <w:num w:numId="6" w16cid:durableId="1819110211">
    <w:abstractNumId w:val="35"/>
  </w:num>
  <w:num w:numId="7" w16cid:durableId="514851344">
    <w:abstractNumId w:val="27"/>
  </w:num>
  <w:num w:numId="8" w16cid:durableId="1590970252">
    <w:abstractNumId w:val="17"/>
  </w:num>
  <w:num w:numId="9" w16cid:durableId="2134009791">
    <w:abstractNumId w:val="23"/>
  </w:num>
  <w:num w:numId="10" w16cid:durableId="1618564390">
    <w:abstractNumId w:val="26"/>
  </w:num>
  <w:num w:numId="11" w16cid:durableId="1442142184">
    <w:abstractNumId w:val="24"/>
  </w:num>
  <w:num w:numId="12" w16cid:durableId="700278015">
    <w:abstractNumId w:val="28"/>
  </w:num>
  <w:num w:numId="13" w16cid:durableId="1085759936">
    <w:abstractNumId w:val="19"/>
  </w:num>
  <w:num w:numId="14" w16cid:durableId="503596861">
    <w:abstractNumId w:val="13"/>
  </w:num>
  <w:num w:numId="15" w16cid:durableId="446775579">
    <w:abstractNumId w:val="32"/>
  </w:num>
  <w:num w:numId="16" w16cid:durableId="447050174">
    <w:abstractNumId w:val="33"/>
  </w:num>
  <w:num w:numId="17" w16cid:durableId="432439259">
    <w:abstractNumId w:val="18"/>
  </w:num>
  <w:num w:numId="18" w16cid:durableId="810175493">
    <w:abstractNumId w:val="10"/>
  </w:num>
  <w:num w:numId="19" w16cid:durableId="1496068325">
    <w:abstractNumId w:val="0"/>
  </w:num>
  <w:num w:numId="20" w16cid:durableId="669865907">
    <w:abstractNumId w:val="16"/>
  </w:num>
  <w:num w:numId="21" w16cid:durableId="218052227">
    <w:abstractNumId w:val="2"/>
  </w:num>
  <w:num w:numId="22" w16cid:durableId="463040333">
    <w:abstractNumId w:val="12"/>
  </w:num>
  <w:num w:numId="23" w16cid:durableId="963269528">
    <w:abstractNumId w:val="11"/>
  </w:num>
  <w:num w:numId="24" w16cid:durableId="1503350766">
    <w:abstractNumId w:val="5"/>
  </w:num>
  <w:num w:numId="25" w16cid:durableId="1853059026">
    <w:abstractNumId w:val="31"/>
  </w:num>
  <w:num w:numId="26" w16cid:durableId="1053390411">
    <w:abstractNumId w:val="29"/>
  </w:num>
  <w:num w:numId="27" w16cid:durableId="1190724088">
    <w:abstractNumId w:val="8"/>
  </w:num>
  <w:num w:numId="28" w16cid:durableId="1244876869">
    <w:abstractNumId w:val="1"/>
  </w:num>
  <w:num w:numId="29" w16cid:durableId="1570461374">
    <w:abstractNumId w:val="36"/>
  </w:num>
  <w:num w:numId="30" w16cid:durableId="1817455108">
    <w:abstractNumId w:val="7"/>
  </w:num>
  <w:num w:numId="31" w16cid:durableId="1892960222">
    <w:abstractNumId w:val="30"/>
  </w:num>
  <w:num w:numId="32" w16cid:durableId="538319911">
    <w:abstractNumId w:val="9"/>
  </w:num>
  <w:num w:numId="33" w16cid:durableId="1624195091">
    <w:abstractNumId w:val="25"/>
  </w:num>
  <w:num w:numId="34" w16cid:durableId="1249656146">
    <w:abstractNumId w:val="6"/>
  </w:num>
  <w:num w:numId="35" w16cid:durableId="1242638092">
    <w:abstractNumId w:val="20"/>
  </w:num>
  <w:num w:numId="36" w16cid:durableId="1467889397">
    <w:abstractNumId w:val="3"/>
  </w:num>
  <w:num w:numId="37" w16cid:durableId="20638268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62819"/>
    <w:rsid w:val="000823EC"/>
    <w:rsid w:val="00087FE6"/>
    <w:rsid w:val="00093688"/>
    <w:rsid w:val="000A1754"/>
    <w:rsid w:val="000B7369"/>
    <w:rsid w:val="000D032F"/>
    <w:rsid w:val="000E0A24"/>
    <w:rsid w:val="000E6006"/>
    <w:rsid w:val="000E65A0"/>
    <w:rsid w:val="000F3CE4"/>
    <w:rsid w:val="00103852"/>
    <w:rsid w:val="00104BE6"/>
    <w:rsid w:val="001069C0"/>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6055"/>
    <w:rsid w:val="00180678"/>
    <w:rsid w:val="0019348D"/>
    <w:rsid w:val="00197CCE"/>
    <w:rsid w:val="001A292B"/>
    <w:rsid w:val="001A5BF4"/>
    <w:rsid w:val="001A668C"/>
    <w:rsid w:val="001B51C2"/>
    <w:rsid w:val="001B77E8"/>
    <w:rsid w:val="001C14CE"/>
    <w:rsid w:val="001C199E"/>
    <w:rsid w:val="001C3102"/>
    <w:rsid w:val="001D0492"/>
    <w:rsid w:val="001D32A7"/>
    <w:rsid w:val="001D7413"/>
    <w:rsid w:val="001E580B"/>
    <w:rsid w:val="001E5E37"/>
    <w:rsid w:val="001E6E05"/>
    <w:rsid w:val="001F0505"/>
    <w:rsid w:val="001F423D"/>
    <w:rsid w:val="001F544E"/>
    <w:rsid w:val="001F797D"/>
    <w:rsid w:val="00205393"/>
    <w:rsid w:val="0021311F"/>
    <w:rsid w:val="002174A1"/>
    <w:rsid w:val="00221065"/>
    <w:rsid w:val="00222AD6"/>
    <w:rsid w:val="002368BD"/>
    <w:rsid w:val="00241A95"/>
    <w:rsid w:val="00246AAD"/>
    <w:rsid w:val="00247B2B"/>
    <w:rsid w:val="00247FF6"/>
    <w:rsid w:val="00254305"/>
    <w:rsid w:val="00254BFE"/>
    <w:rsid w:val="00254D32"/>
    <w:rsid w:val="0026085E"/>
    <w:rsid w:val="00264B32"/>
    <w:rsid w:val="00277315"/>
    <w:rsid w:val="002A39DE"/>
    <w:rsid w:val="002A5719"/>
    <w:rsid w:val="002A7099"/>
    <w:rsid w:val="002C2D0B"/>
    <w:rsid w:val="002C4559"/>
    <w:rsid w:val="002D1680"/>
    <w:rsid w:val="002D61D3"/>
    <w:rsid w:val="002E02AB"/>
    <w:rsid w:val="002F0948"/>
    <w:rsid w:val="002F420A"/>
    <w:rsid w:val="00301B8C"/>
    <w:rsid w:val="00302718"/>
    <w:rsid w:val="00304F31"/>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17BA"/>
    <w:rsid w:val="003932DD"/>
    <w:rsid w:val="003A1067"/>
    <w:rsid w:val="003A7426"/>
    <w:rsid w:val="003B1229"/>
    <w:rsid w:val="003B58DA"/>
    <w:rsid w:val="003C268F"/>
    <w:rsid w:val="003C7E7E"/>
    <w:rsid w:val="003D0CE0"/>
    <w:rsid w:val="003E51BA"/>
    <w:rsid w:val="003F5915"/>
    <w:rsid w:val="003F6C77"/>
    <w:rsid w:val="003F7ABB"/>
    <w:rsid w:val="00401CEE"/>
    <w:rsid w:val="004049D2"/>
    <w:rsid w:val="004061E9"/>
    <w:rsid w:val="004145B0"/>
    <w:rsid w:val="0041662A"/>
    <w:rsid w:val="00423118"/>
    <w:rsid w:val="00424DDF"/>
    <w:rsid w:val="00425AF4"/>
    <w:rsid w:val="00427977"/>
    <w:rsid w:val="00430C05"/>
    <w:rsid w:val="00432A77"/>
    <w:rsid w:val="00432D77"/>
    <w:rsid w:val="0044298A"/>
    <w:rsid w:val="00450619"/>
    <w:rsid w:val="00454D12"/>
    <w:rsid w:val="00455CBD"/>
    <w:rsid w:val="004613C3"/>
    <w:rsid w:val="00461792"/>
    <w:rsid w:val="0047399B"/>
    <w:rsid w:val="004750E3"/>
    <w:rsid w:val="004756E8"/>
    <w:rsid w:val="00480DCD"/>
    <w:rsid w:val="004A6144"/>
    <w:rsid w:val="004A6314"/>
    <w:rsid w:val="004A64D4"/>
    <w:rsid w:val="004A7A86"/>
    <w:rsid w:val="004B06CB"/>
    <w:rsid w:val="004C0BB8"/>
    <w:rsid w:val="004C143E"/>
    <w:rsid w:val="004C63F1"/>
    <w:rsid w:val="004C78D2"/>
    <w:rsid w:val="004D045E"/>
    <w:rsid w:val="004E11FE"/>
    <w:rsid w:val="00500158"/>
    <w:rsid w:val="005053B7"/>
    <w:rsid w:val="00510F88"/>
    <w:rsid w:val="00512F25"/>
    <w:rsid w:val="00517051"/>
    <w:rsid w:val="005265A4"/>
    <w:rsid w:val="005306F6"/>
    <w:rsid w:val="0053466B"/>
    <w:rsid w:val="00534FB2"/>
    <w:rsid w:val="005450C3"/>
    <w:rsid w:val="0055693C"/>
    <w:rsid w:val="00557C61"/>
    <w:rsid w:val="00561D0B"/>
    <w:rsid w:val="00561ECE"/>
    <w:rsid w:val="00564F18"/>
    <w:rsid w:val="00565F2F"/>
    <w:rsid w:val="00567700"/>
    <w:rsid w:val="005719C5"/>
    <w:rsid w:val="00586EB1"/>
    <w:rsid w:val="005A34BA"/>
    <w:rsid w:val="005B6B14"/>
    <w:rsid w:val="005C284D"/>
    <w:rsid w:val="005C4748"/>
    <w:rsid w:val="005D2F0A"/>
    <w:rsid w:val="005D5E79"/>
    <w:rsid w:val="005E0893"/>
    <w:rsid w:val="005E3706"/>
    <w:rsid w:val="005E5096"/>
    <w:rsid w:val="005E6FBB"/>
    <w:rsid w:val="00610474"/>
    <w:rsid w:val="006134C2"/>
    <w:rsid w:val="00620832"/>
    <w:rsid w:val="00620C3C"/>
    <w:rsid w:val="00625E7A"/>
    <w:rsid w:val="0064172A"/>
    <w:rsid w:val="0064182C"/>
    <w:rsid w:val="00656B8F"/>
    <w:rsid w:val="00664B5E"/>
    <w:rsid w:val="00670D72"/>
    <w:rsid w:val="00673A66"/>
    <w:rsid w:val="00674C44"/>
    <w:rsid w:val="00692129"/>
    <w:rsid w:val="00693ADC"/>
    <w:rsid w:val="00694101"/>
    <w:rsid w:val="0069780F"/>
    <w:rsid w:val="006A3139"/>
    <w:rsid w:val="006A5BE7"/>
    <w:rsid w:val="006B52F9"/>
    <w:rsid w:val="006C098E"/>
    <w:rsid w:val="006C71BE"/>
    <w:rsid w:val="006D2BFD"/>
    <w:rsid w:val="006D2CA0"/>
    <w:rsid w:val="006D6D9A"/>
    <w:rsid w:val="006E0745"/>
    <w:rsid w:val="006E1767"/>
    <w:rsid w:val="006E5467"/>
    <w:rsid w:val="006E56E3"/>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80333"/>
    <w:rsid w:val="0079144F"/>
    <w:rsid w:val="0079237E"/>
    <w:rsid w:val="007926A2"/>
    <w:rsid w:val="0079559E"/>
    <w:rsid w:val="0079668E"/>
    <w:rsid w:val="007A52C9"/>
    <w:rsid w:val="007A5632"/>
    <w:rsid w:val="007B6D16"/>
    <w:rsid w:val="007C6A9C"/>
    <w:rsid w:val="007D1FC2"/>
    <w:rsid w:val="007D403B"/>
    <w:rsid w:val="007D40EC"/>
    <w:rsid w:val="007D4470"/>
    <w:rsid w:val="007D798F"/>
    <w:rsid w:val="007E0EE2"/>
    <w:rsid w:val="007E21CF"/>
    <w:rsid w:val="007E6256"/>
    <w:rsid w:val="007E62EA"/>
    <w:rsid w:val="007F14DF"/>
    <w:rsid w:val="00805801"/>
    <w:rsid w:val="00813A36"/>
    <w:rsid w:val="00814044"/>
    <w:rsid w:val="0081596B"/>
    <w:rsid w:val="00817A88"/>
    <w:rsid w:val="00817E55"/>
    <w:rsid w:val="00820EB2"/>
    <w:rsid w:val="00823356"/>
    <w:rsid w:val="00823B6A"/>
    <w:rsid w:val="008251A3"/>
    <w:rsid w:val="008316C2"/>
    <w:rsid w:val="00836EBE"/>
    <w:rsid w:val="0085089C"/>
    <w:rsid w:val="00853389"/>
    <w:rsid w:val="00855F95"/>
    <w:rsid w:val="00863FAB"/>
    <w:rsid w:val="00865912"/>
    <w:rsid w:val="00866342"/>
    <w:rsid w:val="008669C4"/>
    <w:rsid w:val="008769F3"/>
    <w:rsid w:val="00892ADE"/>
    <w:rsid w:val="008A2DBA"/>
    <w:rsid w:val="008A74C9"/>
    <w:rsid w:val="008B14D8"/>
    <w:rsid w:val="008B2CFC"/>
    <w:rsid w:val="008B5299"/>
    <w:rsid w:val="008E6C77"/>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77E9C"/>
    <w:rsid w:val="0099126B"/>
    <w:rsid w:val="00993D35"/>
    <w:rsid w:val="009A1FF2"/>
    <w:rsid w:val="009A4B8B"/>
    <w:rsid w:val="009A7597"/>
    <w:rsid w:val="009B10F1"/>
    <w:rsid w:val="009B162B"/>
    <w:rsid w:val="009C23DC"/>
    <w:rsid w:val="009D1E46"/>
    <w:rsid w:val="009D4F48"/>
    <w:rsid w:val="009D6497"/>
    <w:rsid w:val="009D6B0F"/>
    <w:rsid w:val="009E197B"/>
    <w:rsid w:val="009F122B"/>
    <w:rsid w:val="009F2E0E"/>
    <w:rsid w:val="009F402C"/>
    <w:rsid w:val="009F6754"/>
    <w:rsid w:val="00A05325"/>
    <w:rsid w:val="00A1047B"/>
    <w:rsid w:val="00A14999"/>
    <w:rsid w:val="00A17CE1"/>
    <w:rsid w:val="00A25061"/>
    <w:rsid w:val="00A33B4F"/>
    <w:rsid w:val="00A34DCB"/>
    <w:rsid w:val="00A47187"/>
    <w:rsid w:val="00A53BEB"/>
    <w:rsid w:val="00A5784D"/>
    <w:rsid w:val="00A72006"/>
    <w:rsid w:val="00A73C30"/>
    <w:rsid w:val="00A84192"/>
    <w:rsid w:val="00A8486D"/>
    <w:rsid w:val="00A8682F"/>
    <w:rsid w:val="00A87CAF"/>
    <w:rsid w:val="00AB0438"/>
    <w:rsid w:val="00AB6AC0"/>
    <w:rsid w:val="00AB785D"/>
    <w:rsid w:val="00AC7108"/>
    <w:rsid w:val="00AD6E7D"/>
    <w:rsid w:val="00AE07A7"/>
    <w:rsid w:val="00AE0FAA"/>
    <w:rsid w:val="00AE26FC"/>
    <w:rsid w:val="00AE6D71"/>
    <w:rsid w:val="00AF1166"/>
    <w:rsid w:val="00AF139C"/>
    <w:rsid w:val="00AF2079"/>
    <w:rsid w:val="00B029EA"/>
    <w:rsid w:val="00B03ED3"/>
    <w:rsid w:val="00B123C7"/>
    <w:rsid w:val="00B14FAE"/>
    <w:rsid w:val="00B215B9"/>
    <w:rsid w:val="00B33A99"/>
    <w:rsid w:val="00B35864"/>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625D4"/>
    <w:rsid w:val="00C8035C"/>
    <w:rsid w:val="00C92ED4"/>
    <w:rsid w:val="00C9556E"/>
    <w:rsid w:val="00CA257C"/>
    <w:rsid w:val="00CA74F3"/>
    <w:rsid w:val="00CB3D35"/>
    <w:rsid w:val="00CB6F0C"/>
    <w:rsid w:val="00CB7C0F"/>
    <w:rsid w:val="00CC2CB8"/>
    <w:rsid w:val="00CC73F4"/>
    <w:rsid w:val="00CD0611"/>
    <w:rsid w:val="00CD08AF"/>
    <w:rsid w:val="00CD4691"/>
    <w:rsid w:val="00CD4F5E"/>
    <w:rsid w:val="00CD5E89"/>
    <w:rsid w:val="00CE0914"/>
    <w:rsid w:val="00CE0F89"/>
    <w:rsid w:val="00CF1CB0"/>
    <w:rsid w:val="00CF5BA1"/>
    <w:rsid w:val="00CF634D"/>
    <w:rsid w:val="00CF6669"/>
    <w:rsid w:val="00CF7877"/>
    <w:rsid w:val="00D165B5"/>
    <w:rsid w:val="00D20882"/>
    <w:rsid w:val="00D212BD"/>
    <w:rsid w:val="00D270E3"/>
    <w:rsid w:val="00D37400"/>
    <w:rsid w:val="00D420C9"/>
    <w:rsid w:val="00D4241D"/>
    <w:rsid w:val="00D43085"/>
    <w:rsid w:val="00D442E0"/>
    <w:rsid w:val="00D449B9"/>
    <w:rsid w:val="00D512D9"/>
    <w:rsid w:val="00D558B6"/>
    <w:rsid w:val="00D63AC2"/>
    <w:rsid w:val="00D65ACF"/>
    <w:rsid w:val="00D71CA1"/>
    <w:rsid w:val="00D72604"/>
    <w:rsid w:val="00D7683D"/>
    <w:rsid w:val="00D85932"/>
    <w:rsid w:val="00D87E07"/>
    <w:rsid w:val="00D904CD"/>
    <w:rsid w:val="00D93EFE"/>
    <w:rsid w:val="00D95F85"/>
    <w:rsid w:val="00DB01A8"/>
    <w:rsid w:val="00DB2FD7"/>
    <w:rsid w:val="00DB3366"/>
    <w:rsid w:val="00DD0D9E"/>
    <w:rsid w:val="00DD37F9"/>
    <w:rsid w:val="00DD41FD"/>
    <w:rsid w:val="00DE219C"/>
    <w:rsid w:val="00DE385D"/>
    <w:rsid w:val="00DE4264"/>
    <w:rsid w:val="00DE65A2"/>
    <w:rsid w:val="00DE7D5A"/>
    <w:rsid w:val="00E008F7"/>
    <w:rsid w:val="00E0233D"/>
    <w:rsid w:val="00E0577E"/>
    <w:rsid w:val="00E07719"/>
    <w:rsid w:val="00E2070E"/>
    <w:rsid w:val="00E22534"/>
    <w:rsid w:val="00E2431C"/>
    <w:rsid w:val="00E24F83"/>
    <w:rsid w:val="00E41DD6"/>
    <w:rsid w:val="00E54A54"/>
    <w:rsid w:val="00E63846"/>
    <w:rsid w:val="00E64AC0"/>
    <w:rsid w:val="00E67719"/>
    <w:rsid w:val="00E702F8"/>
    <w:rsid w:val="00E715E1"/>
    <w:rsid w:val="00E74AC1"/>
    <w:rsid w:val="00E81B50"/>
    <w:rsid w:val="00E862EE"/>
    <w:rsid w:val="00E86834"/>
    <w:rsid w:val="00EC4468"/>
    <w:rsid w:val="00EC56F8"/>
    <w:rsid w:val="00ED22A9"/>
    <w:rsid w:val="00ED24BE"/>
    <w:rsid w:val="00ED42F1"/>
    <w:rsid w:val="00ED6B44"/>
    <w:rsid w:val="00EE42E7"/>
    <w:rsid w:val="00F12FC9"/>
    <w:rsid w:val="00F137B9"/>
    <w:rsid w:val="00F139E6"/>
    <w:rsid w:val="00F1694A"/>
    <w:rsid w:val="00F2288D"/>
    <w:rsid w:val="00F32195"/>
    <w:rsid w:val="00F469B4"/>
    <w:rsid w:val="00F51294"/>
    <w:rsid w:val="00F54826"/>
    <w:rsid w:val="00F56420"/>
    <w:rsid w:val="00F636A3"/>
    <w:rsid w:val="00F65062"/>
    <w:rsid w:val="00F6720A"/>
    <w:rsid w:val="00F704D3"/>
    <w:rsid w:val="00F70DE7"/>
    <w:rsid w:val="00F772DB"/>
    <w:rsid w:val="00F80762"/>
    <w:rsid w:val="00F82A1E"/>
    <w:rsid w:val="00F84B49"/>
    <w:rsid w:val="00F9150D"/>
    <w:rsid w:val="00F97D68"/>
    <w:rsid w:val="00FA0787"/>
    <w:rsid w:val="00FB57AC"/>
    <w:rsid w:val="00FC13A0"/>
    <w:rsid w:val="00FC3BC1"/>
    <w:rsid w:val="00FC6383"/>
    <w:rsid w:val="00FE1343"/>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0B5D8C5744143A3D1B5A222D61D6C" ma:contentTypeVersion="12" ma:contentTypeDescription="Create a new document." ma:contentTypeScope="" ma:versionID="c683c50dd402e36598d417885ecd4ed5">
  <xsd:schema xmlns:xsd="http://www.w3.org/2001/XMLSchema" xmlns:xs="http://www.w3.org/2001/XMLSchema" xmlns:p="http://schemas.microsoft.com/office/2006/metadata/properties" xmlns:ns2="2e03935c-00fb-483b-82b9-6174fb0eb10d" targetNamespace="http://schemas.microsoft.com/office/2006/metadata/properties" ma:root="true" ma:fieldsID="3b39cd36a7f69ff124d5eaeccbacc829" ns2:_="">
    <xsd:import namespace="2e03935c-00fb-483b-82b9-6174fb0eb1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03935c-00fb-483b-82b9-6174fb0eb1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03935c-00fb-483b-82b9-6174fb0eb1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2.xml><?xml version="1.0" encoding="utf-8"?>
<ds:datastoreItem xmlns:ds="http://schemas.openxmlformats.org/officeDocument/2006/customXml" ds:itemID="{E8C2289F-D1E5-4D12-8881-5B484E20A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03935c-00fb-483b-82b9-6174fb0e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2e03935c-00fb-483b-82b9-6174fb0eb10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908</Words>
  <Characters>4956</Characters>
  <Application>Microsoft Office Word</Application>
  <DocSecurity>0</DocSecurity>
  <Lines>96</Lines>
  <Paragraphs>45</Paragraphs>
  <ScaleCrop>false</ScaleCrop>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24</cp:revision>
  <dcterms:created xsi:type="dcterms:W3CDTF">2026-02-17T09:31:00Z</dcterms:created>
  <dcterms:modified xsi:type="dcterms:W3CDTF">2026-02-17T10:32:00Z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0x010100EC70B5D8C5744143A3D1B5A222D61D6C</vt:lpwstr>
  </property>
  <property fmtid="{D5CDD505-2E9C-101B-9397-08002B2CF9AE}" pid="3" name="MediaServiceImageTags">
    <vt:lpwstr/>
  </property>
</Properties>
</file>