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FCE64" w14:textId="77777777" w:rsidR="0041662A" w:rsidRDefault="0041662A" w:rsidP="0041662A">
      <w:pPr>
        <w:spacing w:line="360" w:lineRule="auto"/>
        <w:jc w:val="center"/>
        <w:rPr>
          <w:sz w:val="90"/>
          <w:szCs w:val="90"/>
        </w:rPr>
      </w:pPr>
      <w:r>
        <w:rPr>
          <w:noProof/>
          <w:sz w:val="20"/>
          <w:szCs w:val="20"/>
        </w:rPr>
        <w:drawing>
          <wp:inline distT="0" distB="0" distL="0" distR="0" wp14:anchorId="7162659F" wp14:editId="74484DE7">
            <wp:extent cx="3200400" cy="33219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64" cy="3340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E2913" w14:textId="14E19939" w:rsidR="001C199E" w:rsidRPr="001D32A7" w:rsidRDefault="00302718" w:rsidP="0041662A">
      <w:pPr>
        <w:spacing w:line="360" w:lineRule="auto"/>
        <w:jc w:val="center"/>
        <w:rPr>
          <w:sz w:val="90"/>
          <w:szCs w:val="90"/>
        </w:rPr>
      </w:pPr>
      <w:r w:rsidRPr="001D32A7">
        <w:rPr>
          <w:sz w:val="90"/>
          <w:szCs w:val="90"/>
        </w:rPr>
        <w:t>South Bank Primary</w:t>
      </w:r>
    </w:p>
    <w:p w14:paraId="00874567" w14:textId="29208CA2" w:rsidR="001D32A7" w:rsidRPr="0041662A" w:rsidRDefault="00895175" w:rsidP="001D32A7">
      <w:pPr>
        <w:spacing w:line="36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Reading</w:t>
      </w:r>
      <w:r w:rsidR="001D32A7" w:rsidRPr="0041662A">
        <w:rPr>
          <w:sz w:val="80"/>
          <w:szCs w:val="80"/>
        </w:rPr>
        <w:t xml:space="preserve"> Policy</w:t>
      </w:r>
    </w:p>
    <w:p w14:paraId="5395AFF8" w14:textId="77777777" w:rsidR="001D32A7" w:rsidRPr="001D32A7" w:rsidRDefault="001D32A7" w:rsidP="001D32A7">
      <w:pPr>
        <w:spacing w:line="360" w:lineRule="auto"/>
        <w:jc w:val="center"/>
        <w:rPr>
          <w:sz w:val="90"/>
          <w:szCs w:val="90"/>
        </w:rPr>
      </w:pPr>
    </w:p>
    <w:p w14:paraId="1E2ACD9E" w14:textId="5C9A95E8" w:rsidR="001D32A7" w:rsidRPr="0041662A" w:rsidRDefault="00C8035C" w:rsidP="001D32A7">
      <w:pPr>
        <w:spacing w:line="360" w:lineRule="auto"/>
        <w:jc w:val="center"/>
        <w:rPr>
          <w:sz w:val="60"/>
          <w:szCs w:val="60"/>
        </w:rPr>
      </w:pPr>
      <w:r>
        <w:rPr>
          <w:sz w:val="60"/>
          <w:szCs w:val="60"/>
        </w:rPr>
        <w:t>September 2025</w:t>
      </w:r>
    </w:p>
    <w:p w14:paraId="15219ABB" w14:textId="325D8C06" w:rsidR="0041662A" w:rsidRDefault="0041662A">
      <w:r>
        <w:br w:type="page"/>
      </w:r>
    </w:p>
    <w:p w14:paraId="159E9399" w14:textId="43DDAE3C" w:rsidR="0099126B" w:rsidRPr="00FB57AC" w:rsidRDefault="0099126B" w:rsidP="00941FF7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FB57AC">
        <w:rPr>
          <w:rFonts w:cstheme="minorHAnsi"/>
          <w:b/>
          <w:bCs/>
          <w:u w:val="single"/>
        </w:rPr>
        <w:lastRenderedPageBreak/>
        <w:t xml:space="preserve">Our vision </w:t>
      </w:r>
    </w:p>
    <w:p w14:paraId="1E71AE0C" w14:textId="77777777" w:rsidR="00711845" w:rsidRPr="00711845" w:rsidRDefault="00711845" w:rsidP="00711845">
      <w:p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At South Bank Primary School, reading is our top priority. We believe that learning to read is the single most important skill children develop in primary school.</w:t>
      </w:r>
    </w:p>
    <w:p w14:paraId="0A2ED41C" w14:textId="77777777" w:rsidR="00711845" w:rsidRPr="00711845" w:rsidRDefault="00711845" w:rsidP="00711845">
      <w:p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Reading unlocks the entire curriculum. It builds knowledge, strengthens vocabulary, develops imagination and prepares children for lifelong learning.</w:t>
      </w:r>
    </w:p>
    <w:p w14:paraId="75F39448" w14:textId="42BBCF2F" w:rsidR="00254BFE" w:rsidRDefault="00254BFE" w:rsidP="00892ADE">
      <w:pPr>
        <w:spacing w:after="0" w:line="360" w:lineRule="auto"/>
        <w:jc w:val="both"/>
        <w:rPr>
          <w:rFonts w:cstheme="minorHAnsi"/>
        </w:rPr>
      </w:pPr>
    </w:p>
    <w:p w14:paraId="4B59FCA1" w14:textId="118F74A7" w:rsidR="00534FB2" w:rsidRPr="00FB57AC" w:rsidRDefault="00534FB2" w:rsidP="00941FF7">
      <w:pPr>
        <w:spacing w:after="0" w:line="360" w:lineRule="auto"/>
        <w:jc w:val="both"/>
        <w:rPr>
          <w:rFonts w:cstheme="minorHAnsi"/>
          <w:b/>
          <w:bCs/>
          <w:u w:val="single"/>
        </w:rPr>
      </w:pPr>
      <w:r w:rsidRPr="00FB57AC">
        <w:rPr>
          <w:rFonts w:cstheme="minorHAnsi"/>
          <w:b/>
          <w:bCs/>
          <w:u w:val="single"/>
        </w:rPr>
        <w:t>Aim of the policy</w:t>
      </w:r>
    </w:p>
    <w:p w14:paraId="14268680" w14:textId="556EC5C2" w:rsidR="00D512D9" w:rsidRPr="00E2431C" w:rsidRDefault="00D512D9" w:rsidP="00D512D9">
      <w:pPr>
        <w:spacing w:after="0" w:line="360" w:lineRule="auto"/>
        <w:jc w:val="both"/>
        <w:rPr>
          <w:rFonts w:cstheme="minorHAnsi"/>
        </w:rPr>
      </w:pPr>
      <w:r w:rsidRPr="00E2431C">
        <w:rPr>
          <w:rFonts w:cstheme="minorHAnsi"/>
        </w:rPr>
        <w:t xml:space="preserve">Our </w:t>
      </w:r>
      <w:r w:rsidR="00711845">
        <w:rPr>
          <w:rFonts w:cstheme="minorHAnsi"/>
        </w:rPr>
        <w:t>Reading</w:t>
      </w:r>
      <w:r w:rsidRPr="00E2431C">
        <w:rPr>
          <w:rFonts w:cstheme="minorHAnsi"/>
        </w:rPr>
        <w:t xml:space="preserve"> curriculum aims to ensure that all pupils:</w:t>
      </w:r>
    </w:p>
    <w:p w14:paraId="0087187A" w14:textId="77777777" w:rsidR="00711845" w:rsidRPr="00711845" w:rsidRDefault="00711845" w:rsidP="00711845">
      <w:pPr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Reads fluently and confidently</w:t>
      </w:r>
    </w:p>
    <w:p w14:paraId="59C29DEA" w14:textId="77777777" w:rsidR="00711845" w:rsidRPr="00711845" w:rsidRDefault="00711845" w:rsidP="00711845">
      <w:pPr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Understands a wide range of texts</w:t>
      </w:r>
    </w:p>
    <w:p w14:paraId="1A31108C" w14:textId="77777777" w:rsidR="00711845" w:rsidRPr="00711845" w:rsidRDefault="00711845" w:rsidP="00711845">
      <w:pPr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Uses ambitious vocabulary</w:t>
      </w:r>
    </w:p>
    <w:p w14:paraId="6754976F" w14:textId="77777777" w:rsidR="00711845" w:rsidRPr="00711845" w:rsidRDefault="00711845" w:rsidP="00711845">
      <w:pPr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Enjoys reading for pleasure</w:t>
      </w:r>
    </w:p>
    <w:p w14:paraId="33426F97" w14:textId="77777777" w:rsidR="00711845" w:rsidRPr="00711845" w:rsidRDefault="00711845" w:rsidP="00711845">
      <w:pPr>
        <w:numPr>
          <w:ilvl w:val="0"/>
          <w:numId w:val="31"/>
        </w:numPr>
        <w:spacing w:after="0" w:line="360" w:lineRule="auto"/>
        <w:jc w:val="both"/>
        <w:rPr>
          <w:rFonts w:cstheme="minorHAnsi"/>
        </w:rPr>
      </w:pPr>
      <w:r w:rsidRPr="00711845">
        <w:rPr>
          <w:rFonts w:cstheme="minorHAnsi"/>
        </w:rPr>
        <w:t>Is fully prepared for secondary education</w:t>
      </w:r>
    </w:p>
    <w:p w14:paraId="50BF27D5" w14:textId="77777777" w:rsidR="008769F3" w:rsidRPr="00DF3137" w:rsidRDefault="008769F3" w:rsidP="008769F3">
      <w:pPr>
        <w:rPr>
          <w:rFonts w:cstheme="minorHAnsi"/>
        </w:rPr>
      </w:pPr>
    </w:p>
    <w:p w14:paraId="22D40CC4" w14:textId="4FE5875C" w:rsidR="00D512D9" w:rsidRDefault="00D512D9" w:rsidP="005053B7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5053B7">
        <w:rPr>
          <w:rFonts w:cstheme="minorHAnsi"/>
          <w:b/>
          <w:bCs/>
          <w:sz w:val="24"/>
          <w:szCs w:val="24"/>
          <w:u w:val="single"/>
        </w:rPr>
        <w:t>Curri</w:t>
      </w:r>
      <w:r w:rsidR="005053B7" w:rsidRPr="005053B7">
        <w:rPr>
          <w:rFonts w:cstheme="minorHAnsi"/>
          <w:b/>
          <w:bCs/>
          <w:sz w:val="24"/>
          <w:szCs w:val="24"/>
          <w:u w:val="single"/>
        </w:rPr>
        <w:t>c</w:t>
      </w:r>
      <w:r w:rsidRPr="005053B7">
        <w:rPr>
          <w:rFonts w:cstheme="minorHAnsi"/>
          <w:b/>
          <w:bCs/>
          <w:sz w:val="24"/>
          <w:szCs w:val="24"/>
          <w:u w:val="single"/>
        </w:rPr>
        <w:t xml:space="preserve">ulum </w:t>
      </w:r>
      <w:r w:rsidR="005053B7" w:rsidRPr="005053B7">
        <w:rPr>
          <w:rFonts w:cstheme="minorHAnsi"/>
          <w:b/>
          <w:bCs/>
          <w:sz w:val="24"/>
          <w:szCs w:val="24"/>
          <w:u w:val="single"/>
        </w:rPr>
        <w:t>Intent</w:t>
      </w:r>
    </w:p>
    <w:p w14:paraId="3C9AAB93" w14:textId="174D65D7" w:rsidR="00EF1454" w:rsidRPr="00EF1454" w:rsidRDefault="00EF1454" w:rsidP="00EF1454">
      <w:pPr>
        <w:spacing w:after="0" w:line="360" w:lineRule="auto"/>
        <w:jc w:val="both"/>
        <w:rPr>
          <w:rFonts w:cstheme="minorHAnsi"/>
        </w:rPr>
      </w:pPr>
      <w:r w:rsidRPr="00EF1454">
        <w:rPr>
          <w:rFonts w:cstheme="minorHAnsi"/>
        </w:rPr>
        <w:t xml:space="preserve">At </w:t>
      </w:r>
      <w:r>
        <w:rPr>
          <w:rFonts w:cstheme="minorHAnsi"/>
        </w:rPr>
        <w:t>South Bank</w:t>
      </w:r>
      <w:r w:rsidRPr="00EF1454">
        <w:rPr>
          <w:rFonts w:cstheme="minorHAnsi"/>
        </w:rPr>
        <w:t xml:space="preserve"> Primary School, reading is the highest priority because it underpins all learning. The school places strong emphasis on the early teaching of phonics through a systematic synthetic approach, ensuring pupils can decode unfamiliar words and read fluently and confidently.</w:t>
      </w:r>
    </w:p>
    <w:p w14:paraId="14B4EE7D" w14:textId="77777777" w:rsidR="00EF1454" w:rsidRPr="00EF1454" w:rsidRDefault="00EF1454" w:rsidP="00EF1454">
      <w:pPr>
        <w:spacing w:after="0" w:line="360" w:lineRule="auto"/>
        <w:jc w:val="both"/>
        <w:rPr>
          <w:rFonts w:cstheme="minorHAnsi"/>
        </w:rPr>
      </w:pPr>
      <w:r w:rsidRPr="00EF1454">
        <w:rPr>
          <w:rFonts w:cstheme="minorHAnsi"/>
        </w:rPr>
        <w:t>Alongside word reading, the school recognises that comprehension is essential. Through a literacy-rich curriculum featuring a wide range of fiction, non-fiction and poetry, pupils develop vocabulary, grammatical understanding and knowledge of the world.</w:t>
      </w:r>
    </w:p>
    <w:p w14:paraId="7C2DDAD8" w14:textId="77777777" w:rsidR="00EF1454" w:rsidRPr="00EF1454" w:rsidRDefault="00EF1454" w:rsidP="00EF1454">
      <w:pPr>
        <w:spacing w:after="0" w:line="360" w:lineRule="auto"/>
        <w:jc w:val="both"/>
        <w:rPr>
          <w:rFonts w:cstheme="minorHAnsi"/>
        </w:rPr>
      </w:pPr>
      <w:r w:rsidRPr="00EF1454">
        <w:rPr>
          <w:rFonts w:cstheme="minorHAnsi"/>
        </w:rPr>
        <w:t>Reading for pleasure is central to the school’s ethos. By nurturing a love of books and encouraging pupils to read widely and often, the school aims to instil a lifelong passion for reading that broadens vocabulary, deepens cultural understanding and fosters curiosity about the world.</w:t>
      </w:r>
    </w:p>
    <w:p w14:paraId="1888FFEA" w14:textId="77777777" w:rsidR="00C522F2" w:rsidRPr="002C2D0B" w:rsidRDefault="00C522F2" w:rsidP="002C2D0B">
      <w:pPr>
        <w:spacing w:after="0" w:line="360" w:lineRule="auto"/>
        <w:jc w:val="both"/>
        <w:rPr>
          <w:rFonts w:cstheme="minorHAnsi"/>
        </w:rPr>
      </w:pPr>
    </w:p>
    <w:p w14:paraId="1E08A651" w14:textId="785F4223" w:rsidR="00F97D68" w:rsidRDefault="00F97D68" w:rsidP="00F97D68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5053B7">
        <w:rPr>
          <w:rFonts w:cstheme="minorHAnsi"/>
          <w:b/>
          <w:bCs/>
          <w:sz w:val="24"/>
          <w:szCs w:val="24"/>
          <w:u w:val="single"/>
        </w:rPr>
        <w:t xml:space="preserve">Curriculum </w:t>
      </w:r>
      <w:r>
        <w:rPr>
          <w:rFonts w:cstheme="minorHAnsi"/>
          <w:b/>
          <w:bCs/>
          <w:sz w:val="24"/>
          <w:szCs w:val="24"/>
          <w:u w:val="single"/>
        </w:rPr>
        <w:t>Implementation</w:t>
      </w:r>
    </w:p>
    <w:p w14:paraId="3EBF42AB" w14:textId="42A2A3A4" w:rsidR="00C522F2" w:rsidRPr="00DF3137" w:rsidRDefault="00C522F2" w:rsidP="00AE2314">
      <w:pPr>
        <w:spacing w:after="0" w:line="360" w:lineRule="auto"/>
        <w:jc w:val="both"/>
        <w:rPr>
          <w:rFonts w:cstheme="minorHAnsi"/>
        </w:rPr>
      </w:pPr>
      <w:r w:rsidRPr="00855F95">
        <w:rPr>
          <w:rFonts w:cstheme="minorHAnsi"/>
        </w:rPr>
        <w:t xml:space="preserve">At South Bank Primary School, </w:t>
      </w:r>
      <w:r w:rsidRPr="00282800">
        <w:t xml:space="preserve">we follow the National Curriculum and </w:t>
      </w:r>
      <w:r w:rsidRPr="00282800">
        <w:rPr>
          <w:shd w:val="clear" w:color="auto" w:fill="FFFFFF"/>
        </w:rPr>
        <w:t xml:space="preserve">have carefully mapped out the </w:t>
      </w:r>
      <w:r w:rsidRPr="002C2D0B">
        <w:rPr>
          <w:rFonts w:cstheme="minorHAnsi"/>
        </w:rPr>
        <w:t>objectives to ensure skills and knowledge are built on progressively.</w:t>
      </w:r>
      <w:r w:rsidR="00D16B77">
        <w:rPr>
          <w:rFonts w:cstheme="minorHAnsi"/>
        </w:rPr>
        <w:t xml:space="preserve">  We deliver </w:t>
      </w:r>
      <w:r w:rsidR="00AE2314">
        <w:rPr>
          <w:rFonts w:cstheme="minorHAnsi"/>
        </w:rPr>
        <w:t xml:space="preserve">our Reading curriculum with the support of </w:t>
      </w:r>
      <w:proofErr w:type="spellStart"/>
      <w:r w:rsidR="00AE2314">
        <w:rPr>
          <w:rFonts w:cstheme="minorHAnsi"/>
        </w:rPr>
        <w:t>Grammarsaurus</w:t>
      </w:r>
      <w:proofErr w:type="spellEnd"/>
      <w:r w:rsidR="00AE2314">
        <w:rPr>
          <w:rFonts w:cstheme="minorHAnsi"/>
        </w:rPr>
        <w:t xml:space="preserve"> </w:t>
      </w:r>
      <w:r w:rsidRPr="00FB57AC">
        <w:rPr>
          <w:rFonts w:cstheme="minorHAnsi"/>
        </w:rPr>
        <w:t xml:space="preserve">to inform our lessons and teachers add to and adapt the lessons to suit the needs of the children.  </w:t>
      </w:r>
    </w:p>
    <w:p w14:paraId="59BC2C0A" w14:textId="77777777" w:rsidR="00CF5BA1" w:rsidRDefault="00CF5BA1" w:rsidP="00853389">
      <w:pPr>
        <w:spacing w:after="0" w:line="360" w:lineRule="auto"/>
        <w:jc w:val="both"/>
        <w:rPr>
          <w:rFonts w:cstheme="minorHAnsi"/>
        </w:rPr>
      </w:pPr>
    </w:p>
    <w:p w14:paraId="5709D611" w14:textId="77777777" w:rsidR="001713A3" w:rsidRPr="001713A3" w:rsidRDefault="001713A3" w:rsidP="001713A3">
      <w:pPr>
        <w:spacing w:after="0" w:line="360" w:lineRule="auto"/>
        <w:jc w:val="both"/>
        <w:rPr>
          <w:rFonts w:cstheme="minorHAnsi"/>
          <w:b/>
          <w:bCs/>
        </w:rPr>
      </w:pPr>
      <w:r w:rsidRPr="001713A3">
        <w:rPr>
          <w:rFonts w:cstheme="minorHAnsi"/>
          <w:b/>
          <w:bCs/>
        </w:rPr>
        <w:t>Early Reading and Phonics (EYFS &amp; KS1)</w:t>
      </w:r>
    </w:p>
    <w:p w14:paraId="2F661C39" w14:textId="3EFEF392" w:rsidR="001713A3" w:rsidRDefault="001713A3" w:rsidP="001713A3">
      <w:p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We teach early reading through a structured, systematic phonics programme</w:t>
      </w:r>
      <w:r w:rsidR="009A54E5">
        <w:rPr>
          <w:rFonts w:cstheme="minorHAnsi"/>
        </w:rPr>
        <w:t xml:space="preserve"> (Read, Write Inc)</w:t>
      </w:r>
      <w:r w:rsidRPr="001713A3">
        <w:rPr>
          <w:rFonts w:cstheme="minorHAnsi"/>
        </w:rPr>
        <w:t xml:space="preserve"> to ensure children develop strong decoding skills from the very beginning.</w:t>
      </w:r>
      <w:r w:rsidR="009A54E5">
        <w:rPr>
          <w:rFonts w:cstheme="minorHAnsi"/>
        </w:rPr>
        <w:t xml:space="preserve">  For children who struggle </w:t>
      </w:r>
      <w:r w:rsidR="009A54E5">
        <w:rPr>
          <w:rFonts w:cstheme="minorHAnsi"/>
        </w:rPr>
        <w:lastRenderedPageBreak/>
        <w:t>with their phonics knowledge and application, the Fresh Start intervention is used to support the progress and attainment.</w:t>
      </w:r>
    </w:p>
    <w:p w14:paraId="7B558C92" w14:textId="77777777" w:rsidR="001713A3" w:rsidRPr="001713A3" w:rsidRDefault="001713A3" w:rsidP="001713A3">
      <w:p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Children receive:</w:t>
      </w:r>
    </w:p>
    <w:p w14:paraId="1BFEC363" w14:textId="77777777" w:rsidR="001713A3" w:rsidRPr="001713A3" w:rsidRDefault="001713A3" w:rsidP="001713A3">
      <w:pPr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Daily phonics lessons</w:t>
      </w:r>
    </w:p>
    <w:p w14:paraId="179A7AAB" w14:textId="77777777" w:rsidR="001713A3" w:rsidRPr="001713A3" w:rsidRDefault="001713A3" w:rsidP="001713A3">
      <w:pPr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Carefully sequenced teaching of sounds</w:t>
      </w:r>
    </w:p>
    <w:p w14:paraId="1C60B376" w14:textId="77777777" w:rsidR="001713A3" w:rsidRPr="001713A3" w:rsidRDefault="001713A3" w:rsidP="001713A3">
      <w:pPr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Regular assessment</w:t>
      </w:r>
    </w:p>
    <w:p w14:paraId="44D17854" w14:textId="6351BEAE" w:rsidR="001713A3" w:rsidRDefault="001713A3" w:rsidP="001713A3">
      <w:pPr>
        <w:numPr>
          <w:ilvl w:val="0"/>
          <w:numId w:val="32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Immediate support if they begin to fall behind</w:t>
      </w:r>
      <w:r w:rsidR="009A54E5">
        <w:rPr>
          <w:rFonts w:cstheme="minorHAnsi"/>
        </w:rPr>
        <w:t>, including 1:1 tuition and access to virtual classroom activities</w:t>
      </w:r>
    </w:p>
    <w:p w14:paraId="33020CC7" w14:textId="77777777" w:rsidR="001713A3" w:rsidRPr="001713A3" w:rsidRDefault="001713A3" w:rsidP="001713A3">
      <w:p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Reading books are carefully matched to the sounds children are learning. Each book is read several times in school to develop:</w:t>
      </w:r>
    </w:p>
    <w:p w14:paraId="70B0F519" w14:textId="77777777" w:rsidR="001713A3" w:rsidRPr="001713A3" w:rsidRDefault="001713A3" w:rsidP="001713A3">
      <w:pPr>
        <w:numPr>
          <w:ilvl w:val="0"/>
          <w:numId w:val="33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Accurate decoding</w:t>
      </w:r>
    </w:p>
    <w:p w14:paraId="4FB7B2DF" w14:textId="77777777" w:rsidR="001713A3" w:rsidRPr="001713A3" w:rsidRDefault="001713A3" w:rsidP="001713A3">
      <w:pPr>
        <w:numPr>
          <w:ilvl w:val="0"/>
          <w:numId w:val="33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Fluency and expression</w:t>
      </w:r>
    </w:p>
    <w:p w14:paraId="5555F957" w14:textId="77777777" w:rsidR="001713A3" w:rsidRPr="001713A3" w:rsidRDefault="001713A3" w:rsidP="001713A3">
      <w:pPr>
        <w:numPr>
          <w:ilvl w:val="0"/>
          <w:numId w:val="33"/>
        </w:num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Secure understanding</w:t>
      </w:r>
    </w:p>
    <w:p w14:paraId="0CCBF0BC" w14:textId="77777777" w:rsidR="001713A3" w:rsidRDefault="001713A3" w:rsidP="001713A3">
      <w:pPr>
        <w:spacing w:after="0" w:line="360" w:lineRule="auto"/>
        <w:jc w:val="both"/>
        <w:rPr>
          <w:rFonts w:cstheme="minorHAnsi"/>
        </w:rPr>
      </w:pPr>
      <w:r w:rsidRPr="001713A3">
        <w:rPr>
          <w:rFonts w:cstheme="minorHAnsi"/>
        </w:rPr>
        <w:t>Our priority is that every child becomes an accurate, automatic and confident reader.</w:t>
      </w:r>
    </w:p>
    <w:p w14:paraId="37756821" w14:textId="77777777" w:rsidR="001713A3" w:rsidRDefault="001713A3" w:rsidP="001713A3">
      <w:pPr>
        <w:spacing w:after="0" w:line="360" w:lineRule="auto"/>
        <w:jc w:val="both"/>
        <w:rPr>
          <w:rFonts w:cstheme="minorHAnsi"/>
        </w:rPr>
      </w:pPr>
    </w:p>
    <w:p w14:paraId="43479D7A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  <w:b/>
          <w:bCs/>
        </w:rPr>
      </w:pPr>
      <w:r w:rsidRPr="00AA4CF4">
        <w:rPr>
          <w:rFonts w:cstheme="minorHAnsi"/>
          <w:b/>
          <w:bCs/>
        </w:rPr>
        <w:t>Our Reading Curriculum</w:t>
      </w:r>
    </w:p>
    <w:p w14:paraId="2D713BA5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We follow a progressive whole-school reading approach that includes:</w:t>
      </w:r>
    </w:p>
    <w:p w14:paraId="6C09F91D" w14:textId="77777777" w:rsidR="00AA4CF4" w:rsidRPr="00AA4CF4" w:rsidRDefault="00AA4CF4" w:rsidP="00AA4CF4">
      <w:pPr>
        <w:numPr>
          <w:ilvl w:val="0"/>
          <w:numId w:val="34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High-quality fiction</w:t>
      </w:r>
    </w:p>
    <w:p w14:paraId="55A6B503" w14:textId="77777777" w:rsidR="00AA4CF4" w:rsidRPr="00AA4CF4" w:rsidRDefault="00AA4CF4" w:rsidP="00AA4CF4">
      <w:pPr>
        <w:numPr>
          <w:ilvl w:val="0"/>
          <w:numId w:val="34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Non-fiction texts</w:t>
      </w:r>
    </w:p>
    <w:p w14:paraId="777B0815" w14:textId="77777777" w:rsidR="00AA4CF4" w:rsidRPr="00AA4CF4" w:rsidRDefault="00AA4CF4" w:rsidP="00AA4CF4">
      <w:pPr>
        <w:numPr>
          <w:ilvl w:val="0"/>
          <w:numId w:val="34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Poetry</w:t>
      </w:r>
    </w:p>
    <w:p w14:paraId="45F1FF38" w14:textId="77777777" w:rsidR="00AA4CF4" w:rsidRPr="00AA4CF4" w:rsidRDefault="00AA4CF4" w:rsidP="00AA4CF4">
      <w:pPr>
        <w:numPr>
          <w:ilvl w:val="0"/>
          <w:numId w:val="34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Clearly structured progression through book bands</w:t>
      </w:r>
    </w:p>
    <w:p w14:paraId="6FD8EF44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Texts are chosen carefully to be language-rich and to broaden children’s understanding of the world.</w:t>
      </w:r>
    </w:p>
    <w:p w14:paraId="7060016E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Across the school, children study whole class texts in depth. These texts form the basis of discussion, writing and vocabulary development.</w:t>
      </w:r>
    </w:p>
    <w:p w14:paraId="649F6A7D" w14:textId="77777777" w:rsidR="001713A3" w:rsidRDefault="001713A3" w:rsidP="001713A3">
      <w:pPr>
        <w:spacing w:after="0" w:line="360" w:lineRule="auto"/>
        <w:jc w:val="both"/>
        <w:rPr>
          <w:rFonts w:cstheme="minorHAnsi"/>
        </w:rPr>
      </w:pPr>
    </w:p>
    <w:p w14:paraId="6E560BC2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  <w:b/>
          <w:bCs/>
        </w:rPr>
      </w:pPr>
      <w:r w:rsidRPr="00AA4CF4">
        <w:rPr>
          <w:rFonts w:cstheme="minorHAnsi"/>
          <w:b/>
          <w:bCs/>
        </w:rPr>
        <w:t>Developing Comprehension Skills</w:t>
      </w:r>
    </w:p>
    <w:p w14:paraId="760E01CB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Reading is not just about recognising words — it is about understanding them.</w:t>
      </w:r>
    </w:p>
    <w:p w14:paraId="1267AD61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We explicitly teach key comprehension skills, including:</w:t>
      </w:r>
    </w:p>
    <w:p w14:paraId="2E73139E" w14:textId="77777777" w:rsidR="00AA4CF4" w:rsidRPr="00AA4CF4" w:rsidRDefault="00AA4CF4" w:rsidP="00AA4CF4">
      <w:pPr>
        <w:numPr>
          <w:ilvl w:val="0"/>
          <w:numId w:val="35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Retrieval of information</w:t>
      </w:r>
    </w:p>
    <w:p w14:paraId="0FC462C7" w14:textId="77777777" w:rsidR="00AA4CF4" w:rsidRPr="00AA4CF4" w:rsidRDefault="00AA4CF4" w:rsidP="00AA4CF4">
      <w:pPr>
        <w:numPr>
          <w:ilvl w:val="0"/>
          <w:numId w:val="35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Inference</w:t>
      </w:r>
    </w:p>
    <w:p w14:paraId="7C0E1F9E" w14:textId="77777777" w:rsidR="00AA4CF4" w:rsidRPr="00AA4CF4" w:rsidRDefault="00AA4CF4" w:rsidP="00AA4CF4">
      <w:pPr>
        <w:numPr>
          <w:ilvl w:val="0"/>
          <w:numId w:val="35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Prediction</w:t>
      </w:r>
    </w:p>
    <w:p w14:paraId="44DFDA7F" w14:textId="77777777" w:rsidR="00AA4CF4" w:rsidRPr="00AA4CF4" w:rsidRDefault="00AA4CF4" w:rsidP="00AA4CF4">
      <w:pPr>
        <w:numPr>
          <w:ilvl w:val="0"/>
          <w:numId w:val="35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Sequencing</w:t>
      </w:r>
    </w:p>
    <w:p w14:paraId="5ACE1BC4" w14:textId="77777777" w:rsidR="00AA4CF4" w:rsidRPr="00AA4CF4" w:rsidRDefault="00AA4CF4" w:rsidP="00AA4CF4">
      <w:pPr>
        <w:numPr>
          <w:ilvl w:val="0"/>
          <w:numId w:val="35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Explaining and justifying answers using evidence</w:t>
      </w:r>
    </w:p>
    <w:p w14:paraId="300C220B" w14:textId="616CF88C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lastRenderedPageBreak/>
        <w:t xml:space="preserve">Vocabulary development is a central focus. Children are taught ambitious new </w:t>
      </w:r>
      <w:proofErr w:type="gramStart"/>
      <w:r w:rsidR="005C6DA4">
        <w:rPr>
          <w:rFonts w:cstheme="minorHAnsi"/>
        </w:rPr>
        <w:t>words</w:t>
      </w:r>
      <w:r w:rsidRPr="00AA4CF4">
        <w:rPr>
          <w:rFonts w:cstheme="minorHAnsi"/>
        </w:rPr>
        <w:t>,</w:t>
      </w:r>
      <w:proofErr w:type="gramEnd"/>
      <w:r w:rsidRPr="00AA4CF4">
        <w:rPr>
          <w:rFonts w:cstheme="minorHAnsi"/>
        </w:rPr>
        <w:t xml:space="preserve"> explore word meanings and revisit vocabulary regularly to ensure it is embedded in long-term memory.</w:t>
      </w:r>
    </w:p>
    <w:p w14:paraId="628DB2F3" w14:textId="77777777" w:rsidR="009A54E5" w:rsidRDefault="009A54E5" w:rsidP="001713A3">
      <w:pPr>
        <w:spacing w:after="0" w:line="360" w:lineRule="auto"/>
        <w:jc w:val="both"/>
        <w:rPr>
          <w:rFonts w:cstheme="minorHAnsi"/>
        </w:rPr>
      </w:pPr>
    </w:p>
    <w:p w14:paraId="1EF9414E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  <w:b/>
          <w:bCs/>
        </w:rPr>
      </w:pPr>
      <w:r w:rsidRPr="00AA4CF4">
        <w:rPr>
          <w:rFonts w:cstheme="minorHAnsi"/>
          <w:b/>
          <w:bCs/>
        </w:rPr>
        <w:t>Reading for Pleasure</w:t>
      </w:r>
    </w:p>
    <w:p w14:paraId="5B4B13FE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We are passionate about fostering a love of reading.</w:t>
      </w:r>
    </w:p>
    <w:p w14:paraId="6A4ADC20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Every class enjoys:</w:t>
      </w:r>
    </w:p>
    <w:p w14:paraId="54EBA432" w14:textId="77777777" w:rsidR="00AA4CF4" w:rsidRPr="00AA4CF4" w:rsidRDefault="00AA4CF4" w:rsidP="00AA4CF4">
      <w:pPr>
        <w:numPr>
          <w:ilvl w:val="0"/>
          <w:numId w:val="36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Daily story time</w:t>
      </w:r>
    </w:p>
    <w:p w14:paraId="6F06F391" w14:textId="77777777" w:rsidR="00AA4CF4" w:rsidRPr="00AA4CF4" w:rsidRDefault="00AA4CF4" w:rsidP="00AA4CF4">
      <w:pPr>
        <w:numPr>
          <w:ilvl w:val="0"/>
          <w:numId w:val="36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Carefully selected class novels</w:t>
      </w:r>
    </w:p>
    <w:p w14:paraId="78BB06F8" w14:textId="77777777" w:rsidR="00AA4CF4" w:rsidRPr="00AA4CF4" w:rsidRDefault="00AA4CF4" w:rsidP="00AA4CF4">
      <w:pPr>
        <w:numPr>
          <w:ilvl w:val="0"/>
          <w:numId w:val="36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Dedicated reading areas</w:t>
      </w:r>
    </w:p>
    <w:p w14:paraId="3A075DB1" w14:textId="77777777" w:rsidR="00AA4CF4" w:rsidRPr="00AA4CF4" w:rsidRDefault="00AA4CF4" w:rsidP="00AA4CF4">
      <w:pPr>
        <w:numPr>
          <w:ilvl w:val="0"/>
          <w:numId w:val="36"/>
        </w:num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Opportunities to recommend books to others</w:t>
      </w:r>
    </w:p>
    <w:p w14:paraId="47A2240B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We encourage children to read widely and often, both in school and at home. Reading achievements are celebrated and strong partnerships with families support regular home reading.</w:t>
      </w:r>
    </w:p>
    <w:p w14:paraId="324DA48C" w14:textId="77777777" w:rsidR="00AA4CF4" w:rsidRPr="00AA4CF4" w:rsidRDefault="00AA4CF4" w:rsidP="00AA4CF4">
      <w:pPr>
        <w:spacing w:after="0" w:line="360" w:lineRule="auto"/>
        <w:jc w:val="both"/>
        <w:rPr>
          <w:rFonts w:cstheme="minorHAnsi"/>
        </w:rPr>
      </w:pPr>
      <w:r w:rsidRPr="00AA4CF4">
        <w:rPr>
          <w:rFonts w:cstheme="minorHAnsi"/>
        </w:rPr>
        <w:t>We want every child to see themselves as a reader — and to choose reading for enjoyment.</w:t>
      </w:r>
    </w:p>
    <w:p w14:paraId="080016BC" w14:textId="77777777" w:rsidR="00AA4CF4" w:rsidRDefault="00AA4CF4" w:rsidP="001713A3">
      <w:pPr>
        <w:spacing w:after="0" w:line="360" w:lineRule="auto"/>
        <w:jc w:val="both"/>
        <w:rPr>
          <w:rFonts w:cstheme="minorHAnsi"/>
        </w:rPr>
      </w:pPr>
    </w:p>
    <w:p w14:paraId="522697C1" w14:textId="77777777" w:rsidR="009A54E5" w:rsidRPr="009A54E5" w:rsidRDefault="009A54E5" w:rsidP="009A54E5">
      <w:pPr>
        <w:spacing w:after="0" w:line="360" w:lineRule="auto"/>
        <w:jc w:val="both"/>
        <w:rPr>
          <w:rFonts w:cstheme="minorHAnsi"/>
          <w:b/>
          <w:bCs/>
        </w:rPr>
      </w:pPr>
      <w:r w:rsidRPr="009A54E5">
        <w:rPr>
          <w:rFonts w:cstheme="minorHAnsi"/>
          <w:b/>
          <w:bCs/>
        </w:rPr>
        <w:t>Poetry and Language</w:t>
      </w:r>
    </w:p>
    <w:p w14:paraId="2D98A1C7" w14:textId="77777777" w:rsidR="009A54E5" w:rsidRPr="009A54E5" w:rsidRDefault="009A54E5" w:rsidP="009A54E5">
      <w:p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Poetry is celebrated throughout the school. Children learn, perform and analyse a range of poems including:</w:t>
      </w:r>
    </w:p>
    <w:p w14:paraId="538320E4" w14:textId="77777777" w:rsidR="009A54E5" w:rsidRPr="009A54E5" w:rsidRDefault="009A54E5" w:rsidP="009A54E5">
      <w:pPr>
        <w:numPr>
          <w:ilvl w:val="0"/>
          <w:numId w:val="37"/>
        </w:num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Rhyming poetry</w:t>
      </w:r>
    </w:p>
    <w:p w14:paraId="68919D3F" w14:textId="77777777" w:rsidR="009A54E5" w:rsidRPr="009A54E5" w:rsidRDefault="009A54E5" w:rsidP="009A54E5">
      <w:pPr>
        <w:numPr>
          <w:ilvl w:val="0"/>
          <w:numId w:val="37"/>
        </w:num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Traditional poems</w:t>
      </w:r>
    </w:p>
    <w:p w14:paraId="354A7299" w14:textId="77777777" w:rsidR="009A54E5" w:rsidRPr="009A54E5" w:rsidRDefault="009A54E5" w:rsidP="009A54E5">
      <w:pPr>
        <w:numPr>
          <w:ilvl w:val="0"/>
          <w:numId w:val="37"/>
        </w:num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Contemporary works</w:t>
      </w:r>
    </w:p>
    <w:p w14:paraId="041B22F7" w14:textId="77777777" w:rsidR="009A54E5" w:rsidRPr="009A54E5" w:rsidRDefault="009A54E5" w:rsidP="009A54E5">
      <w:pPr>
        <w:numPr>
          <w:ilvl w:val="0"/>
          <w:numId w:val="37"/>
        </w:num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Nonsense and rhythmical poetry</w:t>
      </w:r>
    </w:p>
    <w:p w14:paraId="201906DE" w14:textId="77777777" w:rsidR="009A54E5" w:rsidRPr="009A54E5" w:rsidRDefault="009A54E5" w:rsidP="009A54E5">
      <w:pPr>
        <w:spacing w:after="0" w:line="360" w:lineRule="auto"/>
        <w:jc w:val="both"/>
        <w:rPr>
          <w:rFonts w:cstheme="minorHAnsi"/>
        </w:rPr>
      </w:pPr>
      <w:r w:rsidRPr="009A54E5">
        <w:rPr>
          <w:rFonts w:cstheme="minorHAnsi"/>
        </w:rPr>
        <w:t>In Early Years, nursery rhymes and songs play a key role in developing early language and phonological awareness.</w:t>
      </w:r>
    </w:p>
    <w:p w14:paraId="7D35D884" w14:textId="77777777" w:rsidR="00AE2314" w:rsidRDefault="00AE2314" w:rsidP="00853389">
      <w:pPr>
        <w:spacing w:after="0" w:line="360" w:lineRule="auto"/>
        <w:jc w:val="both"/>
        <w:rPr>
          <w:rFonts w:cstheme="minorHAnsi"/>
        </w:rPr>
      </w:pPr>
    </w:p>
    <w:p w14:paraId="5588712F" w14:textId="75BC52A5" w:rsidR="00CB7C0F" w:rsidRDefault="00CB7C0F" w:rsidP="00CB7C0F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</w:rPr>
      </w:pPr>
      <w:r w:rsidRPr="005053B7">
        <w:rPr>
          <w:rFonts w:cstheme="minorHAnsi"/>
          <w:b/>
          <w:bCs/>
          <w:sz w:val="24"/>
          <w:szCs w:val="24"/>
          <w:u w:val="single"/>
        </w:rPr>
        <w:t xml:space="preserve">Curriculum </w:t>
      </w:r>
      <w:r>
        <w:rPr>
          <w:rFonts w:cstheme="minorHAnsi"/>
          <w:b/>
          <w:bCs/>
          <w:sz w:val="24"/>
          <w:szCs w:val="24"/>
          <w:u w:val="single"/>
        </w:rPr>
        <w:t>Impact</w:t>
      </w:r>
    </w:p>
    <w:p w14:paraId="7AE99D99" w14:textId="77777777" w:rsidR="00002E29" w:rsidRPr="00002E29" w:rsidRDefault="00002E29" w:rsidP="00002E29">
      <w:pPr>
        <w:spacing w:after="0" w:line="360" w:lineRule="auto"/>
        <w:jc w:val="both"/>
        <w:rPr>
          <w:rFonts w:cstheme="minorHAnsi"/>
        </w:rPr>
      </w:pPr>
      <w:r w:rsidRPr="00002E29">
        <w:rPr>
          <w:rFonts w:cstheme="minorHAnsi"/>
        </w:rPr>
        <w:t>We believe that reading has the power to transform lives. Our aim is for every child to develop a genuine love of reading that remains with them throughout their lives.</w:t>
      </w:r>
    </w:p>
    <w:p w14:paraId="6F4FDFA1" w14:textId="77777777" w:rsidR="00002E29" w:rsidRPr="00002E29" w:rsidRDefault="00002E29" w:rsidP="00002E29">
      <w:pPr>
        <w:spacing w:after="0" w:line="360" w:lineRule="auto"/>
        <w:jc w:val="both"/>
        <w:rPr>
          <w:rFonts w:cstheme="minorHAnsi"/>
        </w:rPr>
      </w:pPr>
      <w:r w:rsidRPr="00002E29">
        <w:rPr>
          <w:rFonts w:cstheme="minorHAnsi"/>
        </w:rPr>
        <w:t>Our intent is that all children make at least good progress in Reading from their last point of statutory assessment. We want our pupils to use their reading skills as a vital tool for learning and as an essential life skill — enabling them to access the wider curriculum, know more, remember more, and understand more.</w:t>
      </w:r>
    </w:p>
    <w:p w14:paraId="34704DE7" w14:textId="1793C7D0" w:rsidR="00A72006" w:rsidRDefault="00002E29" w:rsidP="007A3A24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02E29">
        <w:rPr>
          <w:rFonts w:cstheme="minorHAnsi"/>
        </w:rPr>
        <w:t>Children only get one chance at school, and that is why it must be the very best it can be</w:t>
      </w:r>
      <w:r w:rsidR="00F900D3">
        <w:rPr>
          <w:rFonts w:cstheme="minorHAnsi"/>
        </w:rPr>
        <w:t>.  Our children leave South Bank with the skills they need to succeed in the</w:t>
      </w:r>
      <w:r w:rsidR="00BB1CD6">
        <w:rPr>
          <w:rFonts w:cstheme="minorHAnsi"/>
        </w:rPr>
        <w:t xml:space="preserve"> next phase of their educational journey and in future life.</w:t>
      </w:r>
    </w:p>
    <w:sectPr w:rsidR="00A72006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68B87" w14:textId="77777777" w:rsidR="00AF2079" w:rsidRDefault="00AF2079" w:rsidP="00302718">
      <w:pPr>
        <w:spacing w:after="0" w:line="240" w:lineRule="auto"/>
      </w:pPr>
      <w:r>
        <w:separator/>
      </w:r>
    </w:p>
  </w:endnote>
  <w:endnote w:type="continuationSeparator" w:id="0">
    <w:p w14:paraId="59E8F36D" w14:textId="77777777" w:rsidR="00AF2079" w:rsidRDefault="00AF2079" w:rsidP="00302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3141170"/>
      <w:docPartObj>
        <w:docPartGallery w:val="Page Numbers (Bottom of Page)"/>
        <w:docPartUnique/>
      </w:docPartObj>
    </w:sdtPr>
    <w:sdtEndPr/>
    <w:sdtContent>
      <w:p w14:paraId="360B25A8" w14:textId="7EE82FD5" w:rsidR="00302718" w:rsidRDefault="0030271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0D54F2" w14:textId="77777777" w:rsidR="00302718" w:rsidRDefault="003027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C9FC7" w14:textId="77777777" w:rsidR="00AF2079" w:rsidRDefault="00AF2079" w:rsidP="00302718">
      <w:pPr>
        <w:spacing w:after="0" w:line="240" w:lineRule="auto"/>
      </w:pPr>
      <w:r>
        <w:separator/>
      </w:r>
    </w:p>
  </w:footnote>
  <w:footnote w:type="continuationSeparator" w:id="0">
    <w:p w14:paraId="7329EC0A" w14:textId="77777777" w:rsidR="00AF2079" w:rsidRDefault="00AF2079" w:rsidP="00302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58C6"/>
    <w:multiLevelType w:val="multilevel"/>
    <w:tmpl w:val="FBD85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50229"/>
    <w:multiLevelType w:val="hybridMultilevel"/>
    <w:tmpl w:val="28D49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A7025"/>
    <w:multiLevelType w:val="hybridMultilevel"/>
    <w:tmpl w:val="7A0219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9FF"/>
    <w:multiLevelType w:val="multilevel"/>
    <w:tmpl w:val="0AEA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004B3"/>
    <w:multiLevelType w:val="hybridMultilevel"/>
    <w:tmpl w:val="CD060B7A"/>
    <w:lvl w:ilvl="0" w:tplc="8CB6833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D2863E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74AA2C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FEDA3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C07FD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3E601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50B0C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8CD37C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AAF3C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AF3341"/>
    <w:multiLevelType w:val="hybridMultilevel"/>
    <w:tmpl w:val="F2F08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85C0E"/>
    <w:multiLevelType w:val="hybridMultilevel"/>
    <w:tmpl w:val="6E4A89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03814">
      <w:start w:val="3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E6AEC"/>
    <w:multiLevelType w:val="hybridMultilevel"/>
    <w:tmpl w:val="3D787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A653C"/>
    <w:multiLevelType w:val="multilevel"/>
    <w:tmpl w:val="199A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F571C1"/>
    <w:multiLevelType w:val="hybridMultilevel"/>
    <w:tmpl w:val="6D56D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00FA1"/>
    <w:multiLevelType w:val="hybridMultilevel"/>
    <w:tmpl w:val="AD680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73452"/>
    <w:multiLevelType w:val="hybridMultilevel"/>
    <w:tmpl w:val="BD2E0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D71EA"/>
    <w:multiLevelType w:val="hybridMultilevel"/>
    <w:tmpl w:val="F5CAF9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6D65E3"/>
    <w:multiLevelType w:val="multilevel"/>
    <w:tmpl w:val="114C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B824A3"/>
    <w:multiLevelType w:val="hybridMultilevel"/>
    <w:tmpl w:val="552AADC0"/>
    <w:lvl w:ilvl="0" w:tplc="0FDA622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20C9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635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0C390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2818C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3ABF3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D8580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62E4A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3640B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67153CF"/>
    <w:multiLevelType w:val="multilevel"/>
    <w:tmpl w:val="0828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C65504"/>
    <w:multiLevelType w:val="hybridMultilevel"/>
    <w:tmpl w:val="A03A6CE0"/>
    <w:lvl w:ilvl="0" w:tplc="3C56418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AAA57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489EE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C2BEA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0E565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4E2C2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CC2E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52B61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0658A4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A0B7200"/>
    <w:multiLevelType w:val="hybridMultilevel"/>
    <w:tmpl w:val="997824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3CA42C7D"/>
    <w:multiLevelType w:val="hybridMultilevel"/>
    <w:tmpl w:val="546C32B6"/>
    <w:lvl w:ilvl="0" w:tplc="338A96F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1B4912"/>
    <w:multiLevelType w:val="hybridMultilevel"/>
    <w:tmpl w:val="1CD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5617A"/>
    <w:multiLevelType w:val="hybridMultilevel"/>
    <w:tmpl w:val="CC3CA00C"/>
    <w:lvl w:ilvl="0" w:tplc="90FA57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3D0427"/>
    <w:multiLevelType w:val="hybridMultilevel"/>
    <w:tmpl w:val="9AAC4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F6505"/>
    <w:multiLevelType w:val="multilevel"/>
    <w:tmpl w:val="9654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785062"/>
    <w:multiLevelType w:val="hybridMultilevel"/>
    <w:tmpl w:val="E7E02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54CB5"/>
    <w:multiLevelType w:val="hybridMultilevel"/>
    <w:tmpl w:val="5F12A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667CFC"/>
    <w:multiLevelType w:val="multilevel"/>
    <w:tmpl w:val="32AE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C11F0C"/>
    <w:multiLevelType w:val="hybridMultilevel"/>
    <w:tmpl w:val="A456E4C4"/>
    <w:lvl w:ilvl="0" w:tplc="338A96F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44CD6"/>
    <w:multiLevelType w:val="hybridMultilevel"/>
    <w:tmpl w:val="0B726504"/>
    <w:lvl w:ilvl="0" w:tplc="DBF87D8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32538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22017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507DD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06314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DE4C02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6433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0E95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23298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845195D"/>
    <w:multiLevelType w:val="hybridMultilevel"/>
    <w:tmpl w:val="619E6DEA"/>
    <w:lvl w:ilvl="0" w:tplc="D4683A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0449F"/>
    <w:multiLevelType w:val="hybridMultilevel"/>
    <w:tmpl w:val="E518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322136"/>
    <w:multiLevelType w:val="multilevel"/>
    <w:tmpl w:val="B3B2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60E91"/>
    <w:multiLevelType w:val="hybridMultilevel"/>
    <w:tmpl w:val="DCB22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C0516"/>
    <w:multiLevelType w:val="hybridMultilevel"/>
    <w:tmpl w:val="A51CB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307248"/>
    <w:multiLevelType w:val="hybridMultilevel"/>
    <w:tmpl w:val="13DC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FD0F23"/>
    <w:multiLevelType w:val="hybridMultilevel"/>
    <w:tmpl w:val="BE3699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E61858"/>
    <w:multiLevelType w:val="hybridMultilevel"/>
    <w:tmpl w:val="1786D7F6"/>
    <w:lvl w:ilvl="0" w:tplc="B16043F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02BF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CC4B9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F6F914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A29C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464D50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F6877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54FB7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C3D46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FFC3C51"/>
    <w:multiLevelType w:val="hybridMultilevel"/>
    <w:tmpl w:val="5F9AF5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63882">
    <w:abstractNumId w:val="21"/>
  </w:num>
  <w:num w:numId="2" w16cid:durableId="793520472">
    <w:abstractNumId w:val="34"/>
  </w:num>
  <w:num w:numId="3" w16cid:durableId="1132594633">
    <w:abstractNumId w:val="14"/>
  </w:num>
  <w:num w:numId="4" w16cid:durableId="1486243013">
    <w:abstractNumId w:val="16"/>
  </w:num>
  <w:num w:numId="5" w16cid:durableId="834954266">
    <w:abstractNumId w:val="4"/>
  </w:num>
  <w:num w:numId="6" w16cid:durableId="1819110211">
    <w:abstractNumId w:val="35"/>
  </w:num>
  <w:num w:numId="7" w16cid:durableId="514851344">
    <w:abstractNumId w:val="27"/>
  </w:num>
  <w:num w:numId="8" w16cid:durableId="1590970252">
    <w:abstractNumId w:val="18"/>
  </w:num>
  <w:num w:numId="9" w16cid:durableId="2134009791">
    <w:abstractNumId w:val="23"/>
  </w:num>
  <w:num w:numId="10" w16cid:durableId="1618564390">
    <w:abstractNumId w:val="26"/>
  </w:num>
  <w:num w:numId="11" w16cid:durableId="1442142184">
    <w:abstractNumId w:val="24"/>
  </w:num>
  <w:num w:numId="12" w16cid:durableId="700278015">
    <w:abstractNumId w:val="28"/>
  </w:num>
  <w:num w:numId="13" w16cid:durableId="1085759936">
    <w:abstractNumId w:val="20"/>
  </w:num>
  <w:num w:numId="14" w16cid:durableId="503596861">
    <w:abstractNumId w:val="12"/>
  </w:num>
  <w:num w:numId="15" w16cid:durableId="446775579">
    <w:abstractNumId w:val="32"/>
  </w:num>
  <w:num w:numId="16" w16cid:durableId="447050174">
    <w:abstractNumId w:val="33"/>
  </w:num>
  <w:num w:numId="17" w16cid:durableId="432439259">
    <w:abstractNumId w:val="19"/>
  </w:num>
  <w:num w:numId="18" w16cid:durableId="810175493">
    <w:abstractNumId w:val="9"/>
  </w:num>
  <w:num w:numId="19" w16cid:durableId="1496068325">
    <w:abstractNumId w:val="1"/>
  </w:num>
  <w:num w:numId="20" w16cid:durableId="669865907">
    <w:abstractNumId w:val="17"/>
  </w:num>
  <w:num w:numId="21" w16cid:durableId="218052227">
    <w:abstractNumId w:val="3"/>
  </w:num>
  <w:num w:numId="22" w16cid:durableId="463040333">
    <w:abstractNumId w:val="11"/>
  </w:num>
  <w:num w:numId="23" w16cid:durableId="963269528">
    <w:abstractNumId w:val="10"/>
  </w:num>
  <w:num w:numId="24" w16cid:durableId="1503350766">
    <w:abstractNumId w:val="5"/>
  </w:num>
  <w:num w:numId="25" w16cid:durableId="1853059026">
    <w:abstractNumId w:val="31"/>
  </w:num>
  <w:num w:numId="26" w16cid:durableId="1053390411">
    <w:abstractNumId w:val="29"/>
  </w:num>
  <w:num w:numId="27" w16cid:durableId="1190724088">
    <w:abstractNumId w:val="7"/>
  </w:num>
  <w:num w:numId="28" w16cid:durableId="1244876869">
    <w:abstractNumId w:val="2"/>
  </w:num>
  <w:num w:numId="29" w16cid:durableId="1570461374">
    <w:abstractNumId w:val="36"/>
  </w:num>
  <w:num w:numId="30" w16cid:durableId="1817455108">
    <w:abstractNumId w:val="6"/>
  </w:num>
  <w:num w:numId="31" w16cid:durableId="760419746">
    <w:abstractNumId w:val="30"/>
  </w:num>
  <w:num w:numId="32" w16cid:durableId="746073164">
    <w:abstractNumId w:val="0"/>
  </w:num>
  <w:num w:numId="33" w16cid:durableId="2143229074">
    <w:abstractNumId w:val="8"/>
  </w:num>
  <w:num w:numId="34" w16cid:durableId="643268424">
    <w:abstractNumId w:val="13"/>
  </w:num>
  <w:num w:numId="35" w16cid:durableId="472602021">
    <w:abstractNumId w:val="22"/>
  </w:num>
  <w:num w:numId="36" w16cid:durableId="442461205">
    <w:abstractNumId w:val="15"/>
  </w:num>
  <w:num w:numId="37" w16cid:durableId="11205672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99E"/>
    <w:rsid w:val="00002E29"/>
    <w:rsid w:val="00006335"/>
    <w:rsid w:val="000070A4"/>
    <w:rsid w:val="0002799E"/>
    <w:rsid w:val="000279FB"/>
    <w:rsid w:val="000339D5"/>
    <w:rsid w:val="000511BC"/>
    <w:rsid w:val="000823EC"/>
    <w:rsid w:val="00087FE6"/>
    <w:rsid w:val="00093688"/>
    <w:rsid w:val="000A1754"/>
    <w:rsid w:val="000B7369"/>
    <w:rsid w:val="000D032F"/>
    <w:rsid w:val="000E0A24"/>
    <w:rsid w:val="000E6006"/>
    <w:rsid w:val="000E65A0"/>
    <w:rsid w:val="00103852"/>
    <w:rsid w:val="00104BE6"/>
    <w:rsid w:val="001069C0"/>
    <w:rsid w:val="0011417F"/>
    <w:rsid w:val="001162CE"/>
    <w:rsid w:val="001205AA"/>
    <w:rsid w:val="001323D6"/>
    <w:rsid w:val="00136B5F"/>
    <w:rsid w:val="00140641"/>
    <w:rsid w:val="00145051"/>
    <w:rsid w:val="00145174"/>
    <w:rsid w:val="0015223E"/>
    <w:rsid w:val="001529BE"/>
    <w:rsid w:val="001637DF"/>
    <w:rsid w:val="00163F57"/>
    <w:rsid w:val="001713A3"/>
    <w:rsid w:val="001737BF"/>
    <w:rsid w:val="00173FE1"/>
    <w:rsid w:val="00176055"/>
    <w:rsid w:val="00180678"/>
    <w:rsid w:val="0019348D"/>
    <w:rsid w:val="00197CCE"/>
    <w:rsid w:val="001A292B"/>
    <w:rsid w:val="001A5BF4"/>
    <w:rsid w:val="001A668C"/>
    <w:rsid w:val="001B51C2"/>
    <w:rsid w:val="001B77E8"/>
    <w:rsid w:val="001C14CE"/>
    <w:rsid w:val="001C199E"/>
    <w:rsid w:val="001C3102"/>
    <w:rsid w:val="001D0492"/>
    <w:rsid w:val="001D32A7"/>
    <w:rsid w:val="001D7413"/>
    <w:rsid w:val="001E580B"/>
    <w:rsid w:val="001E5E37"/>
    <w:rsid w:val="001E6E05"/>
    <w:rsid w:val="001F0505"/>
    <w:rsid w:val="001F544E"/>
    <w:rsid w:val="001F797D"/>
    <w:rsid w:val="00205393"/>
    <w:rsid w:val="0021311F"/>
    <w:rsid w:val="002174A1"/>
    <w:rsid w:val="00221065"/>
    <w:rsid w:val="00222AD6"/>
    <w:rsid w:val="002368BD"/>
    <w:rsid w:val="00241A95"/>
    <w:rsid w:val="00246AAD"/>
    <w:rsid w:val="00247B2B"/>
    <w:rsid w:val="00247FF6"/>
    <w:rsid w:val="00254305"/>
    <w:rsid w:val="00254BFE"/>
    <w:rsid w:val="00254D32"/>
    <w:rsid w:val="0026085E"/>
    <w:rsid w:val="00264B32"/>
    <w:rsid w:val="00277315"/>
    <w:rsid w:val="002A39DE"/>
    <w:rsid w:val="002A5719"/>
    <w:rsid w:val="002A7099"/>
    <w:rsid w:val="002C1137"/>
    <w:rsid w:val="002C2D0B"/>
    <w:rsid w:val="002C4559"/>
    <w:rsid w:val="002D1680"/>
    <w:rsid w:val="002D61D3"/>
    <w:rsid w:val="002E02AB"/>
    <w:rsid w:val="002F0948"/>
    <w:rsid w:val="002F420A"/>
    <w:rsid w:val="00301B8C"/>
    <w:rsid w:val="00302718"/>
    <w:rsid w:val="00307C10"/>
    <w:rsid w:val="00310108"/>
    <w:rsid w:val="00313354"/>
    <w:rsid w:val="003220DD"/>
    <w:rsid w:val="00322638"/>
    <w:rsid w:val="003272F6"/>
    <w:rsid w:val="0033338A"/>
    <w:rsid w:val="00337A57"/>
    <w:rsid w:val="003400AB"/>
    <w:rsid w:val="00352E3F"/>
    <w:rsid w:val="00366386"/>
    <w:rsid w:val="00372816"/>
    <w:rsid w:val="00377448"/>
    <w:rsid w:val="0038086F"/>
    <w:rsid w:val="0038293B"/>
    <w:rsid w:val="003932DD"/>
    <w:rsid w:val="003A1067"/>
    <w:rsid w:val="003A7426"/>
    <w:rsid w:val="003B1229"/>
    <w:rsid w:val="003B58DA"/>
    <w:rsid w:val="003C268F"/>
    <w:rsid w:val="003C7E7E"/>
    <w:rsid w:val="003D0CE0"/>
    <w:rsid w:val="003E51BA"/>
    <w:rsid w:val="003F5915"/>
    <w:rsid w:val="003F6C77"/>
    <w:rsid w:val="003F7ABB"/>
    <w:rsid w:val="00401CEE"/>
    <w:rsid w:val="004049D2"/>
    <w:rsid w:val="004061E9"/>
    <w:rsid w:val="004145B0"/>
    <w:rsid w:val="0041662A"/>
    <w:rsid w:val="00423118"/>
    <w:rsid w:val="0042482B"/>
    <w:rsid w:val="00424DDF"/>
    <w:rsid w:val="00425AF4"/>
    <w:rsid w:val="00427977"/>
    <w:rsid w:val="00430C05"/>
    <w:rsid w:val="00432D77"/>
    <w:rsid w:val="004339D9"/>
    <w:rsid w:val="0044298A"/>
    <w:rsid w:val="00450619"/>
    <w:rsid w:val="00454D12"/>
    <w:rsid w:val="00455CBD"/>
    <w:rsid w:val="004613C3"/>
    <w:rsid w:val="00461792"/>
    <w:rsid w:val="0047399B"/>
    <w:rsid w:val="004750E3"/>
    <w:rsid w:val="00480DCD"/>
    <w:rsid w:val="004A6144"/>
    <w:rsid w:val="004A6314"/>
    <w:rsid w:val="004A64D4"/>
    <w:rsid w:val="004A7A86"/>
    <w:rsid w:val="004B06CB"/>
    <w:rsid w:val="004C0BB8"/>
    <w:rsid w:val="004C143E"/>
    <w:rsid w:val="004C63F1"/>
    <w:rsid w:val="004C78D2"/>
    <w:rsid w:val="004D045E"/>
    <w:rsid w:val="004E11FE"/>
    <w:rsid w:val="00500158"/>
    <w:rsid w:val="005053B7"/>
    <w:rsid w:val="00510F88"/>
    <w:rsid w:val="00512F25"/>
    <w:rsid w:val="00517051"/>
    <w:rsid w:val="005243B6"/>
    <w:rsid w:val="005265A4"/>
    <w:rsid w:val="0053466B"/>
    <w:rsid w:val="00534FB2"/>
    <w:rsid w:val="005450C3"/>
    <w:rsid w:val="0055693C"/>
    <w:rsid w:val="005571A8"/>
    <w:rsid w:val="00557C61"/>
    <w:rsid w:val="00561D0B"/>
    <w:rsid w:val="00564F18"/>
    <w:rsid w:val="00565F2F"/>
    <w:rsid w:val="00567700"/>
    <w:rsid w:val="005719C5"/>
    <w:rsid w:val="00586EB1"/>
    <w:rsid w:val="005A34BA"/>
    <w:rsid w:val="005B6B14"/>
    <w:rsid w:val="005C284D"/>
    <w:rsid w:val="005C4748"/>
    <w:rsid w:val="005C6DA4"/>
    <w:rsid w:val="005D2F0A"/>
    <w:rsid w:val="005D5E79"/>
    <w:rsid w:val="005E0893"/>
    <w:rsid w:val="005E3706"/>
    <w:rsid w:val="005E5096"/>
    <w:rsid w:val="005E6FBB"/>
    <w:rsid w:val="00610474"/>
    <w:rsid w:val="006134C2"/>
    <w:rsid w:val="00620832"/>
    <w:rsid w:val="00620C3C"/>
    <w:rsid w:val="00625E7A"/>
    <w:rsid w:val="0064172A"/>
    <w:rsid w:val="0064182C"/>
    <w:rsid w:val="00656B8F"/>
    <w:rsid w:val="00664B5E"/>
    <w:rsid w:val="00670D72"/>
    <w:rsid w:val="00673A66"/>
    <w:rsid w:val="00692129"/>
    <w:rsid w:val="00693ADC"/>
    <w:rsid w:val="00694101"/>
    <w:rsid w:val="0069780F"/>
    <w:rsid w:val="006A3139"/>
    <w:rsid w:val="006A5BE7"/>
    <w:rsid w:val="006B52F9"/>
    <w:rsid w:val="006C098E"/>
    <w:rsid w:val="006D2BFD"/>
    <w:rsid w:val="006D2CA0"/>
    <w:rsid w:val="006D6D9A"/>
    <w:rsid w:val="006E0745"/>
    <w:rsid w:val="006E1767"/>
    <w:rsid w:val="006E5467"/>
    <w:rsid w:val="006E56E3"/>
    <w:rsid w:val="006E63D6"/>
    <w:rsid w:val="006F6998"/>
    <w:rsid w:val="00701C48"/>
    <w:rsid w:val="00707B66"/>
    <w:rsid w:val="00710308"/>
    <w:rsid w:val="00711845"/>
    <w:rsid w:val="0071577E"/>
    <w:rsid w:val="00715A7F"/>
    <w:rsid w:val="00720963"/>
    <w:rsid w:val="00723B99"/>
    <w:rsid w:val="00731CEE"/>
    <w:rsid w:val="00752FE1"/>
    <w:rsid w:val="00753402"/>
    <w:rsid w:val="007611DC"/>
    <w:rsid w:val="0077250A"/>
    <w:rsid w:val="00773424"/>
    <w:rsid w:val="00780333"/>
    <w:rsid w:val="0079144F"/>
    <w:rsid w:val="0079237E"/>
    <w:rsid w:val="007926A2"/>
    <w:rsid w:val="0079559E"/>
    <w:rsid w:val="0079668E"/>
    <w:rsid w:val="007A3A24"/>
    <w:rsid w:val="007A52C9"/>
    <w:rsid w:val="007A5632"/>
    <w:rsid w:val="007B6D16"/>
    <w:rsid w:val="007C6A9C"/>
    <w:rsid w:val="007D1FC2"/>
    <w:rsid w:val="007D403B"/>
    <w:rsid w:val="007D40EC"/>
    <w:rsid w:val="007D4470"/>
    <w:rsid w:val="007D798F"/>
    <w:rsid w:val="007E0EE2"/>
    <w:rsid w:val="007E21CF"/>
    <w:rsid w:val="007E6256"/>
    <w:rsid w:val="007E62EA"/>
    <w:rsid w:val="007F14DF"/>
    <w:rsid w:val="00813A36"/>
    <w:rsid w:val="00814044"/>
    <w:rsid w:val="0081596B"/>
    <w:rsid w:val="00817A88"/>
    <w:rsid w:val="00817E55"/>
    <w:rsid w:val="00820EB2"/>
    <w:rsid w:val="00823356"/>
    <w:rsid w:val="00823B6A"/>
    <w:rsid w:val="008251A3"/>
    <w:rsid w:val="008316C2"/>
    <w:rsid w:val="00836EBE"/>
    <w:rsid w:val="0085089C"/>
    <w:rsid w:val="00853389"/>
    <w:rsid w:val="00855F95"/>
    <w:rsid w:val="00863FAB"/>
    <w:rsid w:val="00865912"/>
    <w:rsid w:val="00866342"/>
    <w:rsid w:val="008669C4"/>
    <w:rsid w:val="008769F3"/>
    <w:rsid w:val="00892ADE"/>
    <w:rsid w:val="00895175"/>
    <w:rsid w:val="008A2DBA"/>
    <w:rsid w:val="008A74C9"/>
    <w:rsid w:val="008B14D8"/>
    <w:rsid w:val="008B2CFC"/>
    <w:rsid w:val="008B5299"/>
    <w:rsid w:val="008E6C77"/>
    <w:rsid w:val="0090163F"/>
    <w:rsid w:val="009051F4"/>
    <w:rsid w:val="009202E6"/>
    <w:rsid w:val="00921ECA"/>
    <w:rsid w:val="00925FA0"/>
    <w:rsid w:val="00926486"/>
    <w:rsid w:val="00927663"/>
    <w:rsid w:val="0093611B"/>
    <w:rsid w:val="009379CB"/>
    <w:rsid w:val="00941FF7"/>
    <w:rsid w:val="00944E2E"/>
    <w:rsid w:val="009466DF"/>
    <w:rsid w:val="009572B6"/>
    <w:rsid w:val="00960183"/>
    <w:rsid w:val="00961232"/>
    <w:rsid w:val="009629C0"/>
    <w:rsid w:val="00973F78"/>
    <w:rsid w:val="0099126B"/>
    <w:rsid w:val="00993D35"/>
    <w:rsid w:val="009A1FF2"/>
    <w:rsid w:val="009A4B8B"/>
    <w:rsid w:val="009A54E5"/>
    <w:rsid w:val="009A7597"/>
    <w:rsid w:val="009B10F1"/>
    <w:rsid w:val="009B162B"/>
    <w:rsid w:val="009D1E46"/>
    <w:rsid w:val="009D6497"/>
    <w:rsid w:val="009D6B0F"/>
    <w:rsid w:val="009E197B"/>
    <w:rsid w:val="009F05F0"/>
    <w:rsid w:val="009F122B"/>
    <w:rsid w:val="009F2E0E"/>
    <w:rsid w:val="009F402C"/>
    <w:rsid w:val="009F6754"/>
    <w:rsid w:val="00A05325"/>
    <w:rsid w:val="00A14999"/>
    <w:rsid w:val="00A17CE1"/>
    <w:rsid w:val="00A25061"/>
    <w:rsid w:val="00A33B4F"/>
    <w:rsid w:val="00A34DCB"/>
    <w:rsid w:val="00A47187"/>
    <w:rsid w:val="00A53BEB"/>
    <w:rsid w:val="00A5784D"/>
    <w:rsid w:val="00A72006"/>
    <w:rsid w:val="00A73C30"/>
    <w:rsid w:val="00A84192"/>
    <w:rsid w:val="00A8486D"/>
    <w:rsid w:val="00A8682F"/>
    <w:rsid w:val="00A87CAF"/>
    <w:rsid w:val="00AA4CF4"/>
    <w:rsid w:val="00AB0438"/>
    <w:rsid w:val="00AB6AC0"/>
    <w:rsid w:val="00AB785D"/>
    <w:rsid w:val="00AC7108"/>
    <w:rsid w:val="00AD6E7D"/>
    <w:rsid w:val="00AE07A7"/>
    <w:rsid w:val="00AE0FAA"/>
    <w:rsid w:val="00AE2314"/>
    <w:rsid w:val="00AE26FC"/>
    <w:rsid w:val="00AF1166"/>
    <w:rsid w:val="00AF139C"/>
    <w:rsid w:val="00AF2079"/>
    <w:rsid w:val="00B029EA"/>
    <w:rsid w:val="00B03ED3"/>
    <w:rsid w:val="00B123C7"/>
    <w:rsid w:val="00B14FAE"/>
    <w:rsid w:val="00B215B9"/>
    <w:rsid w:val="00B33A99"/>
    <w:rsid w:val="00B4243D"/>
    <w:rsid w:val="00B51C10"/>
    <w:rsid w:val="00B6227C"/>
    <w:rsid w:val="00B639BE"/>
    <w:rsid w:val="00B6511E"/>
    <w:rsid w:val="00B67148"/>
    <w:rsid w:val="00B70474"/>
    <w:rsid w:val="00B73225"/>
    <w:rsid w:val="00B86125"/>
    <w:rsid w:val="00B90086"/>
    <w:rsid w:val="00B93269"/>
    <w:rsid w:val="00B94165"/>
    <w:rsid w:val="00B972E9"/>
    <w:rsid w:val="00BA23BB"/>
    <w:rsid w:val="00BA3289"/>
    <w:rsid w:val="00BA6F12"/>
    <w:rsid w:val="00BB1CD6"/>
    <w:rsid w:val="00BB6C76"/>
    <w:rsid w:val="00BC33C9"/>
    <w:rsid w:val="00BC5DE9"/>
    <w:rsid w:val="00BC6B9E"/>
    <w:rsid w:val="00BD4145"/>
    <w:rsid w:val="00BE187E"/>
    <w:rsid w:val="00BF3F5B"/>
    <w:rsid w:val="00C02CCC"/>
    <w:rsid w:val="00C1442A"/>
    <w:rsid w:val="00C21634"/>
    <w:rsid w:val="00C231DF"/>
    <w:rsid w:val="00C26962"/>
    <w:rsid w:val="00C40B1D"/>
    <w:rsid w:val="00C430B0"/>
    <w:rsid w:val="00C522F2"/>
    <w:rsid w:val="00C625D4"/>
    <w:rsid w:val="00C8035C"/>
    <w:rsid w:val="00C92ED4"/>
    <w:rsid w:val="00C9556E"/>
    <w:rsid w:val="00CA257C"/>
    <w:rsid w:val="00CA74F3"/>
    <w:rsid w:val="00CB3D35"/>
    <w:rsid w:val="00CB4D10"/>
    <w:rsid w:val="00CB6F0C"/>
    <w:rsid w:val="00CB7C0F"/>
    <w:rsid w:val="00CC2CB8"/>
    <w:rsid w:val="00CC73F4"/>
    <w:rsid w:val="00CD0611"/>
    <w:rsid w:val="00CD08AF"/>
    <w:rsid w:val="00CD4691"/>
    <w:rsid w:val="00CD4F5E"/>
    <w:rsid w:val="00CD5E89"/>
    <w:rsid w:val="00CE0914"/>
    <w:rsid w:val="00CE0F89"/>
    <w:rsid w:val="00CF1CB0"/>
    <w:rsid w:val="00CF5BA1"/>
    <w:rsid w:val="00CF634D"/>
    <w:rsid w:val="00CF6669"/>
    <w:rsid w:val="00CF7877"/>
    <w:rsid w:val="00D165B5"/>
    <w:rsid w:val="00D16B77"/>
    <w:rsid w:val="00D20882"/>
    <w:rsid w:val="00D212BD"/>
    <w:rsid w:val="00D270E3"/>
    <w:rsid w:val="00D37400"/>
    <w:rsid w:val="00D420C9"/>
    <w:rsid w:val="00D4241D"/>
    <w:rsid w:val="00D43085"/>
    <w:rsid w:val="00D442E0"/>
    <w:rsid w:val="00D449B9"/>
    <w:rsid w:val="00D512D9"/>
    <w:rsid w:val="00D558B6"/>
    <w:rsid w:val="00D63AC2"/>
    <w:rsid w:val="00D65ACF"/>
    <w:rsid w:val="00D71CA1"/>
    <w:rsid w:val="00D7683D"/>
    <w:rsid w:val="00D85932"/>
    <w:rsid w:val="00D904CD"/>
    <w:rsid w:val="00D93EFE"/>
    <w:rsid w:val="00D95F85"/>
    <w:rsid w:val="00DB01A8"/>
    <w:rsid w:val="00DB2FD7"/>
    <w:rsid w:val="00DB3366"/>
    <w:rsid w:val="00DD0D9E"/>
    <w:rsid w:val="00DD37F9"/>
    <w:rsid w:val="00DD41FD"/>
    <w:rsid w:val="00DE219C"/>
    <w:rsid w:val="00DE385D"/>
    <w:rsid w:val="00DE4264"/>
    <w:rsid w:val="00DE65A2"/>
    <w:rsid w:val="00DE7D5A"/>
    <w:rsid w:val="00E008F7"/>
    <w:rsid w:val="00E0233D"/>
    <w:rsid w:val="00E0577E"/>
    <w:rsid w:val="00E07719"/>
    <w:rsid w:val="00E2070E"/>
    <w:rsid w:val="00E22534"/>
    <w:rsid w:val="00E2431C"/>
    <w:rsid w:val="00E24F83"/>
    <w:rsid w:val="00E41DD6"/>
    <w:rsid w:val="00E63846"/>
    <w:rsid w:val="00E64AC0"/>
    <w:rsid w:val="00E67719"/>
    <w:rsid w:val="00E702F8"/>
    <w:rsid w:val="00E715E1"/>
    <w:rsid w:val="00E74AC1"/>
    <w:rsid w:val="00E81B50"/>
    <w:rsid w:val="00E862EE"/>
    <w:rsid w:val="00E86834"/>
    <w:rsid w:val="00EC4468"/>
    <w:rsid w:val="00EC56F8"/>
    <w:rsid w:val="00ED22A9"/>
    <w:rsid w:val="00ED24BE"/>
    <w:rsid w:val="00ED42F1"/>
    <w:rsid w:val="00ED6B44"/>
    <w:rsid w:val="00EE42E7"/>
    <w:rsid w:val="00EF1454"/>
    <w:rsid w:val="00F12FC9"/>
    <w:rsid w:val="00F137B9"/>
    <w:rsid w:val="00F1694A"/>
    <w:rsid w:val="00F21F71"/>
    <w:rsid w:val="00F2288D"/>
    <w:rsid w:val="00F32195"/>
    <w:rsid w:val="00F469B4"/>
    <w:rsid w:val="00F51294"/>
    <w:rsid w:val="00F54826"/>
    <w:rsid w:val="00F56420"/>
    <w:rsid w:val="00F636A3"/>
    <w:rsid w:val="00F6720A"/>
    <w:rsid w:val="00F704D3"/>
    <w:rsid w:val="00F70DE7"/>
    <w:rsid w:val="00F772DB"/>
    <w:rsid w:val="00F80762"/>
    <w:rsid w:val="00F82A1E"/>
    <w:rsid w:val="00F84B49"/>
    <w:rsid w:val="00F900D3"/>
    <w:rsid w:val="00F9150D"/>
    <w:rsid w:val="00F97D68"/>
    <w:rsid w:val="00FA0787"/>
    <w:rsid w:val="00FB57AC"/>
    <w:rsid w:val="00FC13A0"/>
    <w:rsid w:val="00FC6383"/>
    <w:rsid w:val="00FE1343"/>
    <w:rsid w:val="00FF5D34"/>
    <w:rsid w:val="03ECEE85"/>
    <w:rsid w:val="0DC8B3A6"/>
    <w:rsid w:val="127ED33A"/>
    <w:rsid w:val="175D4EF3"/>
    <w:rsid w:val="1A3B5D32"/>
    <w:rsid w:val="1D1DE103"/>
    <w:rsid w:val="24CAB808"/>
    <w:rsid w:val="29320CD0"/>
    <w:rsid w:val="29447DFF"/>
    <w:rsid w:val="2CEAFE4B"/>
    <w:rsid w:val="32B1D3B4"/>
    <w:rsid w:val="34BE6C36"/>
    <w:rsid w:val="36F97296"/>
    <w:rsid w:val="393CF210"/>
    <w:rsid w:val="39C04785"/>
    <w:rsid w:val="39D5D4F2"/>
    <w:rsid w:val="3D044B1F"/>
    <w:rsid w:val="3EBD5906"/>
    <w:rsid w:val="3F5DDD00"/>
    <w:rsid w:val="419DC3A8"/>
    <w:rsid w:val="4BA85441"/>
    <w:rsid w:val="4CF297F5"/>
    <w:rsid w:val="50457DC7"/>
    <w:rsid w:val="62391483"/>
    <w:rsid w:val="66B0F819"/>
    <w:rsid w:val="6D0E6996"/>
    <w:rsid w:val="6F73F997"/>
    <w:rsid w:val="7DA7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7172F"/>
  <w15:chartTrackingRefBased/>
  <w15:docId w15:val="{AF37D62F-1E44-461F-86DD-59B1FDD9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5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F3F5B"/>
    <w:pPr>
      <w:ind w:left="720"/>
      <w:contextualSpacing/>
    </w:pPr>
  </w:style>
  <w:style w:type="table" w:styleId="TableGrid">
    <w:name w:val="Table Grid"/>
    <w:basedOn w:val="TableNormal"/>
    <w:uiPriority w:val="39"/>
    <w:rsid w:val="00926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2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718"/>
  </w:style>
  <w:style w:type="paragraph" w:styleId="Footer">
    <w:name w:val="footer"/>
    <w:basedOn w:val="Normal"/>
    <w:link w:val="FooterChar"/>
    <w:uiPriority w:val="99"/>
    <w:unhideWhenUsed/>
    <w:rsid w:val="00302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718"/>
  </w:style>
  <w:style w:type="paragraph" w:customStyle="1" w:styleId="TableParagraph">
    <w:name w:val="Table Paragraph"/>
    <w:basedOn w:val="Normal"/>
    <w:uiPriority w:val="1"/>
    <w:qFormat/>
    <w:rsid w:val="00C231D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character" w:customStyle="1" w:styleId="normaltextrun">
    <w:name w:val="normaltextrun"/>
    <w:basedOn w:val="DefaultParagraphFont"/>
    <w:rsid w:val="00FC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60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33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91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75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c683c50dd402e36598d417885ecd4ed5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3b39cd36a7f69ff124d5eaeccbacc829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B850A4-53A5-482C-BBE1-0DA341B8E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383469-E3E1-47DC-A099-17A2E8F2E092}">
  <ds:schemaRefs>
    <ds:schemaRef ds:uri="http://schemas.microsoft.com/office/2006/metadata/properties"/>
    <ds:schemaRef ds:uri="http://schemas.microsoft.com/office/infopath/2007/PartnerControls"/>
    <ds:schemaRef ds:uri="a1a27979-94ec-436a-8cf9-e1b56c9a080f"/>
    <ds:schemaRef ds:uri="cec572dc-d1cd-4c87-b14d-15de5fe19962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E8C2289F-D1E5-4D12-8881-5B484E20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761</Words>
  <Characters>4334</Characters>
  <Application>Microsoft Office Word</Application>
  <DocSecurity>0</DocSecurity>
  <Lines>84</Lines>
  <Paragraphs>38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Burgess, Charmaine</dc:creator>
  <cp:keywords/>
  <dc:description/>
  <cp:lastModifiedBy>Burgess, Charmaine</cp:lastModifiedBy>
  <cp:revision>22</cp:revision>
  <dcterms:created xsi:type="dcterms:W3CDTF">2026-02-17T10:00:00Z</dcterms:created>
  <dcterms:modified xsi:type="dcterms:W3CDTF">2026-02-17T10:25:00Z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